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1B4A" w14:textId="47A88189" w:rsidR="00AE4FD2" w:rsidRDefault="00AE4FD2" w:rsidP="6E041122">
      <w:pPr>
        <w:spacing w:after="0" w:line="240" w:lineRule="auto"/>
        <w:rPr>
          <w:b/>
          <w:bCs/>
          <w:sz w:val="32"/>
          <w:szCs w:val="32"/>
        </w:rPr>
      </w:pPr>
    </w:p>
    <w:p w14:paraId="1176A7F3" w14:textId="77777777" w:rsidR="00A948E7" w:rsidRDefault="00A948E7" w:rsidP="6E041122">
      <w:pPr>
        <w:spacing w:after="0" w:line="240" w:lineRule="auto"/>
        <w:rPr>
          <w:b/>
          <w:bCs/>
          <w:sz w:val="32"/>
          <w:szCs w:val="32"/>
        </w:rPr>
      </w:pPr>
    </w:p>
    <w:p w14:paraId="1015D951" w14:textId="77777777" w:rsidR="00A948E7" w:rsidRDefault="00A948E7" w:rsidP="6E041122">
      <w:pPr>
        <w:spacing w:after="0" w:line="240" w:lineRule="auto"/>
        <w:rPr>
          <w:b/>
          <w:bCs/>
          <w:sz w:val="32"/>
          <w:szCs w:val="32"/>
        </w:rPr>
      </w:pPr>
    </w:p>
    <w:p w14:paraId="313EA935" w14:textId="77777777" w:rsidR="00A948E7" w:rsidRDefault="00A948E7" w:rsidP="6E041122">
      <w:pPr>
        <w:spacing w:after="0" w:line="240" w:lineRule="auto"/>
        <w:rPr>
          <w:b/>
          <w:bCs/>
          <w:sz w:val="32"/>
          <w:szCs w:val="32"/>
        </w:rPr>
      </w:pPr>
    </w:p>
    <w:p w14:paraId="4BEE133F" w14:textId="77777777" w:rsidR="00A948E7" w:rsidRPr="00A31C38" w:rsidRDefault="00A948E7" w:rsidP="6E041122">
      <w:pPr>
        <w:spacing w:after="0" w:line="240" w:lineRule="auto"/>
        <w:rPr>
          <w:b/>
          <w:bCs/>
          <w:sz w:val="32"/>
          <w:szCs w:val="32"/>
        </w:rPr>
      </w:pPr>
    </w:p>
    <w:p w14:paraId="6A504E95" w14:textId="370F516F" w:rsidR="00AD1AB5" w:rsidRPr="00A31C38" w:rsidRDefault="00D03706" w:rsidP="00A948E7">
      <w:pPr>
        <w:spacing w:after="0" w:line="240" w:lineRule="auto"/>
        <w:jc w:val="center"/>
        <w:rPr>
          <w:b/>
          <w:bCs/>
          <w:sz w:val="32"/>
          <w:szCs w:val="32"/>
        </w:rPr>
      </w:pPr>
      <w:r w:rsidRPr="2FD8EC4A">
        <w:rPr>
          <w:b/>
          <w:bCs/>
          <w:sz w:val="32"/>
          <w:szCs w:val="32"/>
        </w:rPr>
        <w:t xml:space="preserve">Veilig blijven werken in tijden van </w:t>
      </w:r>
      <w:r w:rsidR="49958100" w:rsidRPr="2FD8EC4A">
        <w:rPr>
          <w:b/>
          <w:bCs/>
          <w:sz w:val="32"/>
          <w:szCs w:val="32"/>
        </w:rPr>
        <w:t>COVID19</w:t>
      </w:r>
    </w:p>
    <w:p w14:paraId="3EBEEF8C" w14:textId="5D6F5202" w:rsidR="00440E7B" w:rsidRPr="00A948E7" w:rsidRDefault="00AD1AB5" w:rsidP="00A948E7">
      <w:pPr>
        <w:spacing w:after="0" w:line="240" w:lineRule="auto"/>
        <w:ind w:left="360"/>
        <w:jc w:val="center"/>
        <w:rPr>
          <w:b/>
          <w:bCs/>
          <w:sz w:val="32"/>
          <w:szCs w:val="32"/>
        </w:rPr>
      </w:pPr>
      <w:r w:rsidRPr="00A948E7">
        <w:rPr>
          <w:b/>
          <w:bCs/>
          <w:sz w:val="32"/>
          <w:szCs w:val="32"/>
        </w:rPr>
        <w:t>Rijschoolbranche</w:t>
      </w:r>
    </w:p>
    <w:p w14:paraId="357CD21E" w14:textId="77777777" w:rsidR="004A060C" w:rsidRDefault="004A060C" w:rsidP="004A060C">
      <w:pPr>
        <w:spacing w:after="0" w:line="240" w:lineRule="auto"/>
        <w:rPr>
          <w:b/>
          <w:bCs/>
          <w:sz w:val="32"/>
          <w:szCs w:val="32"/>
        </w:rPr>
      </w:pPr>
    </w:p>
    <w:p w14:paraId="4F5CC7D0" w14:textId="77777777" w:rsidR="00A948E7" w:rsidRDefault="00A948E7" w:rsidP="004A060C">
      <w:pPr>
        <w:spacing w:after="0" w:line="240" w:lineRule="auto"/>
        <w:rPr>
          <w:b/>
          <w:bCs/>
          <w:sz w:val="32"/>
          <w:szCs w:val="32"/>
        </w:rPr>
      </w:pPr>
    </w:p>
    <w:p w14:paraId="309F292B" w14:textId="07652C2F" w:rsidR="00A948E7" w:rsidRPr="00A31C38" w:rsidRDefault="00A948E7" w:rsidP="00A948E7">
      <w:pPr>
        <w:spacing w:after="0" w:line="240" w:lineRule="auto"/>
        <w:jc w:val="center"/>
        <w:rPr>
          <w:b/>
          <w:bCs/>
        </w:rPr>
      </w:pPr>
      <w:r w:rsidRPr="6E041122">
        <w:rPr>
          <w:b/>
          <w:bCs/>
        </w:rPr>
        <w:t>Protocol</w:t>
      </w:r>
    </w:p>
    <w:p w14:paraId="64FB22E5" w14:textId="3085D2BF" w:rsidR="00A948E7" w:rsidRDefault="00A948E7" w:rsidP="00A948E7">
      <w:pPr>
        <w:spacing w:after="0" w:line="240" w:lineRule="auto"/>
        <w:jc w:val="center"/>
        <w:rPr>
          <w:b/>
          <w:bCs/>
        </w:rPr>
      </w:pPr>
      <w:r w:rsidRPr="2A942AB4">
        <w:rPr>
          <w:b/>
          <w:bCs/>
        </w:rPr>
        <w:t xml:space="preserve">Versie </w:t>
      </w:r>
      <w:r w:rsidR="0024118B">
        <w:rPr>
          <w:b/>
          <w:bCs/>
        </w:rPr>
        <w:t>14 januari 2022</w:t>
      </w:r>
    </w:p>
    <w:p w14:paraId="2E6B83A6" w14:textId="5067D0DD" w:rsidR="004A060C" w:rsidRDefault="004A060C" w:rsidP="004A060C">
      <w:pPr>
        <w:spacing w:after="0" w:line="240" w:lineRule="auto"/>
        <w:rPr>
          <w:b/>
          <w:bCs/>
          <w:sz w:val="32"/>
          <w:szCs w:val="32"/>
        </w:rPr>
      </w:pPr>
    </w:p>
    <w:p w14:paraId="47956988" w14:textId="603E6196" w:rsidR="007040BF" w:rsidRDefault="00B94DD1" w:rsidP="6E041122">
      <w:pPr>
        <w:spacing w:after="0" w:line="240" w:lineRule="auto"/>
        <w:rPr>
          <w:b/>
          <w:bCs/>
        </w:rPr>
      </w:pPr>
      <w:r>
        <w:rPr>
          <w:b/>
          <w:bCs/>
          <w:noProof/>
          <w:sz w:val="32"/>
          <w:szCs w:val="32"/>
          <w:lang w:eastAsia="nl-NL"/>
        </w:rPr>
        <w:drawing>
          <wp:anchor distT="0" distB="0" distL="114300" distR="114300" simplePos="0" relativeHeight="251658247" behindDoc="0" locked="0" layoutInCell="1" allowOverlap="1" wp14:anchorId="61B35FC0" wp14:editId="6DB1E7B2">
            <wp:simplePos x="0" y="0"/>
            <wp:positionH relativeFrom="margin">
              <wp:posOffset>1411605</wp:posOffset>
            </wp:positionH>
            <wp:positionV relativeFrom="paragraph">
              <wp:posOffset>4902200</wp:posOffset>
            </wp:positionV>
            <wp:extent cx="349250" cy="520700"/>
            <wp:effectExtent l="0" t="0" r="0" b="0"/>
            <wp:wrapNone/>
            <wp:docPr id="6" name="Afbeelding 6" descr="C:\Users\svw\AppData\Local\Microsoft\Windows\INetCache\Content.MSO\52F9F1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w\AppData\Local\Microsoft\Windows\INetCache\Content.MSO\52F9F1A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25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1" behindDoc="0" locked="0" layoutInCell="1" allowOverlap="1" wp14:anchorId="200DCA5F" wp14:editId="04470783">
            <wp:simplePos x="0" y="0"/>
            <wp:positionH relativeFrom="margin">
              <wp:posOffset>3996055</wp:posOffset>
            </wp:positionH>
            <wp:positionV relativeFrom="paragraph">
              <wp:posOffset>5790565</wp:posOffset>
            </wp:positionV>
            <wp:extent cx="400050" cy="240665"/>
            <wp:effectExtent l="0" t="0" r="0" b="6985"/>
            <wp:wrapNone/>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3F4" w:rsidRPr="00BF00EA">
        <w:rPr>
          <w:noProof/>
          <w:lang w:eastAsia="nl-NL"/>
        </w:rPr>
        <w:drawing>
          <wp:anchor distT="0" distB="0" distL="114300" distR="114300" simplePos="0" relativeHeight="251658242" behindDoc="0" locked="0" layoutInCell="1" allowOverlap="1" wp14:anchorId="2F86963F" wp14:editId="4780CFFC">
            <wp:simplePos x="0" y="0"/>
            <wp:positionH relativeFrom="margin">
              <wp:posOffset>2451735</wp:posOffset>
            </wp:positionH>
            <wp:positionV relativeFrom="paragraph">
              <wp:posOffset>5836920</wp:posOffset>
            </wp:positionV>
            <wp:extent cx="850900" cy="196850"/>
            <wp:effectExtent l="0" t="0" r="635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0900" cy="196850"/>
                    </a:xfrm>
                    <a:prstGeom prst="rect">
                      <a:avLst/>
                    </a:prstGeom>
                  </pic:spPr>
                </pic:pic>
              </a:graphicData>
            </a:graphic>
            <wp14:sizeRelH relativeFrom="page">
              <wp14:pctWidth>0</wp14:pctWidth>
            </wp14:sizeRelH>
            <wp14:sizeRelV relativeFrom="page">
              <wp14:pctHeight>0</wp14:pctHeight>
            </wp14:sizeRelV>
          </wp:anchor>
        </w:drawing>
      </w:r>
      <w:r w:rsidR="00227A14" w:rsidRPr="00590D7A">
        <w:rPr>
          <w:noProof/>
          <w:lang w:eastAsia="nl-NL"/>
        </w:rPr>
        <w:drawing>
          <wp:anchor distT="0" distB="0" distL="114300" distR="114300" simplePos="0" relativeHeight="251658246" behindDoc="0" locked="0" layoutInCell="1" allowOverlap="1" wp14:anchorId="44BF7021" wp14:editId="38EA3F4E">
            <wp:simplePos x="0" y="0"/>
            <wp:positionH relativeFrom="column">
              <wp:posOffset>1398905</wp:posOffset>
            </wp:positionH>
            <wp:positionV relativeFrom="paragraph">
              <wp:posOffset>5765800</wp:posOffset>
            </wp:positionV>
            <wp:extent cx="558800" cy="281305"/>
            <wp:effectExtent l="0" t="0" r="0" b="444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8800" cy="281305"/>
                    </a:xfrm>
                    <a:prstGeom prst="rect">
                      <a:avLst/>
                    </a:prstGeom>
                  </pic:spPr>
                </pic:pic>
              </a:graphicData>
            </a:graphic>
            <wp14:sizeRelH relativeFrom="page">
              <wp14:pctWidth>0</wp14:pctWidth>
            </wp14:sizeRelH>
            <wp14:sizeRelV relativeFrom="page">
              <wp14:pctHeight>0</wp14:pctHeight>
            </wp14:sizeRelV>
          </wp:anchor>
        </w:drawing>
      </w:r>
      <w:r w:rsidR="00227A14" w:rsidRPr="004A060C">
        <w:rPr>
          <w:noProof/>
          <w:lang w:eastAsia="nl-NL"/>
        </w:rPr>
        <w:drawing>
          <wp:anchor distT="0" distB="0" distL="114300" distR="114300" simplePos="0" relativeHeight="251658240" behindDoc="0" locked="0" layoutInCell="1" allowOverlap="1" wp14:anchorId="35601CEF" wp14:editId="3A84AE4C">
            <wp:simplePos x="0" y="0"/>
            <wp:positionH relativeFrom="column">
              <wp:posOffset>3881755</wp:posOffset>
            </wp:positionH>
            <wp:positionV relativeFrom="paragraph">
              <wp:posOffset>5131435</wp:posOffset>
            </wp:positionV>
            <wp:extent cx="863600" cy="2870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3600" cy="287020"/>
                    </a:xfrm>
                    <a:prstGeom prst="rect">
                      <a:avLst/>
                    </a:prstGeom>
                  </pic:spPr>
                </pic:pic>
              </a:graphicData>
            </a:graphic>
            <wp14:sizeRelH relativeFrom="page">
              <wp14:pctWidth>0</wp14:pctWidth>
            </wp14:sizeRelH>
            <wp14:sizeRelV relativeFrom="page">
              <wp14:pctHeight>0</wp14:pctHeight>
            </wp14:sizeRelV>
          </wp:anchor>
        </w:drawing>
      </w:r>
      <w:r w:rsidR="00227A14">
        <w:rPr>
          <w:noProof/>
          <w:lang w:eastAsia="nl-NL"/>
        </w:rPr>
        <w:drawing>
          <wp:anchor distT="0" distB="0" distL="114300" distR="114300" simplePos="0" relativeHeight="251658245" behindDoc="0" locked="0" layoutInCell="1" allowOverlap="1" wp14:anchorId="1ED7F4F3" wp14:editId="5994D578">
            <wp:simplePos x="0" y="0"/>
            <wp:positionH relativeFrom="margin">
              <wp:posOffset>2681605</wp:posOffset>
            </wp:positionH>
            <wp:positionV relativeFrom="paragraph">
              <wp:posOffset>4911725</wp:posOffset>
            </wp:positionV>
            <wp:extent cx="349250" cy="50419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25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08C" w:rsidRPr="00C71942">
        <w:rPr>
          <w:noProof/>
          <w:lang w:eastAsia="nl-NL"/>
        </w:rPr>
        <w:drawing>
          <wp:anchor distT="0" distB="0" distL="114300" distR="114300" simplePos="0" relativeHeight="251658244" behindDoc="0" locked="0" layoutInCell="1" allowOverlap="1" wp14:anchorId="6213BDCF" wp14:editId="7BBBD0DC">
            <wp:simplePos x="0" y="0"/>
            <wp:positionH relativeFrom="margin">
              <wp:posOffset>-95250</wp:posOffset>
            </wp:positionH>
            <wp:positionV relativeFrom="paragraph">
              <wp:posOffset>5424805</wp:posOffset>
            </wp:positionV>
            <wp:extent cx="1060450" cy="1060450"/>
            <wp:effectExtent l="0" t="0" r="6350" b="635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60450" cy="1060450"/>
                    </a:xfrm>
                    <a:prstGeom prst="rect">
                      <a:avLst/>
                    </a:prstGeom>
                  </pic:spPr>
                </pic:pic>
              </a:graphicData>
            </a:graphic>
            <wp14:sizeRelH relativeFrom="page">
              <wp14:pctWidth>0</wp14:pctWidth>
            </wp14:sizeRelH>
            <wp14:sizeRelV relativeFrom="page">
              <wp14:pctHeight>0</wp14:pctHeight>
            </wp14:sizeRelV>
          </wp:anchor>
        </w:drawing>
      </w:r>
      <w:r w:rsidR="001420F5" w:rsidRPr="0098122D">
        <w:rPr>
          <w:noProof/>
          <w:lang w:eastAsia="nl-NL"/>
        </w:rPr>
        <w:drawing>
          <wp:anchor distT="0" distB="0" distL="114300" distR="114300" simplePos="0" relativeHeight="251658243" behindDoc="0" locked="0" layoutInCell="1" allowOverlap="1" wp14:anchorId="4052B194" wp14:editId="60D1642B">
            <wp:simplePos x="0" y="0"/>
            <wp:positionH relativeFrom="margin">
              <wp:posOffset>-48895</wp:posOffset>
            </wp:positionH>
            <wp:positionV relativeFrom="paragraph">
              <wp:posOffset>5118100</wp:posOffset>
            </wp:positionV>
            <wp:extent cx="869950" cy="279400"/>
            <wp:effectExtent l="0" t="0" r="6350" b="63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9950" cy="279400"/>
                    </a:xfrm>
                    <a:prstGeom prst="rect">
                      <a:avLst/>
                    </a:prstGeom>
                  </pic:spPr>
                </pic:pic>
              </a:graphicData>
            </a:graphic>
            <wp14:sizeRelH relativeFrom="page">
              <wp14:pctWidth>0</wp14:pctWidth>
            </wp14:sizeRelH>
            <wp14:sizeRelV relativeFrom="page">
              <wp14:pctHeight>0</wp14:pctHeight>
            </wp14:sizeRelV>
          </wp:anchor>
        </w:drawing>
      </w:r>
      <w:r w:rsidR="32D50D98" w:rsidRPr="6E041122">
        <w:br w:type="page"/>
      </w:r>
    </w:p>
    <w:sdt>
      <w:sdtPr>
        <w:rPr>
          <w:rFonts w:asciiTheme="minorHAnsi" w:eastAsiaTheme="minorHAnsi" w:hAnsiTheme="minorHAnsi" w:cstheme="minorBidi"/>
          <w:color w:val="auto"/>
          <w:sz w:val="22"/>
          <w:szCs w:val="22"/>
          <w:lang w:eastAsia="en-US"/>
        </w:rPr>
        <w:id w:val="-1523778677"/>
        <w:docPartObj>
          <w:docPartGallery w:val="Table of Contents"/>
          <w:docPartUnique/>
        </w:docPartObj>
      </w:sdtPr>
      <w:sdtEndPr>
        <w:rPr>
          <w:b/>
          <w:bCs/>
        </w:rPr>
      </w:sdtEndPr>
      <w:sdtContent>
        <w:p w14:paraId="5093E4C4" w14:textId="05630D0D" w:rsidR="00DC1259" w:rsidRDefault="00DC1259" w:rsidP="00DC1259">
          <w:pPr>
            <w:pStyle w:val="Kopvaninhoudsopgave"/>
            <w:spacing w:before="0"/>
            <w:rPr>
              <w:rFonts w:asciiTheme="minorHAnsi" w:hAnsiTheme="minorHAnsi"/>
              <w:b/>
              <w:color w:val="auto"/>
              <w:sz w:val="22"/>
              <w:szCs w:val="22"/>
            </w:rPr>
          </w:pPr>
          <w:r w:rsidRPr="00DC1259">
            <w:rPr>
              <w:rFonts w:asciiTheme="minorHAnsi" w:hAnsiTheme="minorHAnsi"/>
              <w:b/>
              <w:color w:val="auto"/>
              <w:sz w:val="22"/>
              <w:szCs w:val="22"/>
            </w:rPr>
            <w:t>Inhoud</w:t>
          </w:r>
        </w:p>
        <w:p w14:paraId="121137C8" w14:textId="77777777" w:rsidR="00DC1259" w:rsidRPr="00DC1259" w:rsidRDefault="00DC1259" w:rsidP="00DC1259">
          <w:pPr>
            <w:spacing w:after="0"/>
            <w:rPr>
              <w:lang w:eastAsia="nl-NL"/>
            </w:rPr>
          </w:pPr>
        </w:p>
        <w:p w14:paraId="7BE2AA2D" w14:textId="065D7EAD" w:rsidR="00DC1259" w:rsidRDefault="00DC1259" w:rsidP="000E488F">
          <w:pPr>
            <w:pStyle w:val="Inhopg1"/>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66811963" w:history="1">
            <w:r w:rsidRPr="00F7049E">
              <w:rPr>
                <w:rStyle w:val="Hyperlink"/>
                <w:noProof/>
              </w:rPr>
              <w:t>Disclaimer</w:t>
            </w:r>
            <w:r>
              <w:rPr>
                <w:noProof/>
                <w:webHidden/>
              </w:rPr>
              <w:tab/>
            </w:r>
            <w:r>
              <w:rPr>
                <w:noProof/>
                <w:webHidden/>
              </w:rPr>
              <w:fldChar w:fldCharType="begin"/>
            </w:r>
            <w:r>
              <w:rPr>
                <w:noProof/>
                <w:webHidden/>
              </w:rPr>
              <w:instrText xml:space="preserve"> PAGEREF _Toc66811963 \h </w:instrText>
            </w:r>
            <w:r>
              <w:rPr>
                <w:noProof/>
                <w:webHidden/>
              </w:rPr>
            </w:r>
            <w:r>
              <w:rPr>
                <w:noProof/>
                <w:webHidden/>
              </w:rPr>
              <w:fldChar w:fldCharType="separate"/>
            </w:r>
            <w:r w:rsidR="00656AD6">
              <w:rPr>
                <w:noProof/>
                <w:webHidden/>
              </w:rPr>
              <w:t>3</w:t>
            </w:r>
            <w:r>
              <w:rPr>
                <w:noProof/>
                <w:webHidden/>
              </w:rPr>
              <w:fldChar w:fldCharType="end"/>
            </w:r>
          </w:hyperlink>
        </w:p>
        <w:p w14:paraId="41A77B74" w14:textId="2CA82356" w:rsidR="00DC1259" w:rsidRDefault="00A2187F" w:rsidP="000E488F">
          <w:pPr>
            <w:pStyle w:val="Inhopg1"/>
            <w:rPr>
              <w:rFonts w:eastAsiaTheme="minorEastAsia"/>
              <w:noProof/>
              <w:lang w:eastAsia="nl-NL"/>
            </w:rPr>
          </w:pPr>
          <w:hyperlink w:anchor="_Toc66811964" w:history="1">
            <w:r w:rsidR="00DC1259" w:rsidRPr="00F7049E">
              <w:rPr>
                <w:rStyle w:val="Hyperlink"/>
                <w:noProof/>
              </w:rPr>
              <w:t>1.</w:t>
            </w:r>
            <w:r w:rsidR="00DC1259">
              <w:rPr>
                <w:rFonts w:eastAsiaTheme="minorEastAsia"/>
                <w:noProof/>
                <w:lang w:eastAsia="nl-NL"/>
              </w:rPr>
              <w:tab/>
            </w:r>
            <w:r w:rsidR="00DC1259" w:rsidRPr="00F7049E">
              <w:rPr>
                <w:rStyle w:val="Hyperlink"/>
                <w:noProof/>
              </w:rPr>
              <w:t>Doel van dit protocol</w:t>
            </w:r>
            <w:r w:rsidR="00DC1259">
              <w:rPr>
                <w:noProof/>
                <w:webHidden/>
              </w:rPr>
              <w:tab/>
            </w:r>
            <w:r w:rsidR="00DC1259">
              <w:rPr>
                <w:noProof/>
                <w:webHidden/>
              </w:rPr>
              <w:fldChar w:fldCharType="begin"/>
            </w:r>
            <w:r w:rsidR="00DC1259">
              <w:rPr>
                <w:noProof/>
                <w:webHidden/>
              </w:rPr>
              <w:instrText xml:space="preserve"> PAGEREF _Toc66811964 \h </w:instrText>
            </w:r>
            <w:r w:rsidR="00DC1259">
              <w:rPr>
                <w:noProof/>
                <w:webHidden/>
              </w:rPr>
            </w:r>
            <w:r w:rsidR="00DC1259">
              <w:rPr>
                <w:noProof/>
                <w:webHidden/>
              </w:rPr>
              <w:fldChar w:fldCharType="separate"/>
            </w:r>
            <w:r w:rsidR="00656AD6">
              <w:rPr>
                <w:noProof/>
                <w:webHidden/>
              </w:rPr>
              <w:t>4</w:t>
            </w:r>
            <w:r w:rsidR="00DC1259">
              <w:rPr>
                <w:noProof/>
                <w:webHidden/>
              </w:rPr>
              <w:fldChar w:fldCharType="end"/>
            </w:r>
          </w:hyperlink>
        </w:p>
        <w:p w14:paraId="5137FBC3" w14:textId="14F03431" w:rsidR="00DC1259" w:rsidRDefault="00A2187F" w:rsidP="000E488F">
          <w:pPr>
            <w:pStyle w:val="Inhopg1"/>
            <w:rPr>
              <w:rFonts w:eastAsiaTheme="minorEastAsia"/>
              <w:noProof/>
              <w:lang w:eastAsia="nl-NL"/>
            </w:rPr>
          </w:pPr>
          <w:hyperlink w:anchor="_Toc66811965" w:history="1">
            <w:r w:rsidR="00DC1259" w:rsidRPr="00F7049E">
              <w:rPr>
                <w:rStyle w:val="Hyperlink"/>
                <w:noProof/>
              </w:rPr>
              <w:t>2.</w:t>
            </w:r>
            <w:r w:rsidR="00DC1259">
              <w:rPr>
                <w:rFonts w:eastAsiaTheme="minorEastAsia"/>
                <w:noProof/>
                <w:lang w:eastAsia="nl-NL"/>
              </w:rPr>
              <w:tab/>
            </w:r>
            <w:r w:rsidR="00DC1259" w:rsidRPr="00F7049E">
              <w:rPr>
                <w:rStyle w:val="Hyperlink"/>
                <w:noProof/>
              </w:rPr>
              <w:t>Opzet van dit protocol</w:t>
            </w:r>
            <w:r w:rsidR="00DC1259">
              <w:rPr>
                <w:noProof/>
                <w:webHidden/>
              </w:rPr>
              <w:tab/>
            </w:r>
            <w:r w:rsidR="00DC1259">
              <w:rPr>
                <w:noProof/>
                <w:webHidden/>
              </w:rPr>
              <w:fldChar w:fldCharType="begin"/>
            </w:r>
            <w:r w:rsidR="00DC1259">
              <w:rPr>
                <w:noProof/>
                <w:webHidden/>
              </w:rPr>
              <w:instrText xml:space="preserve"> PAGEREF _Toc66811965 \h </w:instrText>
            </w:r>
            <w:r w:rsidR="00DC1259">
              <w:rPr>
                <w:noProof/>
                <w:webHidden/>
              </w:rPr>
            </w:r>
            <w:r w:rsidR="00DC1259">
              <w:rPr>
                <w:noProof/>
                <w:webHidden/>
              </w:rPr>
              <w:fldChar w:fldCharType="separate"/>
            </w:r>
            <w:r w:rsidR="00656AD6">
              <w:rPr>
                <w:noProof/>
                <w:webHidden/>
              </w:rPr>
              <w:t>4</w:t>
            </w:r>
            <w:r w:rsidR="00DC1259">
              <w:rPr>
                <w:noProof/>
                <w:webHidden/>
              </w:rPr>
              <w:fldChar w:fldCharType="end"/>
            </w:r>
          </w:hyperlink>
        </w:p>
        <w:p w14:paraId="6BC253E2" w14:textId="0FC4D1F5" w:rsidR="00DC1259" w:rsidRDefault="00467C0F" w:rsidP="000E488F">
          <w:pPr>
            <w:pStyle w:val="Inhopg1"/>
            <w:rPr>
              <w:rFonts w:eastAsiaTheme="minorEastAsia"/>
              <w:noProof/>
              <w:lang w:eastAsia="nl-NL"/>
            </w:rPr>
          </w:pPr>
          <w:hyperlink w:anchor="_Toc66811966" w:history="1">
            <w:r w:rsidR="00DC1259" w:rsidRPr="00F7049E">
              <w:rPr>
                <w:rStyle w:val="Hyperlink"/>
                <w:noProof/>
              </w:rPr>
              <w:t>3.</w:t>
            </w:r>
            <w:r w:rsidR="00DC1259">
              <w:rPr>
                <w:rFonts w:eastAsiaTheme="minorEastAsia"/>
                <w:noProof/>
                <w:lang w:eastAsia="nl-NL"/>
              </w:rPr>
              <w:tab/>
            </w:r>
            <w:r w:rsidR="0092225A">
              <w:rPr>
                <w:rStyle w:val="Hyperlink"/>
                <w:noProof/>
              </w:rPr>
              <w:t>Persconferentie 14 januari 2022</w:t>
            </w:r>
            <w:r w:rsidR="00DC1259">
              <w:rPr>
                <w:noProof/>
                <w:webHidden/>
              </w:rPr>
              <w:tab/>
            </w:r>
          </w:hyperlink>
        </w:p>
        <w:p w14:paraId="19190276" w14:textId="1B84A447" w:rsidR="00DC1259" w:rsidRDefault="00467C0F" w:rsidP="000E488F">
          <w:pPr>
            <w:pStyle w:val="Inhopg1"/>
            <w:rPr>
              <w:rFonts w:eastAsiaTheme="minorEastAsia"/>
              <w:noProof/>
              <w:lang w:eastAsia="nl-NL"/>
            </w:rPr>
          </w:pPr>
          <w:hyperlink w:anchor="_Toc66811967" w:history="1">
            <w:r w:rsidR="00DC1259" w:rsidRPr="00F7049E">
              <w:rPr>
                <w:rStyle w:val="Hyperlink"/>
                <w:noProof/>
              </w:rPr>
              <w:t>4.</w:t>
            </w:r>
            <w:r w:rsidR="00DC1259">
              <w:rPr>
                <w:rFonts w:eastAsiaTheme="minorEastAsia"/>
                <w:noProof/>
                <w:lang w:eastAsia="nl-NL"/>
              </w:rPr>
              <w:tab/>
            </w:r>
            <w:r w:rsidR="00DC1259" w:rsidRPr="00F7049E">
              <w:rPr>
                <w:rStyle w:val="Hyperlink"/>
                <w:noProof/>
              </w:rPr>
              <w:t>Avondklok</w:t>
            </w:r>
            <w:r w:rsidR="00DC1259">
              <w:rPr>
                <w:noProof/>
                <w:webHidden/>
              </w:rPr>
              <w:tab/>
            </w:r>
            <w:r w:rsidR="00DC1259">
              <w:rPr>
                <w:noProof/>
                <w:webHidden/>
              </w:rPr>
              <w:fldChar w:fldCharType="begin"/>
            </w:r>
            <w:r w:rsidR="00DC1259">
              <w:rPr>
                <w:noProof/>
                <w:webHidden/>
              </w:rPr>
              <w:instrText xml:space="preserve"> PAGEREF _Toc66811967 \h </w:instrText>
            </w:r>
            <w:r w:rsidR="00DC1259">
              <w:rPr>
                <w:noProof/>
                <w:webHidden/>
              </w:rPr>
            </w:r>
            <w:r w:rsidR="00DC1259">
              <w:rPr>
                <w:noProof/>
                <w:webHidden/>
              </w:rPr>
              <w:fldChar w:fldCharType="separate"/>
            </w:r>
            <w:r w:rsidR="00656AD6">
              <w:rPr>
                <w:noProof/>
                <w:webHidden/>
              </w:rPr>
              <w:t>5</w:t>
            </w:r>
            <w:r w:rsidR="00DC1259">
              <w:rPr>
                <w:noProof/>
                <w:webHidden/>
              </w:rPr>
              <w:fldChar w:fldCharType="end"/>
            </w:r>
          </w:hyperlink>
        </w:p>
        <w:p w14:paraId="6F8017FF" w14:textId="10039144" w:rsidR="00DC1259" w:rsidRDefault="00467C0F" w:rsidP="000E488F">
          <w:pPr>
            <w:pStyle w:val="Inhopg1"/>
            <w:rPr>
              <w:rFonts w:eastAsiaTheme="minorEastAsia"/>
              <w:noProof/>
              <w:lang w:eastAsia="nl-NL"/>
            </w:rPr>
          </w:pPr>
          <w:hyperlink w:anchor="_Toc66811968" w:history="1">
            <w:r w:rsidR="00DC1259" w:rsidRPr="00F7049E">
              <w:rPr>
                <w:rStyle w:val="Hyperlink"/>
                <w:noProof/>
              </w:rPr>
              <w:t>5.</w:t>
            </w:r>
            <w:r w:rsidR="00DC1259">
              <w:rPr>
                <w:rFonts w:eastAsiaTheme="minorEastAsia"/>
                <w:noProof/>
                <w:lang w:eastAsia="nl-NL"/>
              </w:rPr>
              <w:tab/>
            </w:r>
            <w:r w:rsidR="000951D3">
              <w:rPr>
                <w:rStyle w:val="Hyperlink"/>
                <w:noProof/>
              </w:rPr>
              <w:t>Afstandsregel 1,5 mtr.</w:t>
            </w:r>
            <w:r w:rsidR="00DC1259">
              <w:rPr>
                <w:noProof/>
                <w:webHidden/>
              </w:rPr>
              <w:tab/>
            </w:r>
          </w:hyperlink>
        </w:p>
        <w:p w14:paraId="20257525" w14:textId="4D360D6E" w:rsidR="00DC1259" w:rsidRDefault="00467C0F" w:rsidP="000E488F">
          <w:pPr>
            <w:pStyle w:val="Inhopg1"/>
            <w:rPr>
              <w:rFonts w:eastAsiaTheme="minorEastAsia"/>
              <w:noProof/>
              <w:lang w:eastAsia="nl-NL"/>
            </w:rPr>
          </w:pPr>
          <w:hyperlink w:anchor="_Toc66811969" w:history="1">
            <w:r w:rsidR="00DC1259" w:rsidRPr="00F7049E">
              <w:rPr>
                <w:rStyle w:val="Hyperlink"/>
                <w:noProof/>
              </w:rPr>
              <w:t>6.</w:t>
            </w:r>
            <w:r w:rsidR="00DC1259">
              <w:rPr>
                <w:rFonts w:eastAsiaTheme="minorEastAsia"/>
                <w:noProof/>
                <w:lang w:eastAsia="nl-NL"/>
              </w:rPr>
              <w:tab/>
            </w:r>
            <w:r w:rsidR="00DC1259" w:rsidRPr="00F7049E">
              <w:rPr>
                <w:rStyle w:val="Hyperlink"/>
                <w:noProof/>
              </w:rPr>
              <w:t>Algemeen: verspreiding van het virus</w:t>
            </w:r>
            <w:r w:rsidR="00DC1259">
              <w:rPr>
                <w:noProof/>
                <w:webHidden/>
              </w:rPr>
              <w:tab/>
            </w:r>
            <w:r w:rsidR="00DC1259">
              <w:rPr>
                <w:noProof/>
                <w:webHidden/>
              </w:rPr>
              <w:fldChar w:fldCharType="begin"/>
            </w:r>
            <w:r w:rsidR="00DC1259">
              <w:rPr>
                <w:noProof/>
                <w:webHidden/>
              </w:rPr>
              <w:instrText xml:space="preserve"> PAGEREF _Toc66811969 \h </w:instrText>
            </w:r>
            <w:r w:rsidR="00DC1259">
              <w:rPr>
                <w:noProof/>
                <w:webHidden/>
              </w:rPr>
            </w:r>
            <w:r w:rsidR="00DC1259">
              <w:rPr>
                <w:noProof/>
                <w:webHidden/>
              </w:rPr>
              <w:fldChar w:fldCharType="separate"/>
            </w:r>
            <w:r w:rsidR="00656AD6">
              <w:rPr>
                <w:noProof/>
                <w:webHidden/>
              </w:rPr>
              <w:t>6</w:t>
            </w:r>
            <w:r w:rsidR="00DC1259">
              <w:rPr>
                <w:noProof/>
                <w:webHidden/>
              </w:rPr>
              <w:fldChar w:fldCharType="end"/>
            </w:r>
          </w:hyperlink>
        </w:p>
        <w:p w14:paraId="580BC84F" w14:textId="73E89406" w:rsidR="00DC1259" w:rsidRDefault="00467C0F" w:rsidP="000E488F">
          <w:pPr>
            <w:pStyle w:val="Inhopg2"/>
            <w:rPr>
              <w:rFonts w:eastAsiaTheme="minorEastAsia"/>
              <w:noProof/>
              <w:lang w:eastAsia="nl-NL"/>
            </w:rPr>
          </w:pPr>
          <w:hyperlink w:anchor="_Toc66811970" w:history="1">
            <w:r w:rsidR="00DC1259" w:rsidRPr="00F7049E">
              <w:rPr>
                <w:rStyle w:val="Hyperlink"/>
                <w:noProof/>
              </w:rPr>
              <w:t>6.1 Testen op Corona</w:t>
            </w:r>
            <w:r w:rsidR="00DC1259">
              <w:rPr>
                <w:noProof/>
                <w:webHidden/>
              </w:rPr>
              <w:tab/>
            </w:r>
            <w:r w:rsidR="00DC1259">
              <w:rPr>
                <w:noProof/>
                <w:webHidden/>
              </w:rPr>
              <w:fldChar w:fldCharType="begin"/>
            </w:r>
            <w:r w:rsidR="00DC1259">
              <w:rPr>
                <w:noProof/>
                <w:webHidden/>
              </w:rPr>
              <w:instrText xml:space="preserve"> PAGEREF _Toc66811970 \h </w:instrText>
            </w:r>
            <w:r w:rsidR="00DC1259">
              <w:rPr>
                <w:noProof/>
                <w:webHidden/>
              </w:rPr>
            </w:r>
            <w:r w:rsidR="00DC1259">
              <w:rPr>
                <w:noProof/>
                <w:webHidden/>
              </w:rPr>
              <w:fldChar w:fldCharType="separate"/>
            </w:r>
            <w:r w:rsidR="00656AD6">
              <w:rPr>
                <w:noProof/>
                <w:webHidden/>
              </w:rPr>
              <w:t>6</w:t>
            </w:r>
            <w:r w:rsidR="00DC1259">
              <w:rPr>
                <w:noProof/>
                <w:webHidden/>
              </w:rPr>
              <w:fldChar w:fldCharType="end"/>
            </w:r>
          </w:hyperlink>
        </w:p>
        <w:p w14:paraId="57105D8F" w14:textId="148EACF5" w:rsidR="00DC1259" w:rsidRDefault="00467C0F" w:rsidP="000E488F">
          <w:pPr>
            <w:pStyle w:val="Inhopg2"/>
            <w:rPr>
              <w:rFonts w:eastAsiaTheme="minorEastAsia"/>
              <w:noProof/>
              <w:lang w:eastAsia="nl-NL"/>
            </w:rPr>
          </w:pPr>
          <w:hyperlink w:anchor="_Toc66811971" w:history="1">
            <w:r w:rsidR="00DC1259" w:rsidRPr="00F7049E">
              <w:rPr>
                <w:rStyle w:val="Hyperlink"/>
                <w:noProof/>
              </w:rPr>
              <w:t>6.2 Vaccineren</w:t>
            </w:r>
            <w:r w:rsidR="00DC1259">
              <w:rPr>
                <w:noProof/>
                <w:webHidden/>
              </w:rPr>
              <w:tab/>
            </w:r>
            <w:r w:rsidR="00DC1259">
              <w:rPr>
                <w:noProof/>
                <w:webHidden/>
              </w:rPr>
              <w:fldChar w:fldCharType="begin"/>
            </w:r>
            <w:r w:rsidR="00DC1259">
              <w:rPr>
                <w:noProof/>
                <w:webHidden/>
              </w:rPr>
              <w:instrText xml:space="preserve"> PAGEREF _Toc66811971 \h </w:instrText>
            </w:r>
            <w:r w:rsidR="00DC1259">
              <w:rPr>
                <w:noProof/>
                <w:webHidden/>
              </w:rPr>
            </w:r>
            <w:r w:rsidR="00DC1259">
              <w:rPr>
                <w:noProof/>
                <w:webHidden/>
              </w:rPr>
              <w:fldChar w:fldCharType="separate"/>
            </w:r>
            <w:r w:rsidR="00656AD6">
              <w:rPr>
                <w:noProof/>
                <w:webHidden/>
              </w:rPr>
              <w:t>7</w:t>
            </w:r>
            <w:r w:rsidR="00DC1259">
              <w:rPr>
                <w:noProof/>
                <w:webHidden/>
              </w:rPr>
              <w:fldChar w:fldCharType="end"/>
            </w:r>
          </w:hyperlink>
        </w:p>
        <w:p w14:paraId="29E20F24" w14:textId="408DF398" w:rsidR="00DC1259" w:rsidRDefault="00467C0F" w:rsidP="000E488F">
          <w:pPr>
            <w:pStyle w:val="Inhopg1"/>
            <w:rPr>
              <w:rFonts w:eastAsiaTheme="minorEastAsia"/>
              <w:noProof/>
              <w:lang w:eastAsia="nl-NL"/>
            </w:rPr>
          </w:pPr>
          <w:hyperlink w:anchor="_Toc66811972" w:history="1">
            <w:r w:rsidR="00DC1259" w:rsidRPr="00F7049E">
              <w:rPr>
                <w:rStyle w:val="Hyperlink"/>
                <w:noProof/>
              </w:rPr>
              <w:t>7.</w:t>
            </w:r>
            <w:r w:rsidR="00DC1259">
              <w:rPr>
                <w:rFonts w:eastAsiaTheme="minorEastAsia"/>
                <w:noProof/>
                <w:lang w:eastAsia="nl-NL"/>
              </w:rPr>
              <w:tab/>
            </w:r>
            <w:r w:rsidR="00DC1259" w:rsidRPr="00F7049E">
              <w:rPr>
                <w:rStyle w:val="Hyperlink"/>
                <w:noProof/>
              </w:rPr>
              <w:t>Maatregelen</w:t>
            </w:r>
            <w:r w:rsidR="00DC1259">
              <w:rPr>
                <w:noProof/>
                <w:webHidden/>
              </w:rPr>
              <w:tab/>
            </w:r>
            <w:r w:rsidR="00DC1259">
              <w:rPr>
                <w:noProof/>
                <w:webHidden/>
              </w:rPr>
              <w:fldChar w:fldCharType="begin"/>
            </w:r>
            <w:r w:rsidR="00DC1259">
              <w:rPr>
                <w:noProof/>
                <w:webHidden/>
              </w:rPr>
              <w:instrText xml:space="preserve"> PAGEREF _Toc66811972 \h </w:instrText>
            </w:r>
            <w:r w:rsidR="00DC1259">
              <w:rPr>
                <w:noProof/>
                <w:webHidden/>
              </w:rPr>
            </w:r>
            <w:r w:rsidR="00DC1259">
              <w:rPr>
                <w:noProof/>
                <w:webHidden/>
              </w:rPr>
              <w:fldChar w:fldCharType="separate"/>
            </w:r>
            <w:r w:rsidR="00656AD6">
              <w:rPr>
                <w:noProof/>
                <w:webHidden/>
              </w:rPr>
              <w:t>7</w:t>
            </w:r>
            <w:r w:rsidR="00DC1259">
              <w:rPr>
                <w:noProof/>
                <w:webHidden/>
              </w:rPr>
              <w:fldChar w:fldCharType="end"/>
            </w:r>
          </w:hyperlink>
        </w:p>
        <w:p w14:paraId="606BA9E6" w14:textId="20C6D7BA" w:rsidR="00DC1259" w:rsidRDefault="00467C0F" w:rsidP="000E488F">
          <w:pPr>
            <w:pStyle w:val="Inhopg2"/>
            <w:rPr>
              <w:rFonts w:eastAsiaTheme="minorEastAsia"/>
              <w:noProof/>
              <w:lang w:eastAsia="nl-NL"/>
            </w:rPr>
          </w:pPr>
          <w:hyperlink w:anchor="_Toc66811973" w:history="1">
            <w:r w:rsidR="00DC1259" w:rsidRPr="00F7049E">
              <w:rPr>
                <w:rStyle w:val="Hyperlink"/>
                <w:noProof/>
              </w:rPr>
              <w:t>7.1 Maatregelen ondernemers</w:t>
            </w:r>
            <w:r w:rsidR="00DC1259">
              <w:rPr>
                <w:noProof/>
                <w:webHidden/>
              </w:rPr>
              <w:tab/>
            </w:r>
            <w:r w:rsidR="00DC1259">
              <w:rPr>
                <w:noProof/>
                <w:webHidden/>
              </w:rPr>
              <w:fldChar w:fldCharType="begin"/>
            </w:r>
            <w:r w:rsidR="00DC1259">
              <w:rPr>
                <w:noProof/>
                <w:webHidden/>
              </w:rPr>
              <w:instrText xml:space="preserve"> PAGEREF _Toc66811973 \h </w:instrText>
            </w:r>
            <w:r w:rsidR="00DC1259">
              <w:rPr>
                <w:noProof/>
                <w:webHidden/>
              </w:rPr>
            </w:r>
            <w:r w:rsidR="00DC1259">
              <w:rPr>
                <w:noProof/>
                <w:webHidden/>
              </w:rPr>
              <w:fldChar w:fldCharType="separate"/>
            </w:r>
            <w:r w:rsidR="00656AD6">
              <w:rPr>
                <w:noProof/>
                <w:webHidden/>
              </w:rPr>
              <w:t>7</w:t>
            </w:r>
            <w:r w:rsidR="00DC1259">
              <w:rPr>
                <w:noProof/>
                <w:webHidden/>
              </w:rPr>
              <w:fldChar w:fldCharType="end"/>
            </w:r>
          </w:hyperlink>
        </w:p>
        <w:p w14:paraId="1D61C3E2" w14:textId="074EB551" w:rsidR="00DC1259" w:rsidRDefault="00467C0F" w:rsidP="000E488F">
          <w:pPr>
            <w:pStyle w:val="Inhopg2"/>
            <w:rPr>
              <w:rFonts w:eastAsiaTheme="minorEastAsia"/>
              <w:noProof/>
              <w:lang w:eastAsia="nl-NL"/>
            </w:rPr>
          </w:pPr>
          <w:hyperlink w:anchor="_Toc66811974" w:history="1">
            <w:r w:rsidR="00DC1259" w:rsidRPr="00F7049E">
              <w:rPr>
                <w:rStyle w:val="Hyperlink"/>
                <w:noProof/>
              </w:rPr>
              <w:t>7.2 Maatregelen medewerkers</w:t>
            </w:r>
            <w:r w:rsidR="00DC1259">
              <w:rPr>
                <w:noProof/>
                <w:webHidden/>
              </w:rPr>
              <w:tab/>
            </w:r>
            <w:r w:rsidR="00DC1259">
              <w:rPr>
                <w:noProof/>
                <w:webHidden/>
              </w:rPr>
              <w:fldChar w:fldCharType="begin"/>
            </w:r>
            <w:r w:rsidR="00DC1259">
              <w:rPr>
                <w:noProof/>
                <w:webHidden/>
              </w:rPr>
              <w:instrText xml:space="preserve"> PAGEREF _Toc66811974 \h </w:instrText>
            </w:r>
            <w:r w:rsidR="00DC1259">
              <w:rPr>
                <w:noProof/>
                <w:webHidden/>
              </w:rPr>
            </w:r>
            <w:r w:rsidR="00DC1259">
              <w:rPr>
                <w:noProof/>
                <w:webHidden/>
              </w:rPr>
              <w:fldChar w:fldCharType="separate"/>
            </w:r>
            <w:r w:rsidR="00656AD6">
              <w:rPr>
                <w:noProof/>
                <w:webHidden/>
              </w:rPr>
              <w:t>8</w:t>
            </w:r>
            <w:r w:rsidR="00DC1259">
              <w:rPr>
                <w:noProof/>
                <w:webHidden/>
              </w:rPr>
              <w:fldChar w:fldCharType="end"/>
            </w:r>
          </w:hyperlink>
        </w:p>
        <w:p w14:paraId="4AA47B16" w14:textId="718EA77C" w:rsidR="00DC1259" w:rsidRDefault="00467C0F" w:rsidP="000E488F">
          <w:pPr>
            <w:pStyle w:val="Inhopg2"/>
            <w:rPr>
              <w:rFonts w:eastAsiaTheme="minorEastAsia"/>
              <w:noProof/>
              <w:lang w:eastAsia="nl-NL"/>
            </w:rPr>
          </w:pPr>
          <w:hyperlink w:anchor="_Toc66811975" w:history="1">
            <w:r w:rsidR="00DC1259" w:rsidRPr="00F7049E">
              <w:rPr>
                <w:rStyle w:val="Hyperlink"/>
                <w:noProof/>
              </w:rPr>
              <w:t>7.3 Maatregelen rijschoolhouders</w:t>
            </w:r>
            <w:r w:rsidR="00DC1259">
              <w:rPr>
                <w:noProof/>
                <w:webHidden/>
              </w:rPr>
              <w:tab/>
            </w:r>
            <w:r w:rsidR="00DC1259">
              <w:rPr>
                <w:noProof/>
                <w:webHidden/>
              </w:rPr>
              <w:fldChar w:fldCharType="begin"/>
            </w:r>
            <w:r w:rsidR="00DC1259">
              <w:rPr>
                <w:noProof/>
                <w:webHidden/>
              </w:rPr>
              <w:instrText xml:space="preserve"> PAGEREF _Toc66811975 \h </w:instrText>
            </w:r>
            <w:r w:rsidR="00DC1259">
              <w:rPr>
                <w:noProof/>
                <w:webHidden/>
              </w:rPr>
            </w:r>
            <w:r w:rsidR="00DC1259">
              <w:rPr>
                <w:noProof/>
                <w:webHidden/>
              </w:rPr>
              <w:fldChar w:fldCharType="separate"/>
            </w:r>
            <w:r w:rsidR="00656AD6">
              <w:rPr>
                <w:noProof/>
                <w:webHidden/>
              </w:rPr>
              <w:t>9</w:t>
            </w:r>
            <w:r w:rsidR="00DC1259">
              <w:rPr>
                <w:noProof/>
                <w:webHidden/>
              </w:rPr>
              <w:fldChar w:fldCharType="end"/>
            </w:r>
          </w:hyperlink>
        </w:p>
        <w:p w14:paraId="2312C77F" w14:textId="08BC2FB2" w:rsidR="00DC1259" w:rsidRDefault="00467C0F" w:rsidP="00DC1259">
          <w:pPr>
            <w:pStyle w:val="Inhopg3"/>
            <w:tabs>
              <w:tab w:val="right" w:leader="dot" w:pos="9062"/>
            </w:tabs>
            <w:spacing w:after="0"/>
            <w:rPr>
              <w:rFonts w:eastAsiaTheme="minorEastAsia"/>
              <w:noProof/>
              <w:lang w:eastAsia="nl-NL"/>
            </w:rPr>
          </w:pPr>
          <w:hyperlink w:anchor="_Toc66811976" w:history="1">
            <w:r w:rsidR="00DC1259" w:rsidRPr="00F7049E">
              <w:rPr>
                <w:rStyle w:val="Hyperlink"/>
                <w:noProof/>
              </w:rPr>
              <w:t>7.3.1 Theorielessen en andere trainingen</w:t>
            </w:r>
            <w:r w:rsidR="00DC1259">
              <w:rPr>
                <w:noProof/>
                <w:webHidden/>
              </w:rPr>
              <w:tab/>
            </w:r>
            <w:r w:rsidR="00DC1259">
              <w:rPr>
                <w:noProof/>
                <w:webHidden/>
              </w:rPr>
              <w:fldChar w:fldCharType="begin"/>
            </w:r>
            <w:r w:rsidR="00DC1259">
              <w:rPr>
                <w:noProof/>
                <w:webHidden/>
              </w:rPr>
              <w:instrText xml:space="preserve"> PAGEREF _Toc66811976 \h </w:instrText>
            </w:r>
            <w:r w:rsidR="00DC1259">
              <w:rPr>
                <w:noProof/>
                <w:webHidden/>
              </w:rPr>
            </w:r>
            <w:r w:rsidR="00DC1259">
              <w:rPr>
                <w:noProof/>
                <w:webHidden/>
              </w:rPr>
              <w:fldChar w:fldCharType="separate"/>
            </w:r>
            <w:r w:rsidR="00656AD6">
              <w:rPr>
                <w:noProof/>
                <w:webHidden/>
              </w:rPr>
              <w:t>9</w:t>
            </w:r>
            <w:r w:rsidR="00DC1259">
              <w:rPr>
                <w:noProof/>
                <w:webHidden/>
              </w:rPr>
              <w:fldChar w:fldCharType="end"/>
            </w:r>
          </w:hyperlink>
        </w:p>
        <w:p w14:paraId="227C1813" w14:textId="367E65A7" w:rsidR="00DC1259" w:rsidRDefault="00467C0F" w:rsidP="00DC1259">
          <w:pPr>
            <w:pStyle w:val="Inhopg3"/>
            <w:tabs>
              <w:tab w:val="right" w:leader="dot" w:pos="9062"/>
            </w:tabs>
            <w:spacing w:after="0"/>
            <w:rPr>
              <w:rFonts w:eastAsiaTheme="minorEastAsia"/>
              <w:noProof/>
              <w:lang w:eastAsia="nl-NL"/>
            </w:rPr>
          </w:pPr>
          <w:hyperlink w:anchor="_Toc66811977" w:history="1">
            <w:r w:rsidR="00DC1259" w:rsidRPr="00F7049E">
              <w:rPr>
                <w:rStyle w:val="Hyperlink"/>
                <w:noProof/>
              </w:rPr>
              <w:t>7.3.2 Personenauto (rijbewijs B(E) en Taxi)</w:t>
            </w:r>
            <w:r w:rsidR="00DC1259">
              <w:rPr>
                <w:noProof/>
                <w:webHidden/>
              </w:rPr>
              <w:tab/>
            </w:r>
            <w:r w:rsidR="00DC1259">
              <w:rPr>
                <w:noProof/>
                <w:webHidden/>
              </w:rPr>
              <w:fldChar w:fldCharType="begin"/>
            </w:r>
            <w:r w:rsidR="00DC1259">
              <w:rPr>
                <w:noProof/>
                <w:webHidden/>
              </w:rPr>
              <w:instrText xml:space="preserve"> PAGEREF _Toc66811977 \h </w:instrText>
            </w:r>
            <w:r w:rsidR="00DC1259">
              <w:rPr>
                <w:noProof/>
                <w:webHidden/>
              </w:rPr>
            </w:r>
            <w:r w:rsidR="00DC1259">
              <w:rPr>
                <w:noProof/>
                <w:webHidden/>
              </w:rPr>
              <w:fldChar w:fldCharType="separate"/>
            </w:r>
            <w:r w:rsidR="00656AD6">
              <w:rPr>
                <w:noProof/>
                <w:webHidden/>
              </w:rPr>
              <w:t>9</w:t>
            </w:r>
            <w:r w:rsidR="00DC1259">
              <w:rPr>
                <w:noProof/>
                <w:webHidden/>
              </w:rPr>
              <w:fldChar w:fldCharType="end"/>
            </w:r>
          </w:hyperlink>
        </w:p>
        <w:p w14:paraId="0DB44894" w14:textId="2A0E9508" w:rsidR="00DC1259" w:rsidRDefault="00467C0F" w:rsidP="00DC1259">
          <w:pPr>
            <w:pStyle w:val="Inhopg3"/>
            <w:tabs>
              <w:tab w:val="right" w:leader="dot" w:pos="9062"/>
            </w:tabs>
            <w:spacing w:after="0"/>
            <w:rPr>
              <w:rFonts w:eastAsiaTheme="minorEastAsia"/>
              <w:noProof/>
              <w:lang w:eastAsia="nl-NL"/>
            </w:rPr>
          </w:pPr>
          <w:hyperlink w:anchor="_Toc66811978" w:history="1">
            <w:r w:rsidR="00DC1259" w:rsidRPr="00F7049E">
              <w:rPr>
                <w:rStyle w:val="Hyperlink"/>
                <w:noProof/>
              </w:rPr>
              <w:t>7.3.3 Motor- en bromfietslessen (rijbewijs A(M))</w:t>
            </w:r>
            <w:r w:rsidR="00DC1259">
              <w:rPr>
                <w:noProof/>
                <w:webHidden/>
              </w:rPr>
              <w:tab/>
            </w:r>
            <w:r w:rsidR="00DC1259">
              <w:rPr>
                <w:noProof/>
                <w:webHidden/>
              </w:rPr>
              <w:fldChar w:fldCharType="begin"/>
            </w:r>
            <w:r w:rsidR="00DC1259">
              <w:rPr>
                <w:noProof/>
                <w:webHidden/>
              </w:rPr>
              <w:instrText xml:space="preserve"> PAGEREF _Toc66811978 \h </w:instrText>
            </w:r>
            <w:r w:rsidR="00DC1259">
              <w:rPr>
                <w:noProof/>
                <w:webHidden/>
              </w:rPr>
            </w:r>
            <w:r w:rsidR="00DC1259">
              <w:rPr>
                <w:noProof/>
                <w:webHidden/>
              </w:rPr>
              <w:fldChar w:fldCharType="separate"/>
            </w:r>
            <w:r w:rsidR="00656AD6">
              <w:rPr>
                <w:noProof/>
                <w:webHidden/>
              </w:rPr>
              <w:t>10</w:t>
            </w:r>
            <w:r w:rsidR="00DC1259">
              <w:rPr>
                <w:noProof/>
                <w:webHidden/>
              </w:rPr>
              <w:fldChar w:fldCharType="end"/>
            </w:r>
          </w:hyperlink>
        </w:p>
        <w:p w14:paraId="585107AB" w14:textId="0C7813D3" w:rsidR="00DC1259" w:rsidRDefault="00467C0F" w:rsidP="00DC1259">
          <w:pPr>
            <w:pStyle w:val="Inhopg3"/>
            <w:tabs>
              <w:tab w:val="right" w:leader="dot" w:pos="9062"/>
            </w:tabs>
            <w:spacing w:after="0"/>
            <w:rPr>
              <w:rFonts w:eastAsiaTheme="minorEastAsia"/>
              <w:noProof/>
              <w:lang w:eastAsia="nl-NL"/>
            </w:rPr>
          </w:pPr>
          <w:hyperlink w:anchor="_Toc66811979" w:history="1">
            <w:r w:rsidR="00DC1259" w:rsidRPr="00F7049E">
              <w:rPr>
                <w:rStyle w:val="Hyperlink"/>
                <w:noProof/>
              </w:rPr>
              <w:t>7.3.4 Vrachtauto- en autobuslessen (rijbewijs CDE)</w:t>
            </w:r>
            <w:r w:rsidR="00DC1259">
              <w:rPr>
                <w:noProof/>
                <w:webHidden/>
              </w:rPr>
              <w:tab/>
            </w:r>
            <w:r w:rsidR="00DC1259">
              <w:rPr>
                <w:noProof/>
                <w:webHidden/>
              </w:rPr>
              <w:fldChar w:fldCharType="begin"/>
            </w:r>
            <w:r w:rsidR="00DC1259">
              <w:rPr>
                <w:noProof/>
                <w:webHidden/>
              </w:rPr>
              <w:instrText xml:space="preserve"> PAGEREF _Toc66811979 \h </w:instrText>
            </w:r>
            <w:r w:rsidR="00DC1259">
              <w:rPr>
                <w:noProof/>
                <w:webHidden/>
              </w:rPr>
            </w:r>
            <w:r w:rsidR="00DC1259">
              <w:rPr>
                <w:noProof/>
                <w:webHidden/>
              </w:rPr>
              <w:fldChar w:fldCharType="separate"/>
            </w:r>
            <w:r w:rsidR="00656AD6">
              <w:rPr>
                <w:noProof/>
                <w:webHidden/>
              </w:rPr>
              <w:t>10</w:t>
            </w:r>
            <w:r w:rsidR="00DC1259">
              <w:rPr>
                <w:noProof/>
                <w:webHidden/>
              </w:rPr>
              <w:fldChar w:fldCharType="end"/>
            </w:r>
          </w:hyperlink>
        </w:p>
        <w:p w14:paraId="37A003E9" w14:textId="759D36CD" w:rsidR="00DC1259" w:rsidRDefault="00467C0F" w:rsidP="00DC1259">
          <w:pPr>
            <w:pStyle w:val="Inhopg3"/>
            <w:tabs>
              <w:tab w:val="right" w:leader="dot" w:pos="9062"/>
            </w:tabs>
            <w:spacing w:after="0"/>
            <w:rPr>
              <w:rFonts w:eastAsiaTheme="minorEastAsia"/>
              <w:noProof/>
              <w:lang w:eastAsia="nl-NL"/>
            </w:rPr>
          </w:pPr>
          <w:hyperlink w:anchor="_Toc66811980" w:history="1">
            <w:r w:rsidR="00DC1259" w:rsidRPr="00F7049E">
              <w:rPr>
                <w:rStyle w:val="Hyperlink"/>
                <w:noProof/>
              </w:rPr>
              <w:t>7.3.5 Tractorlessen (rijbewijs T)</w:t>
            </w:r>
            <w:r w:rsidR="00DC1259">
              <w:rPr>
                <w:noProof/>
                <w:webHidden/>
              </w:rPr>
              <w:tab/>
            </w:r>
            <w:r w:rsidR="00DC1259">
              <w:rPr>
                <w:noProof/>
                <w:webHidden/>
              </w:rPr>
              <w:fldChar w:fldCharType="begin"/>
            </w:r>
            <w:r w:rsidR="00DC1259">
              <w:rPr>
                <w:noProof/>
                <w:webHidden/>
              </w:rPr>
              <w:instrText xml:space="preserve"> PAGEREF _Toc66811980 \h </w:instrText>
            </w:r>
            <w:r w:rsidR="00DC1259">
              <w:rPr>
                <w:noProof/>
                <w:webHidden/>
              </w:rPr>
            </w:r>
            <w:r w:rsidR="00DC1259">
              <w:rPr>
                <w:noProof/>
                <w:webHidden/>
              </w:rPr>
              <w:fldChar w:fldCharType="separate"/>
            </w:r>
            <w:r w:rsidR="00656AD6">
              <w:rPr>
                <w:noProof/>
                <w:webHidden/>
              </w:rPr>
              <w:t>11</w:t>
            </w:r>
            <w:r w:rsidR="00DC1259">
              <w:rPr>
                <w:noProof/>
                <w:webHidden/>
              </w:rPr>
              <w:fldChar w:fldCharType="end"/>
            </w:r>
          </w:hyperlink>
        </w:p>
        <w:p w14:paraId="10C2E4DA" w14:textId="2B4C5CAC" w:rsidR="00DC1259" w:rsidRDefault="00467C0F" w:rsidP="000E488F">
          <w:pPr>
            <w:pStyle w:val="Inhopg2"/>
            <w:rPr>
              <w:rFonts w:eastAsiaTheme="minorEastAsia"/>
              <w:noProof/>
              <w:lang w:eastAsia="nl-NL"/>
            </w:rPr>
          </w:pPr>
          <w:hyperlink w:anchor="_Toc66811981" w:history="1">
            <w:r w:rsidR="00DC1259" w:rsidRPr="00F7049E">
              <w:rPr>
                <w:rStyle w:val="Hyperlink"/>
                <w:noProof/>
              </w:rPr>
              <w:t>7.4 Maatregelen rijinstructeurs</w:t>
            </w:r>
            <w:r w:rsidR="00DC1259">
              <w:rPr>
                <w:noProof/>
                <w:webHidden/>
              </w:rPr>
              <w:tab/>
            </w:r>
            <w:r w:rsidR="00DC1259">
              <w:rPr>
                <w:noProof/>
                <w:webHidden/>
              </w:rPr>
              <w:fldChar w:fldCharType="begin"/>
            </w:r>
            <w:r w:rsidR="00DC1259">
              <w:rPr>
                <w:noProof/>
                <w:webHidden/>
              </w:rPr>
              <w:instrText xml:space="preserve"> PAGEREF _Toc66811981 \h </w:instrText>
            </w:r>
            <w:r w:rsidR="00DC1259">
              <w:rPr>
                <w:noProof/>
                <w:webHidden/>
              </w:rPr>
            </w:r>
            <w:r w:rsidR="00DC1259">
              <w:rPr>
                <w:noProof/>
                <w:webHidden/>
              </w:rPr>
              <w:fldChar w:fldCharType="separate"/>
            </w:r>
            <w:r w:rsidR="00656AD6">
              <w:rPr>
                <w:noProof/>
                <w:webHidden/>
              </w:rPr>
              <w:t>11</w:t>
            </w:r>
            <w:r w:rsidR="00DC1259">
              <w:rPr>
                <w:noProof/>
                <w:webHidden/>
              </w:rPr>
              <w:fldChar w:fldCharType="end"/>
            </w:r>
          </w:hyperlink>
        </w:p>
        <w:p w14:paraId="1FD2458E" w14:textId="2B8BF240" w:rsidR="00DC1259" w:rsidRDefault="00467C0F" w:rsidP="000E488F">
          <w:pPr>
            <w:pStyle w:val="Inhopg2"/>
            <w:rPr>
              <w:rFonts w:eastAsiaTheme="minorEastAsia"/>
              <w:noProof/>
              <w:lang w:eastAsia="nl-NL"/>
            </w:rPr>
          </w:pPr>
          <w:hyperlink w:anchor="_Toc66811982" w:history="1">
            <w:r w:rsidR="00DC1259" w:rsidRPr="00F7049E">
              <w:rPr>
                <w:rStyle w:val="Hyperlink"/>
                <w:noProof/>
              </w:rPr>
              <w:t>7.5 Maatregelen leerlingen/klanten/bezoekers</w:t>
            </w:r>
            <w:r w:rsidR="00DC1259">
              <w:rPr>
                <w:noProof/>
                <w:webHidden/>
              </w:rPr>
              <w:tab/>
            </w:r>
            <w:r w:rsidR="00DC1259">
              <w:rPr>
                <w:noProof/>
                <w:webHidden/>
              </w:rPr>
              <w:fldChar w:fldCharType="begin"/>
            </w:r>
            <w:r w:rsidR="00DC1259">
              <w:rPr>
                <w:noProof/>
                <w:webHidden/>
              </w:rPr>
              <w:instrText xml:space="preserve"> PAGEREF _Toc66811982 \h </w:instrText>
            </w:r>
            <w:r w:rsidR="00DC1259">
              <w:rPr>
                <w:noProof/>
                <w:webHidden/>
              </w:rPr>
            </w:r>
            <w:r w:rsidR="00DC1259">
              <w:rPr>
                <w:noProof/>
                <w:webHidden/>
              </w:rPr>
              <w:fldChar w:fldCharType="separate"/>
            </w:r>
            <w:r w:rsidR="00656AD6">
              <w:rPr>
                <w:noProof/>
                <w:webHidden/>
              </w:rPr>
              <w:t>12</w:t>
            </w:r>
            <w:r w:rsidR="00DC1259">
              <w:rPr>
                <w:noProof/>
                <w:webHidden/>
              </w:rPr>
              <w:fldChar w:fldCharType="end"/>
            </w:r>
          </w:hyperlink>
        </w:p>
        <w:p w14:paraId="60C32190" w14:textId="32D94AD5" w:rsidR="00DC1259" w:rsidRDefault="00467C0F" w:rsidP="000E488F">
          <w:pPr>
            <w:pStyle w:val="Inhopg1"/>
            <w:rPr>
              <w:rFonts w:eastAsiaTheme="minorEastAsia"/>
              <w:noProof/>
              <w:lang w:eastAsia="nl-NL"/>
            </w:rPr>
          </w:pPr>
          <w:hyperlink w:anchor="_Toc66811983" w:history="1">
            <w:r w:rsidR="00DC1259" w:rsidRPr="00F7049E">
              <w:rPr>
                <w:rStyle w:val="Hyperlink"/>
                <w:noProof/>
              </w:rPr>
              <w:t>8.</w:t>
            </w:r>
            <w:r w:rsidR="00DC1259">
              <w:rPr>
                <w:rFonts w:eastAsiaTheme="minorEastAsia"/>
                <w:noProof/>
                <w:lang w:eastAsia="nl-NL"/>
              </w:rPr>
              <w:tab/>
            </w:r>
            <w:r w:rsidR="00DC1259" w:rsidRPr="00F7049E">
              <w:rPr>
                <w:rStyle w:val="Hyperlink"/>
                <w:noProof/>
              </w:rPr>
              <w:t>Uitwerking</w:t>
            </w:r>
            <w:r w:rsidR="00DC1259">
              <w:rPr>
                <w:noProof/>
                <w:webHidden/>
              </w:rPr>
              <w:tab/>
            </w:r>
            <w:r w:rsidR="00DC1259">
              <w:rPr>
                <w:noProof/>
                <w:webHidden/>
              </w:rPr>
              <w:fldChar w:fldCharType="begin"/>
            </w:r>
            <w:r w:rsidR="00DC1259">
              <w:rPr>
                <w:noProof/>
                <w:webHidden/>
              </w:rPr>
              <w:instrText xml:space="preserve"> PAGEREF _Toc66811983 \h </w:instrText>
            </w:r>
            <w:r w:rsidR="00DC1259">
              <w:rPr>
                <w:noProof/>
                <w:webHidden/>
              </w:rPr>
            </w:r>
            <w:r w:rsidR="00DC1259">
              <w:rPr>
                <w:noProof/>
                <w:webHidden/>
              </w:rPr>
              <w:fldChar w:fldCharType="separate"/>
            </w:r>
            <w:r w:rsidR="00656AD6">
              <w:rPr>
                <w:noProof/>
                <w:webHidden/>
              </w:rPr>
              <w:t>12</w:t>
            </w:r>
            <w:r w:rsidR="00DC1259">
              <w:rPr>
                <w:noProof/>
                <w:webHidden/>
              </w:rPr>
              <w:fldChar w:fldCharType="end"/>
            </w:r>
          </w:hyperlink>
        </w:p>
        <w:p w14:paraId="38EB8E5E" w14:textId="55188F17" w:rsidR="00DC1259" w:rsidRDefault="00467C0F" w:rsidP="000E488F">
          <w:pPr>
            <w:pStyle w:val="Inhopg2"/>
            <w:rPr>
              <w:rFonts w:eastAsiaTheme="minorEastAsia"/>
              <w:noProof/>
              <w:lang w:eastAsia="nl-NL"/>
            </w:rPr>
          </w:pPr>
          <w:hyperlink w:anchor="_Toc66811984" w:history="1">
            <w:r w:rsidR="00DC1259" w:rsidRPr="00F7049E">
              <w:rPr>
                <w:rStyle w:val="Hyperlink"/>
                <w:noProof/>
              </w:rPr>
              <w:t>8.1 Feitelijke omschrijving hoe de 1,5 meter gehaald wordt in een standaardbedrijf</w:t>
            </w:r>
            <w:r w:rsidR="00DC1259">
              <w:rPr>
                <w:noProof/>
                <w:webHidden/>
              </w:rPr>
              <w:tab/>
            </w:r>
            <w:r w:rsidR="00DC1259">
              <w:rPr>
                <w:noProof/>
                <w:webHidden/>
              </w:rPr>
              <w:fldChar w:fldCharType="begin"/>
            </w:r>
            <w:r w:rsidR="00DC1259">
              <w:rPr>
                <w:noProof/>
                <w:webHidden/>
              </w:rPr>
              <w:instrText xml:space="preserve"> PAGEREF _Toc66811984 \h </w:instrText>
            </w:r>
            <w:r w:rsidR="00DC1259">
              <w:rPr>
                <w:noProof/>
                <w:webHidden/>
              </w:rPr>
            </w:r>
            <w:r w:rsidR="00DC1259">
              <w:rPr>
                <w:noProof/>
                <w:webHidden/>
              </w:rPr>
              <w:fldChar w:fldCharType="separate"/>
            </w:r>
            <w:r w:rsidR="00656AD6">
              <w:rPr>
                <w:noProof/>
                <w:webHidden/>
              </w:rPr>
              <w:t>12</w:t>
            </w:r>
            <w:r w:rsidR="00DC1259">
              <w:rPr>
                <w:noProof/>
                <w:webHidden/>
              </w:rPr>
              <w:fldChar w:fldCharType="end"/>
            </w:r>
          </w:hyperlink>
        </w:p>
        <w:p w14:paraId="3FC18C0F" w14:textId="2A364AA9" w:rsidR="00DC1259" w:rsidRDefault="00467C0F" w:rsidP="000E488F">
          <w:pPr>
            <w:pStyle w:val="Inhopg2"/>
            <w:rPr>
              <w:rFonts w:eastAsiaTheme="minorEastAsia"/>
              <w:noProof/>
              <w:lang w:eastAsia="nl-NL"/>
            </w:rPr>
          </w:pPr>
          <w:hyperlink w:anchor="_Toc66811985" w:history="1">
            <w:r w:rsidR="00DC1259" w:rsidRPr="00F7049E">
              <w:rPr>
                <w:rStyle w:val="Hyperlink"/>
                <w:noProof/>
              </w:rPr>
              <w:t>8.2 Maatregelen per ruimte (1,5 meter / hygiëne / ventilatie)</w:t>
            </w:r>
            <w:r w:rsidR="00DC1259">
              <w:rPr>
                <w:noProof/>
                <w:webHidden/>
              </w:rPr>
              <w:tab/>
            </w:r>
            <w:r w:rsidR="00DC1259">
              <w:rPr>
                <w:noProof/>
                <w:webHidden/>
              </w:rPr>
              <w:fldChar w:fldCharType="begin"/>
            </w:r>
            <w:r w:rsidR="00DC1259">
              <w:rPr>
                <w:noProof/>
                <w:webHidden/>
              </w:rPr>
              <w:instrText xml:space="preserve"> PAGEREF _Toc66811985 \h </w:instrText>
            </w:r>
            <w:r w:rsidR="00DC1259">
              <w:rPr>
                <w:noProof/>
                <w:webHidden/>
              </w:rPr>
            </w:r>
            <w:r w:rsidR="00DC1259">
              <w:rPr>
                <w:noProof/>
                <w:webHidden/>
              </w:rPr>
              <w:fldChar w:fldCharType="separate"/>
            </w:r>
            <w:r w:rsidR="00656AD6">
              <w:rPr>
                <w:noProof/>
                <w:webHidden/>
              </w:rPr>
              <w:t>14</w:t>
            </w:r>
            <w:r w:rsidR="00DC1259">
              <w:rPr>
                <w:noProof/>
                <w:webHidden/>
              </w:rPr>
              <w:fldChar w:fldCharType="end"/>
            </w:r>
          </w:hyperlink>
        </w:p>
        <w:p w14:paraId="7F26E21A" w14:textId="7FDAFF0C" w:rsidR="00DC1259" w:rsidRDefault="00467C0F" w:rsidP="00DC1259">
          <w:pPr>
            <w:pStyle w:val="Inhopg3"/>
            <w:tabs>
              <w:tab w:val="right" w:leader="dot" w:pos="9062"/>
            </w:tabs>
            <w:spacing w:after="0"/>
            <w:rPr>
              <w:rFonts w:eastAsiaTheme="minorEastAsia"/>
              <w:noProof/>
              <w:lang w:eastAsia="nl-NL"/>
            </w:rPr>
          </w:pPr>
          <w:hyperlink w:anchor="_Toc66811986" w:history="1">
            <w:r w:rsidR="00DC1259" w:rsidRPr="00F7049E">
              <w:rPr>
                <w:rStyle w:val="Hyperlink"/>
                <w:noProof/>
              </w:rPr>
              <w:t>8.2.1 Receptie, balie</w:t>
            </w:r>
            <w:r w:rsidR="00DC1259">
              <w:rPr>
                <w:noProof/>
                <w:webHidden/>
              </w:rPr>
              <w:tab/>
            </w:r>
            <w:r w:rsidR="00DC1259">
              <w:rPr>
                <w:noProof/>
                <w:webHidden/>
              </w:rPr>
              <w:fldChar w:fldCharType="begin"/>
            </w:r>
            <w:r w:rsidR="00DC1259">
              <w:rPr>
                <w:noProof/>
                <w:webHidden/>
              </w:rPr>
              <w:instrText xml:space="preserve"> PAGEREF _Toc66811986 \h </w:instrText>
            </w:r>
            <w:r w:rsidR="00DC1259">
              <w:rPr>
                <w:noProof/>
                <w:webHidden/>
              </w:rPr>
            </w:r>
            <w:r w:rsidR="00DC1259">
              <w:rPr>
                <w:noProof/>
                <w:webHidden/>
              </w:rPr>
              <w:fldChar w:fldCharType="separate"/>
            </w:r>
            <w:r w:rsidR="00656AD6">
              <w:rPr>
                <w:noProof/>
                <w:webHidden/>
              </w:rPr>
              <w:t>14</w:t>
            </w:r>
            <w:r w:rsidR="00DC1259">
              <w:rPr>
                <w:noProof/>
                <w:webHidden/>
              </w:rPr>
              <w:fldChar w:fldCharType="end"/>
            </w:r>
          </w:hyperlink>
        </w:p>
        <w:p w14:paraId="11BD0AAA" w14:textId="0F775E68" w:rsidR="00DC1259" w:rsidRDefault="00467C0F" w:rsidP="00DC1259">
          <w:pPr>
            <w:pStyle w:val="Inhopg3"/>
            <w:tabs>
              <w:tab w:val="right" w:leader="dot" w:pos="9062"/>
            </w:tabs>
            <w:spacing w:after="0"/>
            <w:rPr>
              <w:rFonts w:eastAsiaTheme="minorEastAsia"/>
              <w:noProof/>
              <w:lang w:eastAsia="nl-NL"/>
            </w:rPr>
          </w:pPr>
          <w:hyperlink w:anchor="_Toc66811987" w:history="1">
            <w:r w:rsidR="00DC1259" w:rsidRPr="00F7049E">
              <w:rPr>
                <w:rStyle w:val="Hyperlink"/>
                <w:noProof/>
              </w:rPr>
              <w:t>8.2.2 Winkel</w:t>
            </w:r>
            <w:r w:rsidR="00DC1259">
              <w:rPr>
                <w:noProof/>
                <w:webHidden/>
              </w:rPr>
              <w:tab/>
            </w:r>
            <w:r w:rsidR="00DC1259">
              <w:rPr>
                <w:noProof/>
                <w:webHidden/>
              </w:rPr>
              <w:fldChar w:fldCharType="begin"/>
            </w:r>
            <w:r w:rsidR="00DC1259">
              <w:rPr>
                <w:noProof/>
                <w:webHidden/>
              </w:rPr>
              <w:instrText xml:space="preserve"> PAGEREF _Toc66811987 \h </w:instrText>
            </w:r>
            <w:r w:rsidR="00DC1259">
              <w:rPr>
                <w:noProof/>
                <w:webHidden/>
              </w:rPr>
            </w:r>
            <w:r w:rsidR="00DC1259">
              <w:rPr>
                <w:noProof/>
                <w:webHidden/>
              </w:rPr>
              <w:fldChar w:fldCharType="separate"/>
            </w:r>
            <w:r w:rsidR="00656AD6">
              <w:rPr>
                <w:noProof/>
                <w:webHidden/>
              </w:rPr>
              <w:t>14</w:t>
            </w:r>
            <w:r w:rsidR="00DC1259">
              <w:rPr>
                <w:noProof/>
                <w:webHidden/>
              </w:rPr>
              <w:fldChar w:fldCharType="end"/>
            </w:r>
          </w:hyperlink>
        </w:p>
        <w:p w14:paraId="1C4EE21E" w14:textId="716D76BF" w:rsidR="00DC1259" w:rsidRDefault="00467C0F" w:rsidP="00DC1259">
          <w:pPr>
            <w:pStyle w:val="Inhopg3"/>
            <w:tabs>
              <w:tab w:val="right" w:leader="dot" w:pos="9062"/>
            </w:tabs>
            <w:spacing w:after="0"/>
            <w:rPr>
              <w:rFonts w:eastAsiaTheme="minorEastAsia"/>
              <w:noProof/>
              <w:lang w:eastAsia="nl-NL"/>
            </w:rPr>
          </w:pPr>
          <w:hyperlink w:anchor="_Toc66811988" w:history="1">
            <w:r w:rsidR="00DC1259" w:rsidRPr="00F7049E">
              <w:rPr>
                <w:rStyle w:val="Hyperlink"/>
                <w:noProof/>
              </w:rPr>
              <w:t>8.2.3 Kantoor</w:t>
            </w:r>
            <w:r w:rsidR="00DC1259">
              <w:rPr>
                <w:noProof/>
                <w:webHidden/>
              </w:rPr>
              <w:tab/>
            </w:r>
            <w:r w:rsidR="00DC1259">
              <w:rPr>
                <w:noProof/>
                <w:webHidden/>
              </w:rPr>
              <w:fldChar w:fldCharType="begin"/>
            </w:r>
            <w:r w:rsidR="00DC1259">
              <w:rPr>
                <w:noProof/>
                <w:webHidden/>
              </w:rPr>
              <w:instrText xml:space="preserve"> PAGEREF _Toc66811988 \h </w:instrText>
            </w:r>
            <w:r w:rsidR="00DC1259">
              <w:rPr>
                <w:noProof/>
                <w:webHidden/>
              </w:rPr>
            </w:r>
            <w:r w:rsidR="00DC1259">
              <w:rPr>
                <w:noProof/>
                <w:webHidden/>
              </w:rPr>
              <w:fldChar w:fldCharType="separate"/>
            </w:r>
            <w:r w:rsidR="00656AD6">
              <w:rPr>
                <w:noProof/>
                <w:webHidden/>
              </w:rPr>
              <w:t>15</w:t>
            </w:r>
            <w:r w:rsidR="00DC1259">
              <w:rPr>
                <w:noProof/>
                <w:webHidden/>
              </w:rPr>
              <w:fldChar w:fldCharType="end"/>
            </w:r>
          </w:hyperlink>
        </w:p>
        <w:p w14:paraId="194561E2" w14:textId="0F717BB8" w:rsidR="00DC1259" w:rsidRDefault="00467C0F" w:rsidP="00DC1259">
          <w:pPr>
            <w:pStyle w:val="Inhopg3"/>
            <w:tabs>
              <w:tab w:val="right" w:leader="dot" w:pos="9062"/>
            </w:tabs>
            <w:spacing w:after="0"/>
            <w:rPr>
              <w:rFonts w:eastAsiaTheme="minorEastAsia"/>
              <w:noProof/>
              <w:lang w:eastAsia="nl-NL"/>
            </w:rPr>
          </w:pPr>
          <w:hyperlink w:anchor="_Toc66811989" w:history="1">
            <w:r w:rsidR="00DC1259" w:rsidRPr="00F7049E">
              <w:rPr>
                <w:rStyle w:val="Hyperlink"/>
                <w:noProof/>
              </w:rPr>
              <w:t>8.2.4 Magazijn</w:t>
            </w:r>
            <w:r w:rsidR="00DC1259">
              <w:rPr>
                <w:noProof/>
                <w:webHidden/>
              </w:rPr>
              <w:tab/>
            </w:r>
            <w:r w:rsidR="00DC1259">
              <w:rPr>
                <w:noProof/>
                <w:webHidden/>
              </w:rPr>
              <w:fldChar w:fldCharType="begin"/>
            </w:r>
            <w:r w:rsidR="00DC1259">
              <w:rPr>
                <w:noProof/>
                <w:webHidden/>
              </w:rPr>
              <w:instrText xml:space="preserve"> PAGEREF _Toc66811989 \h </w:instrText>
            </w:r>
            <w:r w:rsidR="00DC1259">
              <w:rPr>
                <w:noProof/>
                <w:webHidden/>
              </w:rPr>
            </w:r>
            <w:r w:rsidR="00DC1259">
              <w:rPr>
                <w:noProof/>
                <w:webHidden/>
              </w:rPr>
              <w:fldChar w:fldCharType="separate"/>
            </w:r>
            <w:r w:rsidR="00656AD6">
              <w:rPr>
                <w:noProof/>
                <w:webHidden/>
              </w:rPr>
              <w:t>15</w:t>
            </w:r>
            <w:r w:rsidR="00DC1259">
              <w:rPr>
                <w:noProof/>
                <w:webHidden/>
              </w:rPr>
              <w:fldChar w:fldCharType="end"/>
            </w:r>
          </w:hyperlink>
        </w:p>
        <w:p w14:paraId="15C8CB6F" w14:textId="0FA3FEEA" w:rsidR="00DC1259" w:rsidRDefault="00467C0F" w:rsidP="00DC1259">
          <w:pPr>
            <w:pStyle w:val="Inhopg3"/>
            <w:tabs>
              <w:tab w:val="right" w:leader="dot" w:pos="9062"/>
            </w:tabs>
            <w:spacing w:after="0"/>
            <w:rPr>
              <w:rFonts w:eastAsiaTheme="minorEastAsia"/>
              <w:noProof/>
              <w:lang w:eastAsia="nl-NL"/>
            </w:rPr>
          </w:pPr>
          <w:hyperlink w:anchor="_Toc66811990" w:history="1">
            <w:r w:rsidR="00DC1259" w:rsidRPr="00F7049E">
              <w:rPr>
                <w:rStyle w:val="Hyperlink"/>
                <w:noProof/>
              </w:rPr>
              <w:t>8.2.5 Kantine</w:t>
            </w:r>
            <w:r w:rsidR="00DC1259">
              <w:rPr>
                <w:noProof/>
                <w:webHidden/>
              </w:rPr>
              <w:tab/>
            </w:r>
            <w:r w:rsidR="00DC1259">
              <w:rPr>
                <w:noProof/>
                <w:webHidden/>
              </w:rPr>
              <w:fldChar w:fldCharType="begin"/>
            </w:r>
            <w:r w:rsidR="00DC1259">
              <w:rPr>
                <w:noProof/>
                <w:webHidden/>
              </w:rPr>
              <w:instrText xml:space="preserve"> PAGEREF _Toc66811990 \h </w:instrText>
            </w:r>
            <w:r w:rsidR="00DC1259">
              <w:rPr>
                <w:noProof/>
                <w:webHidden/>
              </w:rPr>
            </w:r>
            <w:r w:rsidR="00DC1259">
              <w:rPr>
                <w:noProof/>
                <w:webHidden/>
              </w:rPr>
              <w:fldChar w:fldCharType="separate"/>
            </w:r>
            <w:r w:rsidR="00656AD6">
              <w:rPr>
                <w:noProof/>
                <w:webHidden/>
              </w:rPr>
              <w:t>15</w:t>
            </w:r>
            <w:r w:rsidR="00DC1259">
              <w:rPr>
                <w:noProof/>
                <w:webHidden/>
              </w:rPr>
              <w:fldChar w:fldCharType="end"/>
            </w:r>
          </w:hyperlink>
        </w:p>
        <w:p w14:paraId="53311ADE" w14:textId="21770BE9" w:rsidR="00DC1259" w:rsidRDefault="00467C0F" w:rsidP="00DC1259">
          <w:pPr>
            <w:pStyle w:val="Inhopg3"/>
            <w:tabs>
              <w:tab w:val="right" w:leader="dot" w:pos="9062"/>
            </w:tabs>
            <w:spacing w:after="0"/>
            <w:rPr>
              <w:rFonts w:eastAsiaTheme="minorEastAsia"/>
              <w:noProof/>
              <w:lang w:eastAsia="nl-NL"/>
            </w:rPr>
          </w:pPr>
          <w:hyperlink w:anchor="_Toc66811991" w:history="1">
            <w:r w:rsidR="00DC1259" w:rsidRPr="00F7049E">
              <w:rPr>
                <w:rStyle w:val="Hyperlink"/>
                <w:noProof/>
              </w:rPr>
              <w:t>8.2.6 Wachtruimte</w:t>
            </w:r>
            <w:r w:rsidR="00DC1259">
              <w:rPr>
                <w:noProof/>
                <w:webHidden/>
              </w:rPr>
              <w:tab/>
            </w:r>
            <w:r w:rsidR="00DC1259">
              <w:rPr>
                <w:noProof/>
                <w:webHidden/>
              </w:rPr>
              <w:fldChar w:fldCharType="begin"/>
            </w:r>
            <w:r w:rsidR="00DC1259">
              <w:rPr>
                <w:noProof/>
                <w:webHidden/>
              </w:rPr>
              <w:instrText xml:space="preserve"> PAGEREF _Toc66811991 \h </w:instrText>
            </w:r>
            <w:r w:rsidR="00DC1259">
              <w:rPr>
                <w:noProof/>
                <w:webHidden/>
              </w:rPr>
            </w:r>
            <w:r w:rsidR="00DC1259">
              <w:rPr>
                <w:noProof/>
                <w:webHidden/>
              </w:rPr>
              <w:fldChar w:fldCharType="separate"/>
            </w:r>
            <w:r w:rsidR="00656AD6">
              <w:rPr>
                <w:noProof/>
                <w:webHidden/>
              </w:rPr>
              <w:t>15</w:t>
            </w:r>
            <w:r w:rsidR="00DC1259">
              <w:rPr>
                <w:noProof/>
                <w:webHidden/>
              </w:rPr>
              <w:fldChar w:fldCharType="end"/>
            </w:r>
          </w:hyperlink>
        </w:p>
        <w:p w14:paraId="1DE0A3AC" w14:textId="6F10A642" w:rsidR="00DC1259" w:rsidRDefault="00467C0F" w:rsidP="00DC1259">
          <w:pPr>
            <w:pStyle w:val="Inhopg3"/>
            <w:tabs>
              <w:tab w:val="right" w:leader="dot" w:pos="9062"/>
            </w:tabs>
            <w:spacing w:after="0"/>
            <w:rPr>
              <w:rFonts w:eastAsiaTheme="minorEastAsia"/>
              <w:noProof/>
              <w:lang w:eastAsia="nl-NL"/>
            </w:rPr>
          </w:pPr>
          <w:hyperlink w:anchor="_Toc66811992" w:history="1">
            <w:r w:rsidR="00DC1259" w:rsidRPr="00F7049E">
              <w:rPr>
                <w:rStyle w:val="Hyperlink"/>
                <w:noProof/>
              </w:rPr>
              <w:t>8.2.7 Toilet, was- en omkleedgelegenheid</w:t>
            </w:r>
            <w:r w:rsidR="00DC1259">
              <w:rPr>
                <w:noProof/>
                <w:webHidden/>
              </w:rPr>
              <w:tab/>
            </w:r>
            <w:r w:rsidR="00DC1259">
              <w:rPr>
                <w:noProof/>
                <w:webHidden/>
              </w:rPr>
              <w:fldChar w:fldCharType="begin"/>
            </w:r>
            <w:r w:rsidR="00DC1259">
              <w:rPr>
                <w:noProof/>
                <w:webHidden/>
              </w:rPr>
              <w:instrText xml:space="preserve"> PAGEREF _Toc66811992 \h </w:instrText>
            </w:r>
            <w:r w:rsidR="00DC1259">
              <w:rPr>
                <w:noProof/>
                <w:webHidden/>
              </w:rPr>
            </w:r>
            <w:r w:rsidR="00DC1259">
              <w:rPr>
                <w:noProof/>
                <w:webHidden/>
              </w:rPr>
              <w:fldChar w:fldCharType="separate"/>
            </w:r>
            <w:r w:rsidR="00656AD6">
              <w:rPr>
                <w:noProof/>
                <w:webHidden/>
              </w:rPr>
              <w:t>15</w:t>
            </w:r>
            <w:r w:rsidR="00DC1259">
              <w:rPr>
                <w:noProof/>
                <w:webHidden/>
              </w:rPr>
              <w:fldChar w:fldCharType="end"/>
            </w:r>
          </w:hyperlink>
        </w:p>
        <w:p w14:paraId="4DF3BBF9" w14:textId="6CC73027" w:rsidR="00DC1259" w:rsidRDefault="00467C0F" w:rsidP="00DC1259">
          <w:pPr>
            <w:pStyle w:val="Inhopg3"/>
            <w:tabs>
              <w:tab w:val="right" w:leader="dot" w:pos="9062"/>
            </w:tabs>
            <w:spacing w:after="0"/>
            <w:rPr>
              <w:rFonts w:eastAsiaTheme="minorEastAsia"/>
              <w:noProof/>
              <w:lang w:eastAsia="nl-NL"/>
            </w:rPr>
          </w:pPr>
          <w:hyperlink w:anchor="_Toc66811993" w:history="1">
            <w:r w:rsidR="00DC1259" w:rsidRPr="00F7049E">
              <w:rPr>
                <w:rStyle w:val="Hyperlink"/>
                <w:noProof/>
              </w:rPr>
              <w:t>8.2.8 Examen bij het IBKI &amp; CBR</w:t>
            </w:r>
            <w:r w:rsidR="00DC1259">
              <w:rPr>
                <w:noProof/>
                <w:webHidden/>
              </w:rPr>
              <w:tab/>
            </w:r>
            <w:r w:rsidR="00DC1259">
              <w:rPr>
                <w:noProof/>
                <w:webHidden/>
              </w:rPr>
              <w:fldChar w:fldCharType="begin"/>
            </w:r>
            <w:r w:rsidR="00DC1259">
              <w:rPr>
                <w:noProof/>
                <w:webHidden/>
              </w:rPr>
              <w:instrText xml:space="preserve"> PAGEREF _Toc66811993 \h </w:instrText>
            </w:r>
            <w:r w:rsidR="00DC1259">
              <w:rPr>
                <w:noProof/>
                <w:webHidden/>
              </w:rPr>
            </w:r>
            <w:r w:rsidR="00DC1259">
              <w:rPr>
                <w:noProof/>
                <w:webHidden/>
              </w:rPr>
              <w:fldChar w:fldCharType="separate"/>
            </w:r>
            <w:r w:rsidR="00656AD6">
              <w:rPr>
                <w:noProof/>
                <w:webHidden/>
              </w:rPr>
              <w:t>16</w:t>
            </w:r>
            <w:r w:rsidR="00DC1259">
              <w:rPr>
                <w:noProof/>
                <w:webHidden/>
              </w:rPr>
              <w:fldChar w:fldCharType="end"/>
            </w:r>
          </w:hyperlink>
        </w:p>
        <w:p w14:paraId="1A7F2C08" w14:textId="308F43E0" w:rsidR="00DC1259" w:rsidRDefault="00467C0F" w:rsidP="000E488F">
          <w:pPr>
            <w:pStyle w:val="Inhopg1"/>
            <w:rPr>
              <w:rFonts w:eastAsiaTheme="minorEastAsia"/>
              <w:noProof/>
              <w:lang w:eastAsia="nl-NL"/>
            </w:rPr>
          </w:pPr>
          <w:hyperlink w:anchor="_Toc66811994" w:history="1">
            <w:r w:rsidR="00DC1259" w:rsidRPr="00F7049E">
              <w:rPr>
                <w:rStyle w:val="Hyperlink"/>
                <w:noProof/>
              </w:rPr>
              <w:t>9.</w:t>
            </w:r>
            <w:r w:rsidR="00DC1259">
              <w:rPr>
                <w:rFonts w:eastAsiaTheme="minorEastAsia"/>
                <w:noProof/>
                <w:lang w:eastAsia="nl-NL"/>
              </w:rPr>
              <w:tab/>
            </w:r>
            <w:r w:rsidR="00DC1259" w:rsidRPr="00F7049E">
              <w:rPr>
                <w:rStyle w:val="Hyperlink"/>
                <w:noProof/>
              </w:rPr>
              <w:t>Handhaving</w:t>
            </w:r>
            <w:r w:rsidR="00DC1259">
              <w:rPr>
                <w:noProof/>
                <w:webHidden/>
              </w:rPr>
              <w:tab/>
            </w:r>
            <w:r w:rsidR="00DC1259">
              <w:rPr>
                <w:noProof/>
                <w:webHidden/>
              </w:rPr>
              <w:fldChar w:fldCharType="begin"/>
            </w:r>
            <w:r w:rsidR="00DC1259">
              <w:rPr>
                <w:noProof/>
                <w:webHidden/>
              </w:rPr>
              <w:instrText xml:space="preserve"> PAGEREF _Toc66811994 \h </w:instrText>
            </w:r>
            <w:r w:rsidR="00DC1259">
              <w:rPr>
                <w:noProof/>
                <w:webHidden/>
              </w:rPr>
            </w:r>
            <w:r w:rsidR="00DC1259">
              <w:rPr>
                <w:noProof/>
                <w:webHidden/>
              </w:rPr>
              <w:fldChar w:fldCharType="separate"/>
            </w:r>
            <w:r w:rsidR="00656AD6">
              <w:rPr>
                <w:noProof/>
                <w:webHidden/>
              </w:rPr>
              <w:t>16</w:t>
            </w:r>
            <w:r w:rsidR="00DC1259">
              <w:rPr>
                <w:noProof/>
                <w:webHidden/>
              </w:rPr>
              <w:fldChar w:fldCharType="end"/>
            </w:r>
          </w:hyperlink>
        </w:p>
        <w:p w14:paraId="1BC8E9F4" w14:textId="032BBE06" w:rsidR="00DC1259" w:rsidRDefault="00467C0F" w:rsidP="000E488F">
          <w:pPr>
            <w:pStyle w:val="Inhopg1"/>
            <w:rPr>
              <w:rFonts w:eastAsiaTheme="minorEastAsia"/>
              <w:noProof/>
              <w:lang w:eastAsia="nl-NL"/>
            </w:rPr>
          </w:pPr>
          <w:hyperlink w:anchor="_Toc66811995" w:history="1">
            <w:r w:rsidR="00DC1259" w:rsidRPr="00F7049E">
              <w:rPr>
                <w:rStyle w:val="Hyperlink"/>
                <w:noProof/>
              </w:rPr>
              <w:t>10.</w:t>
            </w:r>
            <w:r w:rsidR="00DC1259">
              <w:rPr>
                <w:rFonts w:eastAsiaTheme="minorEastAsia"/>
                <w:noProof/>
                <w:lang w:eastAsia="nl-NL"/>
              </w:rPr>
              <w:tab/>
            </w:r>
            <w:r w:rsidR="00DC1259" w:rsidRPr="00F7049E">
              <w:rPr>
                <w:rStyle w:val="Hyperlink"/>
                <w:noProof/>
              </w:rPr>
              <w:t>Communicatie</w:t>
            </w:r>
            <w:r w:rsidR="00DC1259">
              <w:rPr>
                <w:noProof/>
                <w:webHidden/>
              </w:rPr>
              <w:tab/>
            </w:r>
            <w:r w:rsidR="00DC1259">
              <w:rPr>
                <w:noProof/>
                <w:webHidden/>
              </w:rPr>
              <w:fldChar w:fldCharType="begin"/>
            </w:r>
            <w:r w:rsidR="00DC1259">
              <w:rPr>
                <w:noProof/>
                <w:webHidden/>
              </w:rPr>
              <w:instrText xml:space="preserve"> PAGEREF _Toc66811995 \h </w:instrText>
            </w:r>
            <w:r w:rsidR="00DC1259">
              <w:rPr>
                <w:noProof/>
                <w:webHidden/>
              </w:rPr>
            </w:r>
            <w:r w:rsidR="00DC1259">
              <w:rPr>
                <w:noProof/>
                <w:webHidden/>
              </w:rPr>
              <w:fldChar w:fldCharType="separate"/>
            </w:r>
            <w:r w:rsidR="00656AD6">
              <w:rPr>
                <w:noProof/>
                <w:webHidden/>
              </w:rPr>
              <w:t>16</w:t>
            </w:r>
            <w:r w:rsidR="00DC1259">
              <w:rPr>
                <w:noProof/>
                <w:webHidden/>
              </w:rPr>
              <w:fldChar w:fldCharType="end"/>
            </w:r>
          </w:hyperlink>
        </w:p>
        <w:p w14:paraId="05C3EE37" w14:textId="402590E5" w:rsidR="00DC1259" w:rsidRDefault="00467C0F" w:rsidP="000E488F">
          <w:pPr>
            <w:pStyle w:val="Inhopg1"/>
            <w:rPr>
              <w:rFonts w:eastAsiaTheme="minorEastAsia"/>
              <w:noProof/>
              <w:lang w:eastAsia="nl-NL"/>
            </w:rPr>
          </w:pPr>
          <w:hyperlink w:anchor="_Toc66811996" w:history="1">
            <w:r w:rsidR="00DC1259" w:rsidRPr="00F7049E">
              <w:rPr>
                <w:rStyle w:val="Hyperlink"/>
                <w:noProof/>
              </w:rPr>
              <w:t>11.</w:t>
            </w:r>
            <w:r w:rsidR="00DC1259">
              <w:rPr>
                <w:rFonts w:eastAsiaTheme="minorEastAsia"/>
                <w:noProof/>
                <w:lang w:eastAsia="nl-NL"/>
              </w:rPr>
              <w:tab/>
            </w:r>
            <w:r w:rsidR="00DC1259" w:rsidRPr="00F7049E">
              <w:rPr>
                <w:rStyle w:val="Hyperlink"/>
                <w:noProof/>
              </w:rPr>
              <w:t>Totstandkoming</w:t>
            </w:r>
            <w:r w:rsidR="00DC1259">
              <w:rPr>
                <w:noProof/>
                <w:webHidden/>
              </w:rPr>
              <w:tab/>
            </w:r>
            <w:r w:rsidR="00DC1259">
              <w:rPr>
                <w:noProof/>
                <w:webHidden/>
              </w:rPr>
              <w:fldChar w:fldCharType="begin"/>
            </w:r>
            <w:r w:rsidR="00DC1259">
              <w:rPr>
                <w:noProof/>
                <w:webHidden/>
              </w:rPr>
              <w:instrText xml:space="preserve"> PAGEREF _Toc66811996 \h </w:instrText>
            </w:r>
            <w:r w:rsidR="00DC1259">
              <w:rPr>
                <w:noProof/>
                <w:webHidden/>
              </w:rPr>
            </w:r>
            <w:r w:rsidR="00DC1259">
              <w:rPr>
                <w:noProof/>
                <w:webHidden/>
              </w:rPr>
              <w:fldChar w:fldCharType="separate"/>
            </w:r>
            <w:r w:rsidR="00656AD6">
              <w:rPr>
                <w:noProof/>
                <w:webHidden/>
              </w:rPr>
              <w:t>16</w:t>
            </w:r>
            <w:r w:rsidR="00DC1259">
              <w:rPr>
                <w:noProof/>
                <w:webHidden/>
              </w:rPr>
              <w:fldChar w:fldCharType="end"/>
            </w:r>
          </w:hyperlink>
        </w:p>
        <w:p w14:paraId="48966CC7" w14:textId="0A40E9A5" w:rsidR="00DC1259" w:rsidRDefault="00A2187F" w:rsidP="000E488F">
          <w:pPr>
            <w:pStyle w:val="Inhopg1"/>
            <w:rPr>
              <w:rFonts w:eastAsiaTheme="minorEastAsia"/>
              <w:noProof/>
              <w:lang w:eastAsia="nl-NL"/>
            </w:rPr>
          </w:pPr>
          <w:hyperlink w:anchor="_Toc66811997" w:history="1">
            <w:r w:rsidR="00DC1259" w:rsidRPr="00F7049E">
              <w:rPr>
                <w:rStyle w:val="Hyperlink"/>
                <w:noProof/>
              </w:rPr>
              <w:t>12.</w:t>
            </w:r>
            <w:r w:rsidR="00DC1259">
              <w:rPr>
                <w:rFonts w:eastAsiaTheme="minorEastAsia"/>
                <w:noProof/>
                <w:lang w:eastAsia="nl-NL"/>
              </w:rPr>
              <w:tab/>
            </w:r>
            <w:r w:rsidR="00DC1259" w:rsidRPr="00F7049E">
              <w:rPr>
                <w:rStyle w:val="Hyperlink"/>
                <w:noProof/>
              </w:rPr>
              <w:t>Visuele middelen</w:t>
            </w:r>
            <w:r w:rsidR="00DC1259">
              <w:rPr>
                <w:noProof/>
                <w:webHidden/>
              </w:rPr>
              <w:tab/>
            </w:r>
            <w:r w:rsidR="00DC1259">
              <w:rPr>
                <w:noProof/>
                <w:webHidden/>
              </w:rPr>
              <w:fldChar w:fldCharType="begin"/>
            </w:r>
            <w:r w:rsidR="00DC1259">
              <w:rPr>
                <w:noProof/>
                <w:webHidden/>
              </w:rPr>
              <w:instrText xml:space="preserve"> PAGEREF _Toc66811997 \h </w:instrText>
            </w:r>
            <w:r w:rsidR="00DC1259">
              <w:rPr>
                <w:noProof/>
                <w:webHidden/>
              </w:rPr>
            </w:r>
            <w:r w:rsidR="00DC1259">
              <w:rPr>
                <w:noProof/>
                <w:webHidden/>
              </w:rPr>
              <w:fldChar w:fldCharType="separate"/>
            </w:r>
            <w:r w:rsidR="00656AD6">
              <w:rPr>
                <w:noProof/>
                <w:webHidden/>
              </w:rPr>
              <w:t>16</w:t>
            </w:r>
            <w:r w:rsidR="00DC1259">
              <w:rPr>
                <w:noProof/>
                <w:webHidden/>
              </w:rPr>
              <w:fldChar w:fldCharType="end"/>
            </w:r>
          </w:hyperlink>
        </w:p>
        <w:p w14:paraId="4DD7DBFE" w14:textId="7C347B2E" w:rsidR="00DC1259" w:rsidRDefault="00467C0F" w:rsidP="000E488F">
          <w:pPr>
            <w:pStyle w:val="Inhopg1"/>
            <w:rPr>
              <w:rFonts w:eastAsiaTheme="minorEastAsia"/>
              <w:noProof/>
              <w:lang w:eastAsia="nl-NL"/>
            </w:rPr>
          </w:pPr>
          <w:hyperlink w:anchor="_Toc66811998" w:history="1">
            <w:r w:rsidR="00DC1259" w:rsidRPr="00F7049E">
              <w:rPr>
                <w:rStyle w:val="Hyperlink"/>
                <w:noProof/>
              </w:rPr>
              <w:t>13.</w:t>
            </w:r>
            <w:r w:rsidR="00DC1259">
              <w:rPr>
                <w:rFonts w:eastAsiaTheme="minorEastAsia"/>
                <w:noProof/>
                <w:lang w:eastAsia="nl-NL"/>
              </w:rPr>
              <w:tab/>
            </w:r>
            <w:r w:rsidR="00DC1259" w:rsidRPr="00F7049E">
              <w:rPr>
                <w:rStyle w:val="Hyperlink"/>
                <w:noProof/>
              </w:rPr>
              <w:t>Contactpersonen van de betrokken organisaties:</w:t>
            </w:r>
            <w:r w:rsidR="00DC1259">
              <w:rPr>
                <w:noProof/>
                <w:webHidden/>
              </w:rPr>
              <w:tab/>
            </w:r>
            <w:r w:rsidR="00DC1259">
              <w:rPr>
                <w:noProof/>
                <w:webHidden/>
              </w:rPr>
              <w:fldChar w:fldCharType="begin"/>
            </w:r>
            <w:r w:rsidR="00DC1259">
              <w:rPr>
                <w:noProof/>
                <w:webHidden/>
              </w:rPr>
              <w:instrText xml:space="preserve"> PAGEREF _Toc66811998 \h </w:instrText>
            </w:r>
            <w:r w:rsidR="00DC1259">
              <w:rPr>
                <w:noProof/>
                <w:webHidden/>
              </w:rPr>
            </w:r>
            <w:r w:rsidR="00DC1259">
              <w:rPr>
                <w:noProof/>
                <w:webHidden/>
              </w:rPr>
              <w:fldChar w:fldCharType="separate"/>
            </w:r>
            <w:r w:rsidR="00656AD6">
              <w:rPr>
                <w:noProof/>
                <w:webHidden/>
              </w:rPr>
              <w:t>17</w:t>
            </w:r>
            <w:r w:rsidR="00DC1259">
              <w:rPr>
                <w:noProof/>
                <w:webHidden/>
              </w:rPr>
              <w:fldChar w:fldCharType="end"/>
            </w:r>
          </w:hyperlink>
        </w:p>
        <w:p w14:paraId="6D1F86F9" w14:textId="04668A54" w:rsidR="00DC1259" w:rsidRDefault="00467C0F" w:rsidP="000E488F">
          <w:pPr>
            <w:pStyle w:val="Inhopg1"/>
            <w:rPr>
              <w:rFonts w:eastAsiaTheme="minorEastAsia"/>
              <w:noProof/>
              <w:lang w:eastAsia="nl-NL"/>
            </w:rPr>
          </w:pPr>
          <w:hyperlink w:anchor="_Toc66811999" w:history="1">
            <w:r w:rsidR="00DC1259" w:rsidRPr="00F7049E">
              <w:rPr>
                <w:rStyle w:val="Hyperlink"/>
                <w:noProof/>
              </w:rPr>
              <w:t>Bijlage 1: Poster van de overheid</w:t>
            </w:r>
            <w:r w:rsidR="00DC1259">
              <w:rPr>
                <w:noProof/>
                <w:webHidden/>
              </w:rPr>
              <w:tab/>
            </w:r>
            <w:r w:rsidR="00DC1259">
              <w:rPr>
                <w:noProof/>
                <w:webHidden/>
              </w:rPr>
              <w:fldChar w:fldCharType="begin"/>
            </w:r>
            <w:r w:rsidR="00DC1259">
              <w:rPr>
                <w:noProof/>
                <w:webHidden/>
              </w:rPr>
              <w:instrText xml:space="preserve"> PAGEREF _Toc66811999 \h </w:instrText>
            </w:r>
            <w:r w:rsidR="00DC1259">
              <w:rPr>
                <w:noProof/>
                <w:webHidden/>
              </w:rPr>
            </w:r>
            <w:r w:rsidR="00DC1259">
              <w:rPr>
                <w:noProof/>
                <w:webHidden/>
              </w:rPr>
              <w:fldChar w:fldCharType="separate"/>
            </w:r>
            <w:r w:rsidR="00656AD6">
              <w:rPr>
                <w:noProof/>
                <w:webHidden/>
              </w:rPr>
              <w:t>18</w:t>
            </w:r>
            <w:r w:rsidR="00DC1259">
              <w:rPr>
                <w:noProof/>
                <w:webHidden/>
              </w:rPr>
              <w:fldChar w:fldCharType="end"/>
            </w:r>
          </w:hyperlink>
        </w:p>
        <w:p w14:paraId="6D89E747" w14:textId="6CD55A4E" w:rsidR="00DC1259" w:rsidRDefault="00467C0F" w:rsidP="000E488F">
          <w:pPr>
            <w:pStyle w:val="Inhopg1"/>
            <w:rPr>
              <w:rFonts w:eastAsiaTheme="minorEastAsia"/>
              <w:noProof/>
              <w:lang w:eastAsia="nl-NL"/>
            </w:rPr>
          </w:pPr>
          <w:hyperlink w:anchor="_Toc66812000" w:history="1">
            <w:r w:rsidR="00DC1259" w:rsidRPr="00F7049E">
              <w:rPr>
                <w:rStyle w:val="Hyperlink"/>
                <w:noProof/>
              </w:rPr>
              <w:t>Bijlage 2: Beoordelingskader Ministerie EZK</w:t>
            </w:r>
            <w:r w:rsidR="00DC1259">
              <w:rPr>
                <w:noProof/>
                <w:webHidden/>
              </w:rPr>
              <w:tab/>
            </w:r>
            <w:r w:rsidR="00DC1259">
              <w:rPr>
                <w:noProof/>
                <w:webHidden/>
              </w:rPr>
              <w:fldChar w:fldCharType="begin"/>
            </w:r>
            <w:r w:rsidR="00DC1259">
              <w:rPr>
                <w:noProof/>
                <w:webHidden/>
              </w:rPr>
              <w:instrText xml:space="preserve"> PAGEREF _Toc66812000 \h </w:instrText>
            </w:r>
            <w:r w:rsidR="00DC1259">
              <w:rPr>
                <w:noProof/>
                <w:webHidden/>
              </w:rPr>
            </w:r>
            <w:r w:rsidR="00DC1259">
              <w:rPr>
                <w:noProof/>
                <w:webHidden/>
              </w:rPr>
              <w:fldChar w:fldCharType="separate"/>
            </w:r>
            <w:r w:rsidR="00656AD6">
              <w:rPr>
                <w:noProof/>
                <w:webHidden/>
              </w:rPr>
              <w:t>19</w:t>
            </w:r>
            <w:r w:rsidR="00DC1259">
              <w:rPr>
                <w:noProof/>
                <w:webHidden/>
              </w:rPr>
              <w:fldChar w:fldCharType="end"/>
            </w:r>
          </w:hyperlink>
        </w:p>
        <w:p w14:paraId="5E7A937D" w14:textId="4FF65F77" w:rsidR="00DC1259" w:rsidRDefault="00467C0F" w:rsidP="000E488F">
          <w:pPr>
            <w:pStyle w:val="Inhopg1"/>
            <w:rPr>
              <w:rFonts w:eastAsiaTheme="minorEastAsia"/>
              <w:noProof/>
              <w:lang w:eastAsia="nl-NL"/>
            </w:rPr>
          </w:pPr>
          <w:hyperlink w:anchor="_Toc66812001" w:history="1">
            <w:r w:rsidR="00DC1259" w:rsidRPr="00F7049E">
              <w:rPr>
                <w:rStyle w:val="Hyperlink"/>
                <w:noProof/>
              </w:rPr>
              <w:t>Bijlage 3: Infographic gebruik PBM’s</w:t>
            </w:r>
            <w:r w:rsidR="00DC1259">
              <w:rPr>
                <w:noProof/>
                <w:webHidden/>
              </w:rPr>
              <w:tab/>
            </w:r>
            <w:r w:rsidR="00DC1259">
              <w:rPr>
                <w:noProof/>
                <w:webHidden/>
              </w:rPr>
              <w:fldChar w:fldCharType="begin"/>
            </w:r>
            <w:r w:rsidR="00DC1259">
              <w:rPr>
                <w:noProof/>
                <w:webHidden/>
              </w:rPr>
              <w:instrText xml:space="preserve"> PAGEREF _Toc66812001 \h </w:instrText>
            </w:r>
            <w:r w:rsidR="00DC1259">
              <w:rPr>
                <w:noProof/>
                <w:webHidden/>
              </w:rPr>
            </w:r>
            <w:r w:rsidR="00DC1259">
              <w:rPr>
                <w:noProof/>
                <w:webHidden/>
              </w:rPr>
              <w:fldChar w:fldCharType="separate"/>
            </w:r>
            <w:r w:rsidR="00656AD6">
              <w:rPr>
                <w:noProof/>
                <w:webHidden/>
              </w:rPr>
              <w:t>20</w:t>
            </w:r>
            <w:r w:rsidR="00DC1259">
              <w:rPr>
                <w:noProof/>
                <w:webHidden/>
              </w:rPr>
              <w:fldChar w:fldCharType="end"/>
            </w:r>
          </w:hyperlink>
        </w:p>
        <w:p w14:paraId="1F7916A0" w14:textId="39B93F42" w:rsidR="00DC1259" w:rsidRDefault="00467C0F" w:rsidP="000E488F">
          <w:pPr>
            <w:pStyle w:val="Inhopg1"/>
            <w:rPr>
              <w:rFonts w:eastAsiaTheme="minorEastAsia"/>
              <w:noProof/>
              <w:lang w:eastAsia="nl-NL"/>
            </w:rPr>
          </w:pPr>
          <w:hyperlink w:anchor="_Toc66812002" w:history="1">
            <w:r w:rsidR="00DC1259" w:rsidRPr="00F7049E">
              <w:rPr>
                <w:rStyle w:val="Hyperlink"/>
                <w:noProof/>
              </w:rPr>
              <w:t>Bijlage 4: Gezondheidscheck contactberoepen</w:t>
            </w:r>
            <w:r w:rsidR="00DC1259">
              <w:rPr>
                <w:noProof/>
                <w:webHidden/>
              </w:rPr>
              <w:tab/>
            </w:r>
            <w:r w:rsidR="00DC1259">
              <w:rPr>
                <w:noProof/>
                <w:webHidden/>
              </w:rPr>
              <w:fldChar w:fldCharType="begin"/>
            </w:r>
            <w:r w:rsidR="00DC1259">
              <w:rPr>
                <w:noProof/>
                <w:webHidden/>
              </w:rPr>
              <w:instrText xml:space="preserve"> PAGEREF _Toc66812002 \h </w:instrText>
            </w:r>
            <w:r w:rsidR="00DC1259">
              <w:rPr>
                <w:noProof/>
                <w:webHidden/>
              </w:rPr>
            </w:r>
            <w:r w:rsidR="00DC1259">
              <w:rPr>
                <w:noProof/>
                <w:webHidden/>
              </w:rPr>
              <w:fldChar w:fldCharType="separate"/>
            </w:r>
            <w:r w:rsidR="00656AD6">
              <w:rPr>
                <w:noProof/>
                <w:webHidden/>
              </w:rPr>
              <w:t>21</w:t>
            </w:r>
            <w:r w:rsidR="00DC1259">
              <w:rPr>
                <w:noProof/>
                <w:webHidden/>
              </w:rPr>
              <w:fldChar w:fldCharType="end"/>
            </w:r>
          </w:hyperlink>
        </w:p>
        <w:p w14:paraId="0365C767" w14:textId="12BC9774" w:rsidR="00DC1259" w:rsidRDefault="00467C0F" w:rsidP="000E488F">
          <w:pPr>
            <w:pStyle w:val="Inhopg1"/>
            <w:rPr>
              <w:rFonts w:eastAsiaTheme="minorEastAsia"/>
              <w:noProof/>
              <w:lang w:eastAsia="nl-NL"/>
            </w:rPr>
          </w:pPr>
          <w:hyperlink w:anchor="_Toc66812003" w:history="1">
            <w:r w:rsidR="00DC1259" w:rsidRPr="00F7049E">
              <w:rPr>
                <w:rStyle w:val="Hyperlink"/>
                <w:noProof/>
              </w:rPr>
              <w:t>Bijlage 5: Versiebeheer</w:t>
            </w:r>
            <w:r w:rsidR="00DC1259">
              <w:rPr>
                <w:noProof/>
                <w:webHidden/>
              </w:rPr>
              <w:tab/>
            </w:r>
            <w:r w:rsidR="00DC1259">
              <w:rPr>
                <w:noProof/>
                <w:webHidden/>
              </w:rPr>
              <w:fldChar w:fldCharType="begin"/>
            </w:r>
            <w:r w:rsidR="00DC1259">
              <w:rPr>
                <w:noProof/>
                <w:webHidden/>
              </w:rPr>
              <w:instrText xml:space="preserve"> PAGEREF _Toc66812003 \h </w:instrText>
            </w:r>
            <w:r w:rsidR="00DC1259">
              <w:rPr>
                <w:noProof/>
                <w:webHidden/>
              </w:rPr>
            </w:r>
            <w:r w:rsidR="00DC1259">
              <w:rPr>
                <w:noProof/>
                <w:webHidden/>
              </w:rPr>
              <w:fldChar w:fldCharType="separate"/>
            </w:r>
            <w:r w:rsidR="00656AD6">
              <w:rPr>
                <w:noProof/>
                <w:webHidden/>
              </w:rPr>
              <w:t>22</w:t>
            </w:r>
            <w:r w:rsidR="00DC1259">
              <w:rPr>
                <w:noProof/>
                <w:webHidden/>
              </w:rPr>
              <w:fldChar w:fldCharType="end"/>
            </w:r>
          </w:hyperlink>
        </w:p>
        <w:p w14:paraId="54BC0254" w14:textId="1E783A58" w:rsidR="00DC1259" w:rsidRDefault="00DC1259" w:rsidP="00DC1259">
          <w:pPr>
            <w:spacing w:after="0"/>
          </w:pPr>
          <w:r>
            <w:rPr>
              <w:b/>
              <w:bCs/>
            </w:rPr>
            <w:fldChar w:fldCharType="end"/>
          </w:r>
        </w:p>
      </w:sdtContent>
    </w:sdt>
    <w:p w14:paraId="13FF6036" w14:textId="77777777" w:rsidR="00DC1259" w:rsidRPr="00A31C38" w:rsidRDefault="00DC1259" w:rsidP="6E041122">
      <w:pPr>
        <w:spacing w:after="0" w:line="240" w:lineRule="auto"/>
        <w:rPr>
          <w:b/>
          <w:bCs/>
        </w:rPr>
      </w:pPr>
    </w:p>
    <w:p w14:paraId="2FE7055A" w14:textId="77777777" w:rsidR="00DE1CE8" w:rsidRDefault="00DE1CE8">
      <w:pPr>
        <w:rPr>
          <w:rFonts w:eastAsiaTheme="majorEastAsia" w:cstheme="majorBidi"/>
          <w:b/>
          <w:szCs w:val="32"/>
        </w:rPr>
      </w:pPr>
      <w:r>
        <w:br w:type="page"/>
      </w:r>
    </w:p>
    <w:p w14:paraId="1C12776C" w14:textId="020C60B7" w:rsidR="00C821F9" w:rsidRPr="00A31C38" w:rsidRDefault="00C821F9" w:rsidP="00DE1CE8">
      <w:pPr>
        <w:pStyle w:val="Kop1"/>
      </w:pPr>
      <w:bookmarkStart w:id="2" w:name="_Toc66811963"/>
      <w:r w:rsidRPr="6296BE0A">
        <w:lastRenderedPageBreak/>
        <w:t>Disclaimer</w:t>
      </w:r>
      <w:bookmarkEnd w:id="2"/>
    </w:p>
    <w:p w14:paraId="0B7C2C53" w14:textId="3678BBB2" w:rsidR="00F7157F" w:rsidRPr="00A31C38" w:rsidRDefault="00C821F9" w:rsidP="6E041122">
      <w:pPr>
        <w:spacing w:after="0" w:line="240" w:lineRule="auto"/>
      </w:pPr>
      <w:r>
        <w:t xml:space="preserve">Dit protocol is met de grootste zorg samengesteld. In geval van mogelijke onjuistheid in de informatie worden de auteurs graag hiervan op de hoogte gesteld. De inzichten met betrekking tot het </w:t>
      </w:r>
      <w:r w:rsidR="49958100">
        <w:t>COVID19</w:t>
      </w:r>
      <w:r w:rsidR="00625D92">
        <w:t>-</w:t>
      </w:r>
      <w:r>
        <w:t>virus wisselen snel</w:t>
      </w:r>
      <w:r w:rsidR="670F9868">
        <w:t>.</w:t>
      </w:r>
      <w:r>
        <w:t xml:space="preserve"> </w:t>
      </w:r>
      <w:r w:rsidR="00C74116">
        <w:t>D</w:t>
      </w:r>
      <w:r>
        <w:t xml:space="preserve">e laatste versie van dit protocol </w:t>
      </w:r>
      <w:r w:rsidR="00D33A49">
        <w:t xml:space="preserve">is op te vragen via </w:t>
      </w:r>
      <w:r w:rsidR="07786DBF">
        <w:t xml:space="preserve">de betrokken organisaties </w:t>
      </w:r>
      <w:r w:rsidR="00D33A49">
        <w:t xml:space="preserve">of </w:t>
      </w:r>
      <w:r>
        <w:t>vindt u op de website van de</w:t>
      </w:r>
      <w:r w:rsidR="3B5EA169">
        <w:t>ze partijen</w:t>
      </w:r>
      <w:r>
        <w:t xml:space="preserve">. </w:t>
      </w:r>
      <w:r w:rsidR="00510949">
        <w:t xml:space="preserve">Dit protocol wordt indien nodig aangepast aan de laatste stand </w:t>
      </w:r>
      <w:r>
        <w:t>van de wetenschap</w:t>
      </w:r>
      <w:r w:rsidR="161861EF">
        <w:t xml:space="preserve"> </w:t>
      </w:r>
      <w:r w:rsidR="161861EF" w:rsidRPr="6296BE0A">
        <w:rPr>
          <w:rFonts w:eastAsia="Calibri"/>
        </w:rPr>
        <w:t>en/of veranderde richtlijnen van de overheid</w:t>
      </w:r>
      <w:r w:rsidR="00510949" w:rsidRPr="6296BE0A">
        <w:rPr>
          <w:rFonts w:eastAsia="Calibri"/>
        </w:rPr>
        <w:t>.</w:t>
      </w:r>
      <w:r>
        <w:t xml:space="preserve"> De werkgever</w:t>
      </w:r>
      <w:r w:rsidR="29253F1C">
        <w:t>, dan wel zelfstandig ondernemer</w:t>
      </w:r>
      <w:r>
        <w:t xml:space="preserve"> is en blijft verantwoordelijk voor de beoordeling van de veiligheid in zijn/haar organisatie en dient de genoemde maatregelen toe te passen in relatie tot de specifieke omstandigheden in zijn/haar organisatie. De auteurs kunnen niet aansprakelijk worden gesteld voor enige onjuistheid in de informatie.</w:t>
      </w:r>
    </w:p>
    <w:p w14:paraId="01527FB5" w14:textId="1D7EE399" w:rsidR="6296BE0A" w:rsidRDefault="6296BE0A" w:rsidP="6296BE0A">
      <w:pPr>
        <w:spacing w:after="0" w:line="240" w:lineRule="auto"/>
      </w:pPr>
    </w:p>
    <w:p w14:paraId="41C4445E" w14:textId="77777777" w:rsidR="00DE1CE8" w:rsidRDefault="00DE1CE8">
      <w:pPr>
        <w:rPr>
          <w:b/>
          <w:bCs/>
        </w:rPr>
      </w:pPr>
      <w:r>
        <w:rPr>
          <w:b/>
          <w:bCs/>
        </w:rPr>
        <w:br w:type="page"/>
      </w:r>
    </w:p>
    <w:p w14:paraId="3BA43FB9" w14:textId="4CC5225E" w:rsidR="00AE064A" w:rsidRPr="004A263F" w:rsidRDefault="007510C1" w:rsidP="00A2187F">
      <w:pPr>
        <w:pStyle w:val="Kop1"/>
        <w:numPr>
          <w:ilvl w:val="0"/>
          <w:numId w:val="23"/>
        </w:numPr>
      </w:pPr>
      <w:bookmarkStart w:id="3" w:name="_Toc66811964"/>
      <w:r w:rsidRPr="004A263F">
        <w:lastRenderedPageBreak/>
        <w:t>D</w:t>
      </w:r>
      <w:r w:rsidR="507559DB" w:rsidRPr="004A263F">
        <w:t>oel van dit protocol</w:t>
      </w:r>
      <w:bookmarkEnd w:id="3"/>
    </w:p>
    <w:p w14:paraId="02C8E87E" w14:textId="72C97B57" w:rsidR="00F326F1" w:rsidRPr="00A31C38" w:rsidRDefault="507559DB" w:rsidP="6E041122">
      <w:pPr>
        <w:spacing w:after="0" w:line="240" w:lineRule="auto"/>
        <w:rPr>
          <w:rFonts w:eastAsia="Calibri"/>
        </w:rPr>
      </w:pPr>
      <w:r w:rsidRPr="2FD8EC4A">
        <w:rPr>
          <w:rFonts w:eastAsia="Calibri"/>
        </w:rPr>
        <w:t xml:space="preserve">Het doel van dit protocol is om veilig door te werken ten tijde van de </w:t>
      </w:r>
      <w:r w:rsidR="49958100" w:rsidRPr="2FD8EC4A">
        <w:rPr>
          <w:rFonts w:eastAsia="Calibri"/>
        </w:rPr>
        <w:t>COVID19</w:t>
      </w:r>
      <w:r w:rsidR="006815B5" w:rsidRPr="2FD8EC4A">
        <w:rPr>
          <w:rFonts w:eastAsia="Calibri"/>
        </w:rPr>
        <w:t>-</w:t>
      </w:r>
      <w:r w:rsidR="00EE7ECD">
        <w:rPr>
          <w:rFonts w:eastAsia="Calibri"/>
        </w:rPr>
        <w:t>pandemie</w:t>
      </w:r>
      <w:r w:rsidRPr="2FD8EC4A">
        <w:rPr>
          <w:rFonts w:eastAsia="Calibri"/>
        </w:rPr>
        <w:t xml:space="preserve">, met het oog op bescherming van de gezondheid van de </w:t>
      </w:r>
      <w:r w:rsidR="001A2353" w:rsidRPr="2FD8EC4A">
        <w:rPr>
          <w:rFonts w:eastAsia="Calibri"/>
        </w:rPr>
        <w:t>medewerker</w:t>
      </w:r>
      <w:r w:rsidRPr="2FD8EC4A">
        <w:rPr>
          <w:rFonts w:eastAsia="Calibri"/>
        </w:rPr>
        <w:t>s, ondernemers, klanten, leveranciers en overige betrokkenen</w:t>
      </w:r>
      <w:r w:rsidR="003E0AA4">
        <w:rPr>
          <w:rFonts w:eastAsia="Calibri"/>
        </w:rPr>
        <w:t xml:space="preserve"> </w:t>
      </w:r>
      <w:r w:rsidRPr="2FD8EC4A">
        <w:rPr>
          <w:rFonts w:eastAsia="Calibri"/>
        </w:rPr>
        <w:t>en</w:t>
      </w:r>
      <w:r w:rsidRPr="005D5E1D">
        <w:rPr>
          <w:rFonts w:eastAsia="Calibri"/>
        </w:rPr>
        <w:t xml:space="preserve"> </w:t>
      </w:r>
      <w:r w:rsidR="003E0AA4" w:rsidRPr="005D5E1D">
        <w:rPr>
          <w:rFonts w:eastAsia="Calibri"/>
        </w:rPr>
        <w:t xml:space="preserve">tevens </w:t>
      </w:r>
      <w:r w:rsidRPr="2FD8EC4A">
        <w:rPr>
          <w:rFonts w:eastAsia="Calibri"/>
        </w:rPr>
        <w:t xml:space="preserve">ter voorkoming van verspreiding van het virus. De voorgeschreven richtlijnen van het RIVM dienen hierbij als uitgangspunt. Bij wijziging van de inzichten op het gebied van </w:t>
      </w:r>
      <w:r w:rsidR="49958100" w:rsidRPr="2FD8EC4A">
        <w:rPr>
          <w:rFonts w:eastAsia="Calibri"/>
        </w:rPr>
        <w:t>COVID19</w:t>
      </w:r>
      <w:r w:rsidRPr="2FD8EC4A">
        <w:rPr>
          <w:rFonts w:eastAsia="Calibri"/>
        </w:rPr>
        <w:t xml:space="preserve"> zal dit document worden geactualiseerd.</w:t>
      </w:r>
      <w:r w:rsidR="00460188" w:rsidRPr="2FD8EC4A">
        <w:rPr>
          <w:rFonts w:eastAsia="Calibri"/>
        </w:rPr>
        <w:t xml:space="preserve"> Ten minste één keer per maand</w:t>
      </w:r>
      <w:r w:rsidR="008035BD" w:rsidRPr="2FD8EC4A">
        <w:rPr>
          <w:rFonts w:eastAsia="Calibri"/>
        </w:rPr>
        <w:t xml:space="preserve">, of vaker als de actualiteit dat vraagt, </w:t>
      </w:r>
      <w:r w:rsidR="00DA3AE6" w:rsidRPr="2FD8EC4A">
        <w:rPr>
          <w:rFonts w:eastAsia="Calibri"/>
        </w:rPr>
        <w:t xml:space="preserve">bespreken partijen </w:t>
      </w:r>
      <w:r w:rsidR="0054790F" w:rsidRPr="2FD8EC4A">
        <w:rPr>
          <w:rFonts w:eastAsia="Calibri"/>
        </w:rPr>
        <w:t>het protocol</w:t>
      </w:r>
      <w:r w:rsidR="00F326F1" w:rsidRPr="2FD8EC4A">
        <w:rPr>
          <w:rFonts w:eastAsia="Calibri"/>
        </w:rPr>
        <w:t xml:space="preserve"> op basis van ervaring, het uitwisselen van best </w:t>
      </w:r>
      <w:proofErr w:type="spellStart"/>
      <w:r w:rsidR="00F326F1" w:rsidRPr="2FD8EC4A">
        <w:rPr>
          <w:rFonts w:eastAsia="Calibri"/>
        </w:rPr>
        <w:t>practices</w:t>
      </w:r>
      <w:proofErr w:type="spellEnd"/>
      <w:r w:rsidR="00F326F1" w:rsidRPr="2FD8EC4A">
        <w:rPr>
          <w:rFonts w:eastAsia="Calibri"/>
        </w:rPr>
        <w:t xml:space="preserve"> of nieuwe RIVM-adviezen.</w:t>
      </w:r>
      <w:r w:rsidR="0054790F" w:rsidRPr="2FD8EC4A">
        <w:rPr>
          <w:rFonts w:eastAsia="Calibri"/>
        </w:rPr>
        <w:t xml:space="preserve"> U</w:t>
      </w:r>
      <w:r w:rsidR="00F326F1" w:rsidRPr="2FD8EC4A">
        <w:rPr>
          <w:rFonts w:eastAsia="Calibri"/>
        </w:rPr>
        <w:t>pdates worden zo snel mogelijk naar ondernemingen gecommuniceerd</w:t>
      </w:r>
      <w:r w:rsidR="00113D2E" w:rsidRPr="2FD8EC4A">
        <w:rPr>
          <w:rFonts w:eastAsia="Calibri"/>
        </w:rPr>
        <w:t xml:space="preserve">. </w:t>
      </w:r>
    </w:p>
    <w:p w14:paraId="65F80628" w14:textId="656686D6" w:rsidR="00EE7049" w:rsidRDefault="00EE7049" w:rsidP="69FD9B86">
      <w:pPr>
        <w:pStyle w:val="paragraph"/>
        <w:spacing w:before="0" w:beforeAutospacing="0" w:after="0" w:afterAutospacing="0"/>
        <w:textAlignment w:val="baseline"/>
        <w:rPr>
          <w:rStyle w:val="normaltextrun"/>
          <w:rFonts w:asciiTheme="minorHAnsi" w:hAnsiTheme="minorHAnsi" w:cstheme="minorBidi"/>
          <w:sz w:val="22"/>
          <w:szCs w:val="22"/>
        </w:rPr>
      </w:pPr>
      <w:bookmarkStart w:id="4" w:name="_Hlk39065261"/>
      <w:r w:rsidRPr="6E041122">
        <w:rPr>
          <w:rStyle w:val="normaltextrun"/>
          <w:rFonts w:asciiTheme="minorHAnsi" w:hAnsiTheme="minorHAnsi" w:cstheme="minorBidi"/>
          <w:sz w:val="22"/>
          <w:szCs w:val="22"/>
        </w:rPr>
        <w:t>Protocollen zijn nodig om de algemene regels van het RIVM te vertalen naar de realiteit van de openbare ruimte, de werkvloer, het sportveld of de school. Dit algemene protocol voor de Rijscholen is in samenwerking tot stand gekomen door de brancheverenigingen (BOVAG, FAM, LBKR, VRB), ANWB Rijopleidingen, KNMV</w:t>
      </w:r>
      <w:r w:rsidR="0EC6891F" w:rsidRPr="6E041122">
        <w:rPr>
          <w:rStyle w:val="normaltextrun"/>
          <w:rFonts w:asciiTheme="minorHAnsi" w:hAnsiTheme="minorHAnsi" w:cstheme="minorBidi"/>
          <w:sz w:val="22"/>
          <w:szCs w:val="22"/>
        </w:rPr>
        <w:t>, IBKI</w:t>
      </w:r>
      <w:r w:rsidRPr="6E041122">
        <w:rPr>
          <w:rStyle w:val="normaltextrun"/>
          <w:rFonts w:asciiTheme="minorHAnsi" w:hAnsiTheme="minorHAnsi" w:cstheme="minorBidi"/>
          <w:sz w:val="22"/>
          <w:szCs w:val="22"/>
        </w:rPr>
        <w:t xml:space="preserve"> en CBR met als doel één gezamenlijk protocol dat werkbaar is voor consumenten, medewerkers en ondernemers binnen de rijschoolbranche. </w:t>
      </w:r>
    </w:p>
    <w:p w14:paraId="506DEA62" w14:textId="77777777" w:rsidR="00A37429" w:rsidRPr="00A31C38" w:rsidRDefault="00A37429" w:rsidP="69FD9B86">
      <w:pPr>
        <w:pStyle w:val="paragraph"/>
        <w:spacing w:before="0" w:beforeAutospacing="0" w:after="0" w:afterAutospacing="0"/>
        <w:textAlignment w:val="baseline"/>
        <w:rPr>
          <w:rFonts w:asciiTheme="minorHAnsi" w:hAnsiTheme="minorHAnsi" w:cstheme="minorBidi"/>
          <w:sz w:val="22"/>
          <w:szCs w:val="22"/>
        </w:rPr>
      </w:pPr>
    </w:p>
    <w:p w14:paraId="5FF9BD42" w14:textId="667E8E5E" w:rsidR="00B24A46" w:rsidRPr="00DE1CE8" w:rsidRDefault="4B292832" w:rsidP="00A2187F">
      <w:pPr>
        <w:pStyle w:val="Kop1"/>
        <w:numPr>
          <w:ilvl w:val="0"/>
          <w:numId w:val="23"/>
        </w:numPr>
      </w:pPr>
      <w:bookmarkStart w:id="5" w:name="_Toc66811965"/>
      <w:bookmarkEnd w:id="4"/>
      <w:r w:rsidRPr="00DE1CE8">
        <w:t>Opzet van dit protocol</w:t>
      </w:r>
      <w:bookmarkEnd w:id="5"/>
    </w:p>
    <w:p w14:paraId="02B0405E" w14:textId="115E4EFB" w:rsidR="004703A6" w:rsidRPr="00A31C38" w:rsidRDefault="4B292832" w:rsidP="00A2187F">
      <w:pPr>
        <w:pStyle w:val="Lijstalinea"/>
        <w:numPr>
          <w:ilvl w:val="0"/>
          <w:numId w:val="9"/>
        </w:numPr>
        <w:spacing w:after="0" w:line="240" w:lineRule="auto"/>
        <w:rPr>
          <w:rFonts w:eastAsia="Calibri"/>
        </w:rPr>
      </w:pPr>
      <w:r w:rsidRPr="6E041122">
        <w:rPr>
          <w:rFonts w:eastAsia="Calibri"/>
        </w:rPr>
        <w:t xml:space="preserve">Het protocol gaat uit van de meest actuele </w:t>
      </w:r>
      <w:r w:rsidR="00C0754F">
        <w:rPr>
          <w:rFonts w:eastAsia="Calibri"/>
        </w:rPr>
        <w:t xml:space="preserve">landelijke </w:t>
      </w:r>
      <w:r w:rsidRPr="6E041122">
        <w:rPr>
          <w:rFonts w:eastAsia="Calibri"/>
        </w:rPr>
        <w:t>richtlijnen van het RIVM</w:t>
      </w:r>
      <w:r w:rsidR="004703A6" w:rsidRPr="6E041122">
        <w:rPr>
          <w:rFonts w:eastAsia="Calibri"/>
        </w:rPr>
        <w:t>.</w:t>
      </w:r>
    </w:p>
    <w:p w14:paraId="669AB05A" w14:textId="239A8841" w:rsidR="004703A6" w:rsidRPr="00A31C38" w:rsidRDefault="4B292832" w:rsidP="00A2187F">
      <w:pPr>
        <w:pStyle w:val="Lijstalinea"/>
        <w:numPr>
          <w:ilvl w:val="0"/>
          <w:numId w:val="9"/>
        </w:numPr>
        <w:spacing w:after="0" w:line="240" w:lineRule="auto"/>
        <w:rPr>
          <w:rFonts w:eastAsia="Calibri"/>
        </w:rPr>
      </w:pPr>
      <w:r w:rsidRPr="6E041122">
        <w:rPr>
          <w:rFonts w:eastAsia="Calibri"/>
        </w:rPr>
        <w:t xml:space="preserve">Het protocol is gebaseerd op de </w:t>
      </w:r>
      <w:r w:rsidR="00F2286E" w:rsidRPr="6E041122">
        <w:rPr>
          <w:rFonts w:eastAsia="Calibri"/>
        </w:rPr>
        <w:t>bio-</w:t>
      </w:r>
      <w:proofErr w:type="spellStart"/>
      <w:r w:rsidRPr="6E041122">
        <w:rPr>
          <w:rFonts w:eastAsia="Calibri"/>
        </w:rPr>
        <w:t>arbeidshygiënische</w:t>
      </w:r>
      <w:proofErr w:type="spellEnd"/>
      <w:r w:rsidRPr="6E041122">
        <w:rPr>
          <w:rFonts w:eastAsia="Calibri"/>
        </w:rPr>
        <w:t xml:space="preserve"> strategie, de zogenaamde bronaanpak.</w:t>
      </w:r>
    </w:p>
    <w:p w14:paraId="3E37986E" w14:textId="6F72A98B" w:rsidR="00374CC6" w:rsidRPr="00A31C38" w:rsidRDefault="4B292832" w:rsidP="00A2187F">
      <w:pPr>
        <w:pStyle w:val="Lijstalinea"/>
        <w:numPr>
          <w:ilvl w:val="0"/>
          <w:numId w:val="9"/>
        </w:numPr>
        <w:spacing w:after="0" w:line="240" w:lineRule="auto"/>
        <w:rPr>
          <w:rFonts w:eastAsia="Calibri"/>
        </w:rPr>
      </w:pPr>
      <w:r w:rsidRPr="6E041122">
        <w:rPr>
          <w:rFonts w:eastAsia="Calibri"/>
        </w:rPr>
        <w:t>Het protocol is gebaseerd op</w:t>
      </w:r>
      <w:r w:rsidR="1198CCBB" w:rsidRPr="6E041122">
        <w:rPr>
          <w:rFonts w:eastAsia="Calibri"/>
        </w:rPr>
        <w:t xml:space="preserve"> beoordelingskader Ministerie </w:t>
      </w:r>
      <w:r w:rsidR="3696D3F1" w:rsidRPr="6E041122">
        <w:rPr>
          <w:rFonts w:eastAsia="Calibri"/>
        </w:rPr>
        <w:t>EZK</w:t>
      </w:r>
      <w:r w:rsidR="00256589" w:rsidRPr="6E041122">
        <w:rPr>
          <w:rFonts w:eastAsia="Calibri"/>
        </w:rPr>
        <w:t>, zie bijlage 2</w:t>
      </w:r>
      <w:r w:rsidR="004703A6" w:rsidRPr="6E041122">
        <w:rPr>
          <w:rFonts w:eastAsia="Calibri"/>
        </w:rPr>
        <w:t>.</w:t>
      </w:r>
    </w:p>
    <w:p w14:paraId="680D63CF" w14:textId="4F2DE24B" w:rsidR="008B06FE" w:rsidRDefault="00181D54" w:rsidP="00A2187F">
      <w:pPr>
        <w:pStyle w:val="Lijstalinea"/>
        <w:numPr>
          <w:ilvl w:val="0"/>
          <w:numId w:val="9"/>
        </w:numPr>
        <w:spacing w:after="0" w:line="240" w:lineRule="auto"/>
      </w:pPr>
      <w:r w:rsidRPr="6E041122">
        <w:t xml:space="preserve">De inhoud van dit protocol is bestemd voor bedrijven, </w:t>
      </w:r>
      <w:r w:rsidR="001A2353" w:rsidRPr="6E041122">
        <w:t>medewerker</w:t>
      </w:r>
      <w:r w:rsidRPr="6E041122">
        <w:t>s, klanten, toeleveranciers in</w:t>
      </w:r>
      <w:r w:rsidR="00985DCB" w:rsidRPr="6E041122">
        <w:t xml:space="preserve"> de Rijscholenbranche.</w:t>
      </w:r>
    </w:p>
    <w:p w14:paraId="0A5BFD55" w14:textId="418E1B47" w:rsidR="008B6FFE" w:rsidRDefault="00FA204B" w:rsidP="00A2187F">
      <w:pPr>
        <w:pStyle w:val="Lijstalinea"/>
        <w:numPr>
          <w:ilvl w:val="0"/>
          <w:numId w:val="9"/>
        </w:numPr>
        <w:spacing w:after="0" w:line="240" w:lineRule="auto"/>
      </w:pPr>
      <w:r>
        <w:t xml:space="preserve">Aanvullende </w:t>
      </w:r>
      <w:r w:rsidR="00595D32">
        <w:t xml:space="preserve">en/of afwijkende </w:t>
      </w:r>
      <w:r>
        <w:t>maatregelen binnen een veiligheidsregio</w:t>
      </w:r>
      <w:r w:rsidR="00595D32">
        <w:t xml:space="preserve"> zullen niet in het protocol worden </w:t>
      </w:r>
      <w:r w:rsidR="00882B36">
        <w:t xml:space="preserve">opgenomen. </w:t>
      </w:r>
    </w:p>
    <w:p w14:paraId="7C62C25D" w14:textId="77777777" w:rsidR="00A37429" w:rsidRPr="00A31C38" w:rsidRDefault="00A37429" w:rsidP="00A37429">
      <w:pPr>
        <w:spacing w:after="0" w:line="240" w:lineRule="auto"/>
      </w:pPr>
    </w:p>
    <w:p w14:paraId="34C42AA4" w14:textId="677B5818" w:rsidR="006949BE" w:rsidRPr="00045E0B" w:rsidRDefault="0024118B" w:rsidP="00A2187F">
      <w:pPr>
        <w:pStyle w:val="Kop1"/>
        <w:numPr>
          <w:ilvl w:val="0"/>
          <w:numId w:val="23"/>
        </w:numPr>
        <w:rPr>
          <w:rFonts w:ascii="Calibri" w:hAnsi="Calibri" w:cs="Calibri"/>
          <w:szCs w:val="22"/>
        </w:rPr>
      </w:pPr>
      <w:r>
        <w:rPr>
          <w:rFonts w:ascii="Calibri" w:hAnsi="Calibri" w:cs="Calibri"/>
          <w:szCs w:val="22"/>
        </w:rPr>
        <w:t>Persconferentie 14 januari 2022</w:t>
      </w:r>
    </w:p>
    <w:p w14:paraId="2B379EF0" w14:textId="2290C43F" w:rsidR="006E6601" w:rsidRPr="00045E0B" w:rsidRDefault="001E29F8" w:rsidP="006E6601">
      <w:pPr>
        <w:pStyle w:val="Geenafstand"/>
        <w:rPr>
          <w:rFonts w:ascii="Calibri" w:hAnsi="Calibri" w:cs="Calibri"/>
        </w:rPr>
      </w:pPr>
      <w:r w:rsidRPr="00045E0B">
        <w:rPr>
          <w:rFonts w:ascii="Calibri" w:hAnsi="Calibri" w:cs="Calibri"/>
        </w:rPr>
        <w:t xml:space="preserve">Naar aanleiding van de laatste persconferentie van </w:t>
      </w:r>
      <w:r w:rsidR="0024118B">
        <w:rPr>
          <w:rFonts w:ascii="Calibri" w:hAnsi="Calibri" w:cs="Calibri"/>
        </w:rPr>
        <w:t>14 januari</w:t>
      </w:r>
      <w:r w:rsidRPr="00045E0B">
        <w:rPr>
          <w:rFonts w:ascii="Calibri" w:hAnsi="Calibri" w:cs="Calibri"/>
        </w:rPr>
        <w:t xml:space="preserve"> </w:t>
      </w:r>
      <w:proofErr w:type="spellStart"/>
      <w:r w:rsidRPr="00045E0B">
        <w:rPr>
          <w:rFonts w:ascii="Calibri" w:hAnsi="Calibri" w:cs="Calibri"/>
        </w:rPr>
        <w:t>jl</w:t>
      </w:r>
      <w:proofErr w:type="spellEnd"/>
      <w:r w:rsidRPr="00045E0B">
        <w:rPr>
          <w:rFonts w:ascii="Calibri" w:hAnsi="Calibri" w:cs="Calibri"/>
        </w:rPr>
        <w:t xml:space="preserve"> zijn er nieuwe r</w:t>
      </w:r>
      <w:r w:rsidR="006E6601" w:rsidRPr="00045E0B">
        <w:rPr>
          <w:rFonts w:ascii="Calibri" w:hAnsi="Calibri" w:cs="Calibri"/>
        </w:rPr>
        <w:t xml:space="preserve">egels </w:t>
      </w:r>
      <w:r w:rsidRPr="00045E0B">
        <w:rPr>
          <w:rFonts w:ascii="Calibri" w:hAnsi="Calibri" w:cs="Calibri"/>
        </w:rPr>
        <w:t>opgesteld</w:t>
      </w:r>
      <w:r w:rsidR="002C63BF" w:rsidRPr="00045E0B">
        <w:rPr>
          <w:rFonts w:ascii="Calibri" w:hAnsi="Calibri" w:cs="Calibri"/>
        </w:rPr>
        <w:t xml:space="preserve"> </w:t>
      </w:r>
      <w:r w:rsidR="006E6601" w:rsidRPr="00045E0B">
        <w:rPr>
          <w:rFonts w:ascii="Calibri" w:hAnsi="Calibri" w:cs="Calibri"/>
        </w:rPr>
        <w:t xml:space="preserve">tegen verspreiding </w:t>
      </w:r>
      <w:r w:rsidR="002C63BF" w:rsidRPr="00045E0B">
        <w:rPr>
          <w:rFonts w:ascii="Calibri" w:hAnsi="Calibri" w:cs="Calibri"/>
        </w:rPr>
        <w:t xml:space="preserve">van het </w:t>
      </w:r>
      <w:r w:rsidR="006E6601" w:rsidRPr="00045E0B">
        <w:rPr>
          <w:rFonts w:ascii="Calibri" w:hAnsi="Calibri" w:cs="Calibri"/>
        </w:rPr>
        <w:t>corona</w:t>
      </w:r>
      <w:r w:rsidR="002C63BF" w:rsidRPr="00045E0B">
        <w:rPr>
          <w:rFonts w:ascii="Calibri" w:hAnsi="Calibri" w:cs="Calibri"/>
        </w:rPr>
        <w:t xml:space="preserve"> virus</w:t>
      </w:r>
      <w:r w:rsidR="006E6601" w:rsidRPr="00045E0B">
        <w:rPr>
          <w:rFonts w:ascii="Calibri" w:hAnsi="Calibri" w:cs="Calibri"/>
        </w:rPr>
        <w:t xml:space="preserve"> bij rijexamens</w:t>
      </w:r>
      <w:r w:rsidR="000B6035">
        <w:rPr>
          <w:rFonts w:ascii="Calibri" w:hAnsi="Calibri" w:cs="Calibri"/>
        </w:rPr>
        <w:t xml:space="preserve">, theorie- </w:t>
      </w:r>
      <w:r w:rsidR="006E6601" w:rsidRPr="00045E0B">
        <w:rPr>
          <w:rFonts w:ascii="Calibri" w:hAnsi="Calibri" w:cs="Calibri"/>
        </w:rPr>
        <w:t xml:space="preserve">en </w:t>
      </w:r>
      <w:r w:rsidR="000B6035">
        <w:rPr>
          <w:rFonts w:ascii="Calibri" w:hAnsi="Calibri" w:cs="Calibri"/>
        </w:rPr>
        <w:t>praktijk</w:t>
      </w:r>
      <w:r w:rsidR="006E6601" w:rsidRPr="00045E0B">
        <w:rPr>
          <w:rFonts w:ascii="Calibri" w:hAnsi="Calibri" w:cs="Calibri"/>
        </w:rPr>
        <w:t>lessen</w:t>
      </w:r>
      <w:r w:rsidR="000B6035">
        <w:rPr>
          <w:rFonts w:ascii="Calibri" w:hAnsi="Calibri" w:cs="Calibri"/>
        </w:rPr>
        <w:t xml:space="preserve"> en andere cursussen en opleiding in de rijscholenbranche</w:t>
      </w:r>
      <w:r w:rsidR="001D3260" w:rsidRPr="00045E0B">
        <w:rPr>
          <w:rFonts w:ascii="Calibri" w:hAnsi="Calibri" w:cs="Calibri"/>
        </w:rPr>
        <w:t>.</w:t>
      </w:r>
    </w:p>
    <w:p w14:paraId="19BC6941" w14:textId="77777777" w:rsidR="006E6601" w:rsidRPr="00045E0B" w:rsidRDefault="006E6601" w:rsidP="006E6601">
      <w:pPr>
        <w:pStyle w:val="Geenafstand"/>
        <w:rPr>
          <w:rFonts w:ascii="Calibri" w:hAnsi="Calibri" w:cs="Calibri"/>
        </w:rPr>
      </w:pPr>
    </w:p>
    <w:p w14:paraId="6178D845" w14:textId="77777777" w:rsidR="00F0235D" w:rsidRPr="00045E0B" w:rsidRDefault="00F0235D" w:rsidP="00D354E8">
      <w:pPr>
        <w:pStyle w:val="Geenafstand"/>
        <w:rPr>
          <w:rFonts w:ascii="Calibri" w:hAnsi="Calibri" w:cs="Calibri"/>
        </w:rPr>
      </w:pPr>
    </w:p>
    <w:p w14:paraId="7C3BA2B9" w14:textId="390810CE" w:rsidR="008F6998" w:rsidRPr="00045E0B" w:rsidRDefault="008F6998" w:rsidP="008F6998">
      <w:pPr>
        <w:pStyle w:val="Geenafstand"/>
        <w:rPr>
          <w:rFonts w:ascii="Calibri" w:hAnsi="Calibri" w:cs="Calibri"/>
        </w:rPr>
      </w:pPr>
      <w:r w:rsidRPr="00045E0B">
        <w:rPr>
          <w:rFonts w:ascii="Calibri" w:hAnsi="Calibri" w:cs="Calibri"/>
        </w:rPr>
        <w:t>Regels voor auto-, motor- en brommerrijlessen</w:t>
      </w:r>
      <w:r w:rsidR="005520F7">
        <w:rPr>
          <w:rFonts w:ascii="Calibri" w:hAnsi="Calibri" w:cs="Calibri"/>
        </w:rPr>
        <w:t xml:space="preserve"> vanuit Rijksoverheid:</w:t>
      </w:r>
    </w:p>
    <w:p w14:paraId="16DE9D4D" w14:textId="73027B95" w:rsidR="008F6998" w:rsidRPr="00045E0B" w:rsidRDefault="008F6998" w:rsidP="00A2187F">
      <w:pPr>
        <w:pStyle w:val="Geenafstand"/>
        <w:numPr>
          <w:ilvl w:val="0"/>
          <w:numId w:val="27"/>
        </w:numPr>
        <w:rPr>
          <w:rFonts w:ascii="Calibri" w:hAnsi="Calibri" w:cs="Calibri"/>
        </w:rPr>
      </w:pPr>
      <w:r w:rsidRPr="00045E0B">
        <w:rPr>
          <w:rFonts w:ascii="Calibri" w:hAnsi="Calibri" w:cs="Calibri"/>
        </w:rPr>
        <w:t>Rijlessen mogen doorgaan voor alle categorieën voertuigen.</w:t>
      </w:r>
    </w:p>
    <w:p w14:paraId="414C0308" w14:textId="30A3D280" w:rsidR="00327673" w:rsidRPr="00045E0B" w:rsidRDefault="0072475D" w:rsidP="00A2187F">
      <w:pPr>
        <w:pStyle w:val="Geenafstand"/>
        <w:numPr>
          <w:ilvl w:val="0"/>
          <w:numId w:val="27"/>
        </w:numPr>
        <w:rPr>
          <w:rFonts w:ascii="Calibri" w:hAnsi="Calibri" w:cs="Calibri"/>
        </w:rPr>
      </w:pPr>
      <w:r w:rsidRPr="00045E0B">
        <w:rPr>
          <w:rFonts w:ascii="Calibri" w:eastAsia="Times New Roman" w:hAnsi="Calibri" w:cs="Calibri"/>
        </w:rPr>
        <w:t>Voor rijlessen gelden de reguliere openingstijden.</w:t>
      </w:r>
    </w:p>
    <w:p w14:paraId="754563D1" w14:textId="3739F139" w:rsidR="008F6998" w:rsidRPr="00045E0B" w:rsidRDefault="008F6998" w:rsidP="00A2187F">
      <w:pPr>
        <w:pStyle w:val="Geenafstand"/>
        <w:numPr>
          <w:ilvl w:val="0"/>
          <w:numId w:val="27"/>
        </w:numPr>
        <w:rPr>
          <w:rFonts w:ascii="Calibri" w:hAnsi="Calibri" w:cs="Calibri"/>
        </w:rPr>
      </w:pPr>
      <w:r w:rsidRPr="00045E0B">
        <w:rPr>
          <w:rFonts w:ascii="Calibri" w:hAnsi="Calibri" w:cs="Calibri"/>
        </w:rPr>
        <w:t>Voor motor</w:t>
      </w:r>
      <w:r w:rsidR="000B6035">
        <w:rPr>
          <w:rFonts w:ascii="Calibri" w:hAnsi="Calibri" w:cs="Calibri"/>
        </w:rPr>
        <w:t>rijlessen</w:t>
      </w:r>
      <w:r w:rsidRPr="00045E0B">
        <w:rPr>
          <w:rFonts w:ascii="Calibri" w:hAnsi="Calibri" w:cs="Calibri"/>
        </w:rPr>
        <w:t xml:space="preserve"> </w:t>
      </w:r>
      <w:r w:rsidR="000B6035">
        <w:rPr>
          <w:rFonts w:ascii="Calibri" w:hAnsi="Calibri" w:cs="Calibri"/>
        </w:rPr>
        <w:t>gelden geen beperkingen meer. Voor brommerrijlessen geldt dat er aan maximaal 3 leerlingen lesgegeven mag worden.</w:t>
      </w:r>
    </w:p>
    <w:p w14:paraId="021348C2" w14:textId="062742DC" w:rsidR="008F6998" w:rsidRPr="000B6035" w:rsidRDefault="008F6998" w:rsidP="00A2187F">
      <w:pPr>
        <w:pStyle w:val="Geenafstand"/>
        <w:numPr>
          <w:ilvl w:val="0"/>
          <w:numId w:val="27"/>
        </w:numPr>
        <w:rPr>
          <w:rFonts w:ascii="Calibri" w:hAnsi="Calibri" w:cs="Calibri"/>
        </w:rPr>
      </w:pPr>
      <w:r w:rsidRPr="00045E0B">
        <w:rPr>
          <w:rFonts w:ascii="Calibri" w:hAnsi="Calibri" w:cs="Calibri"/>
        </w:rPr>
        <w:t>Tijdens de rijles mogen er niet meer dan 2 personen (leerling en instructeur) in de auto, vrachtwagen of bus zitten</w:t>
      </w:r>
      <w:r w:rsidR="005E40E7" w:rsidRPr="00045E0B">
        <w:rPr>
          <w:rFonts w:ascii="Calibri" w:hAnsi="Calibri" w:cs="Calibri"/>
        </w:rPr>
        <w:t xml:space="preserve">, </w:t>
      </w:r>
      <w:r w:rsidR="005E40E7" w:rsidRPr="00045E0B">
        <w:rPr>
          <w:rFonts w:ascii="Calibri" w:eastAsia="Times New Roman" w:hAnsi="Calibri" w:cs="Calibri"/>
        </w:rPr>
        <w:t>tenzij er noodzaak is tot een derde persoon i.v.m. uitoefening beroep.</w:t>
      </w:r>
    </w:p>
    <w:p w14:paraId="1E29E914" w14:textId="6DF36116" w:rsidR="00C90C8B" w:rsidRPr="000B6035" w:rsidRDefault="00C90C8B" w:rsidP="00A2187F">
      <w:pPr>
        <w:numPr>
          <w:ilvl w:val="0"/>
          <w:numId w:val="27"/>
        </w:numPr>
        <w:spacing w:before="100" w:beforeAutospacing="1" w:after="100" w:afterAutospacing="1" w:line="240" w:lineRule="auto"/>
        <w:rPr>
          <w:rFonts w:ascii="Calibri" w:eastAsia="Times New Roman" w:hAnsi="Calibri" w:cs="Calibri"/>
          <w:color w:val="000000"/>
          <w:lang w:eastAsia="nl-NL"/>
        </w:rPr>
      </w:pPr>
      <w:r w:rsidRPr="000B6035">
        <w:rPr>
          <w:rFonts w:ascii="Calibri" w:eastAsia="Times New Roman" w:hAnsi="Calibri" w:cs="Calibri"/>
          <w:color w:val="000000"/>
          <w:lang w:eastAsia="nl-NL"/>
        </w:rPr>
        <w:t xml:space="preserve">Voor het halen en wegbrengen van de leerling mag men </w:t>
      </w:r>
      <w:r w:rsidR="000B6035">
        <w:rPr>
          <w:rFonts w:ascii="Calibri" w:eastAsia="Times New Roman" w:hAnsi="Calibri" w:cs="Calibri"/>
          <w:color w:val="000000"/>
          <w:lang w:eastAsia="nl-NL"/>
        </w:rPr>
        <w:t xml:space="preserve">uitsluitend voor dit doel </w:t>
      </w:r>
      <w:r w:rsidRPr="000B6035">
        <w:rPr>
          <w:rFonts w:ascii="Calibri" w:eastAsia="Times New Roman" w:hAnsi="Calibri" w:cs="Calibri"/>
          <w:color w:val="000000"/>
          <w:lang w:eastAsia="nl-NL"/>
        </w:rPr>
        <w:t>wel met meer dan 2 personen in de lesauto zitten.</w:t>
      </w:r>
    </w:p>
    <w:p w14:paraId="38DAE975" w14:textId="333ACD72" w:rsidR="008F6998" w:rsidRPr="00045E0B" w:rsidRDefault="008F6998" w:rsidP="00A2187F">
      <w:pPr>
        <w:pStyle w:val="Geenafstand"/>
        <w:numPr>
          <w:ilvl w:val="0"/>
          <w:numId w:val="27"/>
        </w:numPr>
        <w:rPr>
          <w:rFonts w:ascii="Calibri" w:hAnsi="Calibri" w:cs="Calibri"/>
        </w:rPr>
      </w:pPr>
      <w:r w:rsidRPr="00045E0B">
        <w:rPr>
          <w:rFonts w:ascii="Calibri" w:hAnsi="Calibri" w:cs="Calibri"/>
        </w:rPr>
        <w:t>Het mondkapje is verplicht voor leerling en instructeur.</w:t>
      </w:r>
    </w:p>
    <w:p w14:paraId="413B0313" w14:textId="2571EDC8" w:rsidR="008F6998" w:rsidRPr="00045E0B" w:rsidRDefault="008F6998" w:rsidP="00A2187F">
      <w:pPr>
        <w:pStyle w:val="Geenafstand"/>
        <w:numPr>
          <w:ilvl w:val="0"/>
          <w:numId w:val="27"/>
        </w:numPr>
        <w:rPr>
          <w:rFonts w:ascii="Calibri" w:hAnsi="Calibri" w:cs="Calibri"/>
        </w:rPr>
      </w:pPr>
      <w:r w:rsidRPr="00045E0B">
        <w:rPr>
          <w:rFonts w:ascii="Calibri" w:hAnsi="Calibri" w:cs="Calibri"/>
        </w:rPr>
        <w:t>Iedereen moet zich zoveel mogelijk houden aan de basisregels tegen verspreiding van het coronavirus.</w:t>
      </w:r>
    </w:p>
    <w:p w14:paraId="1EBBD731" w14:textId="252DEFCA" w:rsidR="002B1E39" w:rsidRPr="00045E0B" w:rsidRDefault="002B1E39" w:rsidP="00A2187F">
      <w:pPr>
        <w:pStyle w:val="Geenafstand"/>
        <w:numPr>
          <w:ilvl w:val="0"/>
          <w:numId w:val="27"/>
        </w:numPr>
        <w:rPr>
          <w:rFonts w:ascii="Calibri" w:hAnsi="Calibri" w:cs="Calibri"/>
        </w:rPr>
      </w:pPr>
      <w:r w:rsidRPr="00045E0B">
        <w:rPr>
          <w:rFonts w:ascii="Calibri" w:hAnsi="Calibri" w:cs="Calibri"/>
        </w:rPr>
        <w:t>Vooraf moet de gezondheidscheck gedaan worden.</w:t>
      </w:r>
    </w:p>
    <w:p w14:paraId="0FF1CB05" w14:textId="08D8CD5C" w:rsidR="008F6998" w:rsidRDefault="008F6998" w:rsidP="008F6998">
      <w:pPr>
        <w:pStyle w:val="Geenafstand"/>
      </w:pPr>
      <w:r>
        <w:br/>
        <w:t>Theorielessen</w:t>
      </w:r>
    </w:p>
    <w:p w14:paraId="4A062D7F" w14:textId="6C114305" w:rsidR="008F6998" w:rsidRDefault="00E7216D" w:rsidP="00A2187F">
      <w:pPr>
        <w:pStyle w:val="Geenafstand"/>
        <w:numPr>
          <w:ilvl w:val="0"/>
          <w:numId w:val="27"/>
        </w:numPr>
      </w:pPr>
      <w:r>
        <w:t>Klas</w:t>
      </w:r>
      <w:r w:rsidR="00045E0B">
        <w:t>s</w:t>
      </w:r>
      <w:r>
        <w:t>ikale t</w:t>
      </w:r>
      <w:r w:rsidR="008F6998">
        <w:t>heorielessen zijn niet toegestaan</w:t>
      </w:r>
      <w:r w:rsidR="001F000E">
        <w:t xml:space="preserve"> voor </w:t>
      </w:r>
      <w:r w:rsidR="007A3502">
        <w:t xml:space="preserve">de </w:t>
      </w:r>
      <w:r w:rsidR="001F000E">
        <w:t xml:space="preserve">categorie </w:t>
      </w:r>
      <w:r w:rsidR="00045E0B">
        <w:rPr>
          <w:rFonts w:ascii="Cambria" w:hAnsi="Cambria"/>
          <w:color w:val="333333"/>
          <w:sz w:val="27"/>
          <w:szCs w:val="27"/>
          <w:shd w:val="clear" w:color="auto" w:fill="FFFFFF"/>
        </w:rPr>
        <w:t>I</w:t>
      </w:r>
      <w:r w:rsidR="008A287C">
        <w:t xml:space="preserve"> rijbewijzen</w:t>
      </w:r>
      <w:r w:rsidR="008F6998">
        <w:t>.</w:t>
      </w:r>
      <w:r w:rsidR="007A3502">
        <w:t xml:space="preserve"> Online is wel toegestaan.</w:t>
      </w:r>
    </w:p>
    <w:p w14:paraId="6A0C4131" w14:textId="34321E9B" w:rsidR="008F6998" w:rsidRPr="005520F7" w:rsidRDefault="008F6998" w:rsidP="00A2187F">
      <w:pPr>
        <w:pStyle w:val="Geenafstand"/>
        <w:numPr>
          <w:ilvl w:val="0"/>
          <w:numId w:val="27"/>
        </w:numPr>
        <w:rPr>
          <w:rFonts w:cstheme="minorHAnsi"/>
        </w:rPr>
      </w:pPr>
      <w:r w:rsidRPr="005520F7">
        <w:rPr>
          <w:rFonts w:cstheme="minorHAnsi"/>
        </w:rPr>
        <w:lastRenderedPageBreak/>
        <w:t>Theorielessen voor beroep mogen wel worden gegeven. Zoals het theoretische deel van de nascholing voor (beroeps)chauffeurs (code 95) of de theoretische bijscholing voor rijinstructeurs.</w:t>
      </w:r>
    </w:p>
    <w:p w14:paraId="732DEFC1" w14:textId="4D596D47" w:rsidR="008F6998" w:rsidRPr="005520F7" w:rsidRDefault="008F6998" w:rsidP="00A2187F">
      <w:pPr>
        <w:pStyle w:val="Geenafstand"/>
        <w:numPr>
          <w:ilvl w:val="0"/>
          <w:numId w:val="27"/>
        </w:numPr>
        <w:rPr>
          <w:rFonts w:cstheme="minorHAnsi"/>
        </w:rPr>
      </w:pPr>
      <w:r w:rsidRPr="005520F7">
        <w:rPr>
          <w:rFonts w:cstheme="minorHAnsi"/>
        </w:rPr>
        <w:t xml:space="preserve">Het CBR heeft op de website meer specifieke </w:t>
      </w:r>
      <w:hyperlink r:id="rId19" w:history="1">
        <w:r w:rsidRPr="005520F7">
          <w:rPr>
            <w:rStyle w:val="Hyperlink"/>
            <w:rFonts w:cstheme="minorHAnsi"/>
          </w:rPr>
          <w:t>informatie ove</w:t>
        </w:r>
        <w:r w:rsidRPr="005520F7">
          <w:rPr>
            <w:rStyle w:val="Hyperlink"/>
            <w:rFonts w:cstheme="minorHAnsi"/>
          </w:rPr>
          <w:t>r</w:t>
        </w:r>
        <w:r w:rsidRPr="005520F7">
          <w:rPr>
            <w:rStyle w:val="Hyperlink"/>
            <w:rFonts w:cstheme="minorHAnsi"/>
          </w:rPr>
          <w:t xml:space="preserve"> maatregelen</w:t>
        </w:r>
      </w:hyperlink>
      <w:r w:rsidRPr="005520F7">
        <w:rPr>
          <w:rFonts w:cstheme="minorHAnsi"/>
        </w:rPr>
        <w:t xml:space="preserve"> bij praktijktoetsen en nascholingscursussen voor bedrijf en beroep.</w:t>
      </w:r>
    </w:p>
    <w:p w14:paraId="4453C217" w14:textId="77777777" w:rsidR="008F6998" w:rsidRPr="005520F7" w:rsidRDefault="008F6998" w:rsidP="008F6998">
      <w:pPr>
        <w:pStyle w:val="Geenafstand"/>
        <w:rPr>
          <w:rFonts w:cstheme="minorHAnsi"/>
        </w:rPr>
      </w:pPr>
    </w:p>
    <w:p w14:paraId="1270DE6E" w14:textId="6E864015" w:rsidR="008F6998" w:rsidRPr="005520F7" w:rsidRDefault="008F6998" w:rsidP="001C5BCC">
      <w:pPr>
        <w:pStyle w:val="Geenafstand"/>
        <w:rPr>
          <w:rFonts w:cstheme="minorHAnsi"/>
        </w:rPr>
      </w:pPr>
      <w:r w:rsidRPr="005520F7">
        <w:rPr>
          <w:rFonts w:cstheme="minorHAnsi"/>
        </w:rPr>
        <w:t>Examen CBR</w:t>
      </w:r>
      <w:r w:rsidR="001C5BCC">
        <w:rPr>
          <w:rFonts w:cstheme="minorHAnsi"/>
        </w:rPr>
        <w:br/>
      </w:r>
      <w:r w:rsidRPr="005520F7">
        <w:rPr>
          <w:rFonts w:cstheme="minorHAnsi"/>
        </w:rPr>
        <w:t xml:space="preserve">Theorie- en praktijkexamens en rijtesten gaan door. </w:t>
      </w:r>
    </w:p>
    <w:p w14:paraId="31BECD83" w14:textId="65D2749B" w:rsidR="00264150" w:rsidRPr="001C5BCC" w:rsidRDefault="001C5BCC" w:rsidP="001C5BCC">
      <w:pPr>
        <w:rPr>
          <w:rFonts w:cstheme="minorHAnsi"/>
        </w:rPr>
      </w:pPr>
      <w:r>
        <w:rPr>
          <w:rFonts w:cstheme="minorHAnsi"/>
        </w:rPr>
        <w:br/>
      </w:r>
      <w:r w:rsidR="00264150" w:rsidRPr="001C5BCC">
        <w:rPr>
          <w:rFonts w:cstheme="minorHAnsi"/>
        </w:rPr>
        <w:t>Met drie in de auto mag vanwege het beroepsmatige karakter weer voor:</w:t>
      </w:r>
    </w:p>
    <w:p w14:paraId="7FDEEE6E" w14:textId="6B469FFB" w:rsidR="00264150" w:rsidRPr="005520F7" w:rsidRDefault="00264150" w:rsidP="00A2187F">
      <w:pPr>
        <w:pStyle w:val="Lijstalinea"/>
        <w:numPr>
          <w:ilvl w:val="0"/>
          <w:numId w:val="27"/>
        </w:numPr>
        <w:rPr>
          <w:rFonts w:cstheme="minorHAnsi"/>
        </w:rPr>
      </w:pPr>
      <w:r w:rsidRPr="005520F7">
        <w:rPr>
          <w:rFonts w:cstheme="minorHAnsi"/>
        </w:rPr>
        <w:t>de examinator in opleiding</w:t>
      </w:r>
    </w:p>
    <w:p w14:paraId="266DFBFB" w14:textId="0F745886" w:rsidR="00264150" w:rsidRPr="005520F7" w:rsidRDefault="00264150" w:rsidP="00A2187F">
      <w:pPr>
        <w:pStyle w:val="Lijstalinea"/>
        <w:numPr>
          <w:ilvl w:val="0"/>
          <w:numId w:val="27"/>
        </w:numPr>
        <w:rPr>
          <w:rFonts w:cstheme="minorHAnsi"/>
        </w:rPr>
      </w:pPr>
      <w:r w:rsidRPr="005520F7">
        <w:rPr>
          <w:rFonts w:cstheme="minorHAnsi"/>
        </w:rPr>
        <w:t>de RIS-begeleiding</w:t>
      </w:r>
    </w:p>
    <w:p w14:paraId="64689623" w14:textId="7D74B55D" w:rsidR="00264150" w:rsidRPr="005520F7" w:rsidRDefault="00264150" w:rsidP="00A2187F">
      <w:pPr>
        <w:pStyle w:val="Lijstalinea"/>
        <w:numPr>
          <w:ilvl w:val="0"/>
          <w:numId w:val="27"/>
        </w:numPr>
        <w:rPr>
          <w:rFonts w:cstheme="minorHAnsi"/>
        </w:rPr>
      </w:pPr>
      <w:r w:rsidRPr="005520F7">
        <w:rPr>
          <w:rFonts w:cstheme="minorHAnsi"/>
        </w:rPr>
        <w:t>de WRM-stage</w:t>
      </w:r>
    </w:p>
    <w:p w14:paraId="1B54A145" w14:textId="015EA2D5" w:rsidR="00264150" w:rsidRPr="005520F7" w:rsidRDefault="00264150" w:rsidP="00A2187F">
      <w:pPr>
        <w:pStyle w:val="Lijstalinea"/>
        <w:numPr>
          <w:ilvl w:val="0"/>
          <w:numId w:val="27"/>
        </w:numPr>
        <w:rPr>
          <w:rFonts w:cstheme="minorHAnsi"/>
        </w:rPr>
      </w:pPr>
      <w:r w:rsidRPr="005520F7">
        <w:rPr>
          <w:rFonts w:cstheme="minorHAnsi"/>
        </w:rPr>
        <w:t>het examen directiechauffeur.</w:t>
      </w:r>
    </w:p>
    <w:p w14:paraId="18BBA4C4" w14:textId="77777777" w:rsidR="00264150" w:rsidRPr="005520F7" w:rsidRDefault="00264150" w:rsidP="000E488F">
      <w:pPr>
        <w:pStyle w:val="Lijstalinea"/>
        <w:rPr>
          <w:rFonts w:cstheme="minorHAnsi"/>
        </w:rPr>
      </w:pPr>
    </w:p>
    <w:p w14:paraId="71ACBEBA" w14:textId="06F284E6" w:rsidR="00264150" w:rsidRPr="005520F7" w:rsidRDefault="00264150" w:rsidP="000E488F">
      <w:pPr>
        <w:pStyle w:val="Lijstalinea"/>
        <w:rPr>
          <w:rFonts w:cstheme="minorHAnsi"/>
        </w:rPr>
      </w:pPr>
      <w:r w:rsidRPr="005520F7">
        <w:rPr>
          <w:rFonts w:cstheme="minorHAnsi"/>
        </w:rPr>
        <w:t>De rijinstructeur mag op zijn eigen bromfiets meerijden met het AM2-examen.</w:t>
      </w:r>
    </w:p>
    <w:p w14:paraId="0B1DE95F" w14:textId="20E122A1" w:rsidR="00264150" w:rsidRPr="005520F7" w:rsidRDefault="00264150" w:rsidP="000E488F">
      <w:pPr>
        <w:pStyle w:val="Lijstalinea"/>
        <w:rPr>
          <w:rFonts w:cstheme="minorHAnsi"/>
        </w:rPr>
      </w:pPr>
      <w:r w:rsidRPr="005520F7">
        <w:rPr>
          <w:rFonts w:cstheme="minorHAnsi"/>
        </w:rPr>
        <w:t>De rijinstructeur mag tijdens het AVB-examen meelopen met de examinator.</w:t>
      </w:r>
    </w:p>
    <w:p w14:paraId="158EA879" w14:textId="77FA415E" w:rsidR="00264150" w:rsidRPr="005520F7" w:rsidRDefault="00264150" w:rsidP="000E488F">
      <w:pPr>
        <w:pStyle w:val="Lijstalinea"/>
        <w:rPr>
          <w:rFonts w:cstheme="minorHAnsi"/>
        </w:rPr>
      </w:pPr>
      <w:r w:rsidRPr="005520F7">
        <w:rPr>
          <w:rFonts w:cstheme="minorHAnsi"/>
        </w:rPr>
        <w:t xml:space="preserve">Het AVD-examen wordt in principe afgenomen zonder rijinstructeur. Maar we stellen geen examen uit. Is er geen CBR portofoon beschikbaar, dan bepaalt de examinator of hij of zij desgevraagd de portofoon van de opleider kan gebruiken, of dat de opleider meerijdt. </w:t>
      </w:r>
    </w:p>
    <w:p w14:paraId="1CE1DDF6" w14:textId="77777777" w:rsidR="00264150" w:rsidRPr="005520F7" w:rsidRDefault="00264150" w:rsidP="000E488F">
      <w:pPr>
        <w:pStyle w:val="Lijstalinea"/>
        <w:rPr>
          <w:rFonts w:cstheme="minorHAnsi"/>
        </w:rPr>
      </w:pPr>
    </w:p>
    <w:p w14:paraId="200CDC18" w14:textId="77777777" w:rsidR="00264150" w:rsidRPr="005520F7" w:rsidRDefault="00264150" w:rsidP="000E488F">
      <w:pPr>
        <w:pStyle w:val="Lijstalinea"/>
        <w:rPr>
          <w:rFonts w:cstheme="minorHAnsi"/>
        </w:rPr>
      </w:pPr>
      <w:r w:rsidRPr="005520F7">
        <w:rPr>
          <w:rFonts w:cstheme="minorHAnsi"/>
        </w:rPr>
        <w:t>Mondkapjes</w:t>
      </w:r>
    </w:p>
    <w:p w14:paraId="28644143" w14:textId="77777777" w:rsidR="00264150" w:rsidRPr="005520F7" w:rsidRDefault="00264150" w:rsidP="00A2187F">
      <w:pPr>
        <w:pStyle w:val="Lijstalinea"/>
        <w:numPr>
          <w:ilvl w:val="0"/>
          <w:numId w:val="27"/>
        </w:numPr>
        <w:rPr>
          <w:rFonts w:cstheme="minorHAnsi"/>
        </w:rPr>
      </w:pPr>
      <w:r w:rsidRPr="005520F7">
        <w:rPr>
          <w:rFonts w:cstheme="minorHAnsi"/>
        </w:rPr>
        <w:t xml:space="preserve">We handhaven het ‘zero </w:t>
      </w:r>
      <w:proofErr w:type="spellStart"/>
      <w:r w:rsidRPr="005520F7">
        <w:rPr>
          <w:rFonts w:cstheme="minorHAnsi"/>
        </w:rPr>
        <w:t>tolerance</w:t>
      </w:r>
      <w:proofErr w:type="spellEnd"/>
      <w:r w:rsidRPr="005520F7">
        <w:rPr>
          <w:rFonts w:cstheme="minorHAnsi"/>
        </w:rPr>
        <w:t>’ beleid ten aanzien van het dragen van het mondkapje. Uitzonderingen om medische redenen worden voorlopig nog steeds niet toegestaan, omdat het aantal besmettingen in Nederland nog te hoog is.</w:t>
      </w:r>
    </w:p>
    <w:p w14:paraId="29287830" w14:textId="77777777" w:rsidR="00264150" w:rsidRPr="005520F7" w:rsidRDefault="00264150" w:rsidP="00A2187F">
      <w:pPr>
        <w:pStyle w:val="Lijstalinea"/>
        <w:numPr>
          <w:ilvl w:val="0"/>
          <w:numId w:val="27"/>
        </w:numPr>
        <w:rPr>
          <w:rFonts w:cstheme="minorHAnsi"/>
        </w:rPr>
      </w:pPr>
      <w:r w:rsidRPr="005520F7">
        <w:rPr>
          <w:rFonts w:cstheme="minorHAnsi"/>
        </w:rPr>
        <w:t xml:space="preserve">Wanneer een examinator vaststelt dat een rijinstructeur of kandidaat bij aankomst voor het examen geen mondkapje draagt, gaat het examen niet door. Indien wordt geconstateerd dat er stelselmatig tijdens de rijles geen mondkapje gedragen wordt, of het mondkapje op onjuiste wijze draagt, dan wordt deze rijinstructeur hier door de examenmanager op aangesproken. </w:t>
      </w:r>
    </w:p>
    <w:p w14:paraId="1097A2E8" w14:textId="7A992C9C" w:rsidR="00264150" w:rsidRPr="005520F7" w:rsidRDefault="00264150" w:rsidP="00A2187F">
      <w:pPr>
        <w:pStyle w:val="Lijstalinea"/>
        <w:numPr>
          <w:ilvl w:val="0"/>
          <w:numId w:val="27"/>
        </w:numPr>
        <w:rPr>
          <w:rFonts w:cstheme="minorHAnsi"/>
        </w:rPr>
      </w:pPr>
      <w:r w:rsidRPr="005520F7">
        <w:rPr>
          <w:rFonts w:cstheme="minorHAnsi"/>
        </w:rPr>
        <w:t>De examenmanager heeft de ruimte de rijinstructeur te waarschuwen en nadere afspraken te maken. Dit kan er toe leiden dat een examen niet wordt afgenomen, wanneer de rijinstructeur zich desondanks niet aan de afspraken houdt.</w:t>
      </w:r>
    </w:p>
    <w:p w14:paraId="02090F71" w14:textId="6F2AA8CE" w:rsidR="00264150" w:rsidRPr="005520F7" w:rsidRDefault="001C5BCC" w:rsidP="001C5BCC">
      <w:pPr>
        <w:pStyle w:val="Lijstalinea"/>
        <w:rPr>
          <w:rFonts w:cstheme="minorHAnsi"/>
        </w:rPr>
      </w:pPr>
      <w:r>
        <w:rPr>
          <w:rFonts w:cstheme="minorHAnsi"/>
        </w:rPr>
        <w:br/>
      </w:r>
      <w:r w:rsidR="005520F7" w:rsidRPr="005520F7">
        <w:rPr>
          <w:rFonts w:cstheme="minorHAnsi"/>
        </w:rPr>
        <w:t>H</w:t>
      </w:r>
      <w:r w:rsidR="00264150" w:rsidRPr="005520F7">
        <w:rPr>
          <w:rFonts w:cstheme="minorHAnsi"/>
        </w:rPr>
        <w:t>oreca</w:t>
      </w:r>
    </w:p>
    <w:p w14:paraId="4EF23B97" w14:textId="0DDA129F" w:rsidR="00264150" w:rsidRPr="005520F7" w:rsidRDefault="00264150" w:rsidP="00A2187F">
      <w:pPr>
        <w:pStyle w:val="Lijstalinea"/>
        <w:numPr>
          <w:ilvl w:val="0"/>
          <w:numId w:val="27"/>
        </w:numPr>
        <w:rPr>
          <w:rFonts w:cstheme="minorHAnsi"/>
        </w:rPr>
      </w:pPr>
      <w:r w:rsidRPr="005520F7">
        <w:rPr>
          <w:rFonts w:cstheme="minorHAnsi"/>
        </w:rPr>
        <w:t>De horeca blijft gesloten.</w:t>
      </w:r>
    </w:p>
    <w:p w14:paraId="69513113" w14:textId="77777777" w:rsidR="00957EA0" w:rsidRDefault="00957EA0" w:rsidP="008F6998">
      <w:pPr>
        <w:pStyle w:val="Geenafstand"/>
      </w:pPr>
    </w:p>
    <w:p w14:paraId="3A8C377B" w14:textId="199D0BE1" w:rsidR="008F6998" w:rsidRDefault="008F6998" w:rsidP="008F6998">
      <w:pPr>
        <w:pStyle w:val="Geenafstand"/>
      </w:pPr>
      <w:r>
        <w:t xml:space="preserve">Op de website van het CBR staat </w:t>
      </w:r>
      <w:hyperlink r:id="rId20" w:history="1">
        <w:r w:rsidRPr="00306B84">
          <w:rPr>
            <w:rStyle w:val="Hyperlink"/>
          </w:rPr>
          <w:t>meer informatie o</w:t>
        </w:r>
        <w:r w:rsidRPr="00306B84">
          <w:rPr>
            <w:rStyle w:val="Hyperlink"/>
          </w:rPr>
          <w:t>v</w:t>
        </w:r>
        <w:r w:rsidRPr="00306B84">
          <w:rPr>
            <w:rStyle w:val="Hyperlink"/>
          </w:rPr>
          <w:t>er CBR-examens</w:t>
        </w:r>
      </w:hyperlink>
      <w:r>
        <w:t xml:space="preserve">. Het CBR heeft ook meer informatie over de geldigheidsduur van de uitkomsten van afgelegde examens, waaronder het theorie-examen. </w:t>
      </w:r>
    </w:p>
    <w:p w14:paraId="5271E6E8" w14:textId="77777777" w:rsidR="00F0235D" w:rsidRDefault="00F0235D" w:rsidP="00D354E8">
      <w:pPr>
        <w:pStyle w:val="Geenafstand"/>
      </w:pPr>
    </w:p>
    <w:p w14:paraId="10D3FADC" w14:textId="77777777" w:rsidR="00E82B8C" w:rsidRDefault="00E82B8C" w:rsidP="00AB0152">
      <w:pPr>
        <w:pStyle w:val="Geenafstand"/>
      </w:pPr>
    </w:p>
    <w:p w14:paraId="715C50A0" w14:textId="0387FE41" w:rsidR="00E82B8C" w:rsidRPr="00DE1CE8" w:rsidRDefault="00E82B8C" w:rsidP="00A2187F">
      <w:pPr>
        <w:pStyle w:val="Kop1"/>
        <w:numPr>
          <w:ilvl w:val="0"/>
          <w:numId w:val="23"/>
        </w:numPr>
      </w:pPr>
      <w:bookmarkStart w:id="6" w:name="_Toc66811967"/>
      <w:r w:rsidRPr="00DE1CE8">
        <w:t>A</w:t>
      </w:r>
      <w:r w:rsidR="00D45F54" w:rsidRPr="00DE1CE8">
        <w:t>vondklok</w:t>
      </w:r>
      <w:bookmarkEnd w:id="6"/>
    </w:p>
    <w:p w14:paraId="55B878FE" w14:textId="0511F82E" w:rsidR="00DA672B" w:rsidRDefault="00C3605B" w:rsidP="6E041122">
      <w:pPr>
        <w:spacing w:after="0" w:line="240" w:lineRule="auto"/>
      </w:pPr>
      <w:r>
        <w:t>De avon</w:t>
      </w:r>
      <w:r w:rsidR="128D0AEF">
        <w:t>d</w:t>
      </w:r>
      <w:r>
        <w:t xml:space="preserve">klok </w:t>
      </w:r>
      <w:r w:rsidR="000C22B3">
        <w:t xml:space="preserve">is </w:t>
      </w:r>
      <w:r w:rsidR="004C018A">
        <w:t>niet van toepassing</w:t>
      </w:r>
      <w:r>
        <w:t>.</w:t>
      </w:r>
      <w:r w:rsidR="00F5539C">
        <w:br/>
        <w:t>Met de huidige maatregelen worden de reisbewegingen zoveel mogelijk beperkt.</w:t>
      </w:r>
      <w:r>
        <w:br/>
      </w:r>
    </w:p>
    <w:p w14:paraId="0A4A4E1B" w14:textId="7F35663F" w:rsidR="00894993" w:rsidRDefault="00894993"/>
    <w:p w14:paraId="03AFB7CD" w14:textId="184E6241" w:rsidR="003420E1" w:rsidRPr="00DE1CE8" w:rsidRDefault="000951D3" w:rsidP="00A2187F">
      <w:pPr>
        <w:pStyle w:val="Kop1"/>
        <w:numPr>
          <w:ilvl w:val="0"/>
          <w:numId w:val="23"/>
        </w:numPr>
      </w:pPr>
      <w:r>
        <w:lastRenderedPageBreak/>
        <w:t xml:space="preserve">Afstandsregel </w:t>
      </w:r>
      <w:r w:rsidR="00767D8C">
        <w:t xml:space="preserve">1.5 </w:t>
      </w:r>
      <w:proofErr w:type="spellStart"/>
      <w:r w:rsidR="00767D8C">
        <w:t>mtr</w:t>
      </w:r>
      <w:proofErr w:type="spellEnd"/>
    </w:p>
    <w:p w14:paraId="04EA03A1" w14:textId="69C324D0" w:rsidR="00C60AC2" w:rsidRDefault="00C60AC2" w:rsidP="00700A61">
      <w:pPr>
        <w:pStyle w:val="Geenafstand"/>
      </w:pPr>
      <w:r>
        <w:t>Theorielessen zijn niet meer toegestaan</w:t>
      </w:r>
      <w:r w:rsidR="003C50EB">
        <w:t xml:space="preserve"> voor </w:t>
      </w:r>
      <w:r w:rsidR="00700A61">
        <w:t xml:space="preserve">de </w:t>
      </w:r>
      <w:proofErr w:type="spellStart"/>
      <w:r w:rsidR="003C50EB">
        <w:t>categorie</w:t>
      </w:r>
      <w:r w:rsidR="00700A61">
        <w:t>n</w:t>
      </w:r>
      <w:proofErr w:type="spellEnd"/>
      <w:r w:rsidR="00BB1313">
        <w:t xml:space="preserve"> </w:t>
      </w:r>
      <w:r w:rsidR="00700A61">
        <w:rPr>
          <w:rFonts w:ascii="Cambria" w:hAnsi="Cambria"/>
          <w:color w:val="333333"/>
          <w:sz w:val="27"/>
          <w:szCs w:val="27"/>
          <w:shd w:val="clear" w:color="auto" w:fill="FFFFFF"/>
        </w:rPr>
        <w:t>I</w:t>
      </w:r>
      <w:r w:rsidR="00BB1313">
        <w:t xml:space="preserve"> rijbewijzen</w:t>
      </w:r>
      <w:r>
        <w:t>.</w:t>
      </w:r>
    </w:p>
    <w:p w14:paraId="2099FD66" w14:textId="77777777" w:rsidR="00C60AC2" w:rsidRDefault="00C60AC2" w:rsidP="00700A61">
      <w:pPr>
        <w:pStyle w:val="Geenafstand"/>
      </w:pPr>
      <w:r>
        <w:t>Theorielessen voor beroep mogen wel worden gegeven. Zoals het theoretische deel van de nascholing voor (beroeps)chauffeurs (code 95) of de theoretische bijscholing voor rijinstructeurs.</w:t>
      </w:r>
    </w:p>
    <w:p w14:paraId="2B414264" w14:textId="6F29F1A3" w:rsidR="00767D8C" w:rsidRPr="00061387" w:rsidRDefault="00C60AC2" w:rsidP="00767D8C">
      <w:pPr>
        <w:rPr>
          <w:color w:val="00B050"/>
        </w:rPr>
      </w:pPr>
      <w:r>
        <w:br/>
      </w:r>
      <w:r w:rsidR="00767D8C" w:rsidRPr="00E03FBE">
        <w:t xml:space="preserve">De theorielessen vallen onder </w:t>
      </w:r>
      <w:r w:rsidR="00767D8C" w:rsidRPr="00E03FBE">
        <w:rPr>
          <w:i/>
          <w:iCs/>
        </w:rPr>
        <w:t>‘samenkomsten voor training en scholing in het kader van de uitoefening van beroep en bedrijf’</w:t>
      </w:r>
      <w:r w:rsidR="00767D8C" w:rsidRPr="00E03FBE">
        <w:t xml:space="preserve">. Hiervoor geldt de 1,5 meter </w:t>
      </w:r>
      <w:r w:rsidR="009F6F5D">
        <w:t>afstandsmaatregel</w:t>
      </w:r>
      <w:r w:rsidR="00767D8C" w:rsidRPr="00E03FBE">
        <w:t xml:space="preserve">, </w:t>
      </w:r>
      <w:proofErr w:type="spellStart"/>
      <w:r w:rsidR="00767D8C" w:rsidRPr="00E03FBE">
        <w:t>placering</w:t>
      </w:r>
      <w:proofErr w:type="spellEnd"/>
      <w:r w:rsidR="00767D8C" w:rsidRPr="00E03FBE">
        <w:t xml:space="preserve"> </w:t>
      </w:r>
      <w:r w:rsidR="003C2FB4">
        <w:t xml:space="preserve"> moet plaatsvinden</w:t>
      </w:r>
      <w:r w:rsidR="003442FC">
        <w:t xml:space="preserve"> en </w:t>
      </w:r>
      <w:r w:rsidR="00767D8C" w:rsidRPr="00E03FBE">
        <w:t xml:space="preserve">het scheiden van stromen van publiek </w:t>
      </w:r>
      <w:r w:rsidR="003C2FB4">
        <w:t xml:space="preserve">geadviseerd wordt. De </w:t>
      </w:r>
      <w:r w:rsidR="00767D8C" w:rsidRPr="00E03FBE">
        <w:t xml:space="preserve"> gezondheidscheck </w:t>
      </w:r>
      <w:r w:rsidR="004C006B">
        <w:t>is verplicht</w:t>
      </w:r>
      <w:r w:rsidR="00767D8C" w:rsidRPr="00E03FBE">
        <w:t xml:space="preserve">. </w:t>
      </w:r>
      <w:r w:rsidR="003C2FB4">
        <w:t>O</w:t>
      </w:r>
      <w:r w:rsidR="00767D8C" w:rsidRPr="00E03FBE">
        <w:t xml:space="preserve">p de locatie </w:t>
      </w:r>
      <w:r w:rsidR="003C2FB4">
        <w:t>zijn de</w:t>
      </w:r>
      <w:r w:rsidR="003C2FB4" w:rsidRPr="00E03FBE">
        <w:t xml:space="preserve"> </w:t>
      </w:r>
      <w:r w:rsidR="00767D8C" w:rsidRPr="00E03FBE">
        <w:t xml:space="preserve">hygiënemaatregelen </w:t>
      </w:r>
      <w:r w:rsidR="003C2FB4">
        <w:t xml:space="preserve">op </w:t>
      </w:r>
      <w:r w:rsidR="003C2FB4" w:rsidRPr="00061387">
        <w:t>orde</w:t>
      </w:r>
      <w:r w:rsidR="00F5539C">
        <w:t xml:space="preserve"> en wordt er voldoende geventileerd</w:t>
      </w:r>
      <w:r w:rsidR="00767D8C" w:rsidRPr="00061387">
        <w:t>.</w:t>
      </w:r>
      <w:r w:rsidR="00E94EA9" w:rsidRPr="00061387">
        <w:t xml:space="preserve"> </w:t>
      </w:r>
      <w:r w:rsidR="00061387" w:rsidRPr="00061387">
        <w:t>Het m</w:t>
      </w:r>
      <w:r w:rsidR="00E94EA9" w:rsidRPr="00061387">
        <w:t>ondkapje</w:t>
      </w:r>
      <w:r w:rsidR="00061387" w:rsidRPr="00061387">
        <w:t xml:space="preserve"> </w:t>
      </w:r>
      <w:r w:rsidR="000E488F">
        <w:t>dient men op te houden ook</w:t>
      </w:r>
      <w:r w:rsidR="00264150" w:rsidRPr="00061387">
        <w:t xml:space="preserve"> </w:t>
      </w:r>
      <w:r w:rsidR="00061387" w:rsidRPr="00061387">
        <w:t>na</w:t>
      </w:r>
      <w:r w:rsidR="00061387">
        <w:t>dat plaats is genomen op de stoel</w:t>
      </w:r>
      <w:r w:rsidR="00061387" w:rsidRPr="00061387">
        <w:t>.</w:t>
      </w:r>
    </w:p>
    <w:p w14:paraId="5F78E276" w14:textId="22C0AE06" w:rsidR="005062F2" w:rsidRDefault="00E02C51" w:rsidP="00DC1259">
      <w:pPr>
        <w:spacing w:after="0" w:line="240" w:lineRule="auto"/>
      </w:pPr>
      <w:r>
        <w:t xml:space="preserve">Kijk </w:t>
      </w:r>
      <w:hyperlink r:id="rId21" w:history="1">
        <w:r w:rsidRPr="00DC1259">
          <w:t>hier</w:t>
        </w:r>
      </w:hyperlink>
      <w:r>
        <w:t xml:space="preserve"> voor de meeste actuele stand van zaken met betrekking tot het geven van rijlessen op </w:t>
      </w:r>
      <w:hyperlink r:id="rId22" w:history="1">
        <w:r w:rsidRPr="00061053">
          <w:rPr>
            <w:rStyle w:val="Hyperlink"/>
          </w:rPr>
          <w:t>Rijksoverheid.nl</w:t>
        </w:r>
      </w:hyperlink>
      <w:r>
        <w:t>.</w:t>
      </w:r>
    </w:p>
    <w:p w14:paraId="3500F3B0" w14:textId="77777777" w:rsidR="003420E1" w:rsidRDefault="003420E1" w:rsidP="00DC1259">
      <w:pPr>
        <w:spacing w:after="0" w:line="240" w:lineRule="auto"/>
      </w:pPr>
    </w:p>
    <w:p w14:paraId="408359DD" w14:textId="7F5FA4B8" w:rsidR="00503944" w:rsidRPr="00DE1CE8" w:rsidRDefault="5F050C4C" w:rsidP="00A2187F">
      <w:pPr>
        <w:pStyle w:val="Kop1"/>
        <w:numPr>
          <w:ilvl w:val="0"/>
          <w:numId w:val="23"/>
        </w:numPr>
      </w:pPr>
      <w:bookmarkStart w:id="7" w:name="_Toc66811969"/>
      <w:r w:rsidRPr="00DE1CE8">
        <w:t>Algemeen:</w:t>
      </w:r>
      <w:r w:rsidR="005254B7" w:rsidRPr="00DE1CE8">
        <w:t xml:space="preserve"> v</w:t>
      </w:r>
      <w:r w:rsidR="00503944" w:rsidRPr="00DE1CE8">
        <w:t>erspreiding van het virus</w:t>
      </w:r>
      <w:bookmarkEnd w:id="7"/>
    </w:p>
    <w:p w14:paraId="55AF67AF" w14:textId="77777777" w:rsidR="00503944" w:rsidRPr="00A31C38" w:rsidRDefault="00503944" w:rsidP="6E041122">
      <w:pPr>
        <w:spacing w:after="0" w:line="240" w:lineRule="auto"/>
      </w:pPr>
      <w:r w:rsidRPr="6E041122">
        <w:t>Het virus verspreidt zich via druppeltjes in de lucht. De druppeltjes komen uit neus, keel en mond. Bij hoesten, kuchen, niezen, spreken, etc. kunnen de druppeltjes vrijkomen waarin het virus zit. Overdracht van het virus van persoon op persoon vindt plaats als iemand aan deze druppeltjes wordt blootgesteld.</w:t>
      </w:r>
    </w:p>
    <w:p w14:paraId="452978A5" w14:textId="62DC7E21" w:rsidR="00503944" w:rsidRPr="00A31C38" w:rsidRDefault="00503944" w:rsidP="00DE1CE8">
      <w:pPr>
        <w:spacing w:after="0" w:line="240" w:lineRule="auto"/>
      </w:pPr>
      <w:r w:rsidRPr="6E041122">
        <w:t>De basismaatregelen om verspreiding van druppeltjes te voorkomen zijn:</w:t>
      </w:r>
    </w:p>
    <w:p w14:paraId="63062423" w14:textId="3E709C95" w:rsidR="00503944" w:rsidRPr="00A31C38" w:rsidRDefault="00503944" w:rsidP="00A2187F">
      <w:pPr>
        <w:pStyle w:val="Lijstalinea"/>
        <w:numPr>
          <w:ilvl w:val="1"/>
          <w:numId w:val="8"/>
        </w:numPr>
        <w:spacing w:after="0" w:line="240" w:lineRule="auto"/>
      </w:pPr>
      <w:r w:rsidRPr="6E041122">
        <w:t>Afstand houden van tenminste 1,5 m tot andere personen</w:t>
      </w:r>
      <w:r w:rsidR="670F9868" w:rsidRPr="6E041122">
        <w:t>.</w:t>
      </w:r>
    </w:p>
    <w:p w14:paraId="7DA53684" w14:textId="10C53EA9" w:rsidR="00503944" w:rsidRPr="00A31C38" w:rsidRDefault="00503944" w:rsidP="00A2187F">
      <w:pPr>
        <w:pStyle w:val="Lijstalinea"/>
        <w:numPr>
          <w:ilvl w:val="1"/>
          <w:numId w:val="8"/>
        </w:numPr>
        <w:spacing w:after="0" w:line="240" w:lineRule="auto"/>
      </w:pPr>
      <w:r w:rsidRPr="6E041122">
        <w:t>Thuis</w:t>
      </w:r>
      <w:r w:rsidR="383DC3C7" w:rsidRPr="6E041122">
        <w:t>b</w:t>
      </w:r>
      <w:r w:rsidRPr="6E041122">
        <w:t>lijven bij klachten (</w:t>
      </w:r>
      <w:r w:rsidR="00B567CE">
        <w:t xml:space="preserve">hoofdpijn, </w:t>
      </w:r>
      <w:r w:rsidRPr="6E041122">
        <w:t>griep, hoesten, kortademigheid, koorts)</w:t>
      </w:r>
      <w:r w:rsidR="670F9868" w:rsidRPr="6E041122">
        <w:t>.</w:t>
      </w:r>
    </w:p>
    <w:p w14:paraId="15304F36" w14:textId="473B82EF" w:rsidR="00005AA5" w:rsidRPr="00A31C38" w:rsidRDefault="00503944" w:rsidP="69FD9B86">
      <w:pPr>
        <w:spacing w:after="0" w:line="240" w:lineRule="auto"/>
      </w:pPr>
      <w:r>
        <w:t>De vrijgekomen druppeltjes met virus kunnen op handen terechtkomen. De handen hebben contact met allerlei voorwerpen en materialen (</w:t>
      </w:r>
      <w:r w:rsidR="5F075495">
        <w:t>deurhendels, stuur, versnellingspook, handrem, spiegels, hoofdsteun, sluiting veiligheidsgordel, stoelknoppen, touchscreen, etc.)</w:t>
      </w:r>
      <w:r>
        <w:t xml:space="preserve">. Overdracht van het virus van persoon op persoon vindt plaats als iemand anders ook contact heeft met het besmette materiaal en vervolgens contact heeft met ogen, neus of mond waardoor het virus in het lichaam kan komen. Het virus kan enkele uren tot dagen blijven leven, </w:t>
      </w:r>
      <w:r w:rsidR="1D81433C">
        <w:t>dus</w:t>
      </w:r>
      <w:r w:rsidR="009E21F8">
        <w:t xml:space="preserve"> </w:t>
      </w:r>
      <w:r>
        <w:t xml:space="preserve">goede hygiëne </w:t>
      </w:r>
      <w:r w:rsidR="761DF214">
        <w:t xml:space="preserve">is </w:t>
      </w:r>
      <w:r>
        <w:t>van belang.</w:t>
      </w:r>
    </w:p>
    <w:p w14:paraId="6CE89536" w14:textId="0072B044" w:rsidR="00503944" w:rsidRPr="00A31C38" w:rsidRDefault="00503944" w:rsidP="6E041122">
      <w:pPr>
        <w:spacing w:after="0" w:line="240" w:lineRule="auto"/>
      </w:pPr>
      <w:r w:rsidRPr="6E041122">
        <w:t>De basismaatregelen om verspreiding via contact te voorkomen zijn:</w:t>
      </w:r>
    </w:p>
    <w:p w14:paraId="7A3D7C46" w14:textId="23649D84" w:rsidR="00A22EF5" w:rsidRPr="00A31C38" w:rsidRDefault="00503944" w:rsidP="00A2187F">
      <w:pPr>
        <w:pStyle w:val="Lijstalinea"/>
        <w:numPr>
          <w:ilvl w:val="2"/>
          <w:numId w:val="8"/>
        </w:numPr>
        <w:spacing w:after="0" w:line="240" w:lineRule="auto"/>
        <w:ind w:left="1080"/>
      </w:pPr>
      <w:r>
        <w:t xml:space="preserve">Verspreiding van druppeltjes met virus voorkomen door in de </w:t>
      </w:r>
      <w:proofErr w:type="spellStart"/>
      <w:r>
        <w:t>elleboog</w:t>
      </w:r>
      <w:proofErr w:type="spellEnd"/>
      <w:r>
        <w:t xml:space="preserve"> te hoesten, kuchen en niezen</w:t>
      </w:r>
      <w:r w:rsidR="670F9868">
        <w:t>.</w:t>
      </w:r>
    </w:p>
    <w:p w14:paraId="72E9F3D0" w14:textId="54CD8030" w:rsidR="00F577F0" w:rsidRPr="00A31C38" w:rsidRDefault="7E81B7F1" w:rsidP="00A2187F">
      <w:pPr>
        <w:pStyle w:val="Lijstalinea"/>
        <w:numPr>
          <w:ilvl w:val="2"/>
          <w:numId w:val="8"/>
        </w:numPr>
        <w:spacing w:after="0" w:line="240" w:lineRule="auto"/>
        <w:ind w:left="1080"/>
      </w:pPr>
      <w:r w:rsidRPr="6E041122">
        <w:t>Ten</w:t>
      </w:r>
      <w:r w:rsidR="009020F3">
        <w:t xml:space="preserve"> </w:t>
      </w:r>
      <w:r w:rsidRPr="6E041122">
        <w:t xml:space="preserve">minste 6 keer per (werk)dag </w:t>
      </w:r>
      <w:r w:rsidR="00503944" w:rsidRPr="6E041122">
        <w:t>handen wassen met water en zeep</w:t>
      </w:r>
      <w:r w:rsidR="00C95BCE" w:rsidRPr="6E041122">
        <w:t xml:space="preserve"> </w:t>
      </w:r>
      <w:r w:rsidR="003F5926" w:rsidRPr="6E041122">
        <w:t>volgens de voorschriften</w:t>
      </w:r>
      <w:r w:rsidR="007D5B49" w:rsidRPr="6E041122">
        <w:t>. I</w:t>
      </w:r>
      <w:r w:rsidR="003F5926" w:rsidRPr="6E041122">
        <w:t xml:space="preserve">n ieder geval </w:t>
      </w:r>
      <w:r w:rsidR="007D5B49" w:rsidRPr="6E041122">
        <w:t xml:space="preserve">moeten </w:t>
      </w:r>
      <w:r w:rsidR="003F5926" w:rsidRPr="6E041122">
        <w:t xml:space="preserve">de handen worden gewassen voor het eten, na toiletbezoek, na het schoonmaken, na het snuiten van de neus. </w:t>
      </w:r>
    </w:p>
    <w:p w14:paraId="6DCF3D6F" w14:textId="4EE8C4F0" w:rsidR="00180DD6" w:rsidRDefault="00503944" w:rsidP="00A2187F">
      <w:pPr>
        <w:pStyle w:val="Lijstalinea"/>
        <w:numPr>
          <w:ilvl w:val="2"/>
          <w:numId w:val="8"/>
        </w:numPr>
        <w:spacing w:after="0" w:line="240" w:lineRule="auto"/>
        <w:ind w:left="1080"/>
      </w:pPr>
      <w:r w:rsidRPr="6E041122">
        <w:t>Geregeld reinigen (met water en zeep</w:t>
      </w:r>
      <w:r w:rsidR="017DA5A6" w:rsidRPr="6E041122">
        <w:t xml:space="preserve"> </w:t>
      </w:r>
      <w:r w:rsidR="009020F3">
        <w:t>of</w:t>
      </w:r>
      <w:r w:rsidR="017DA5A6" w:rsidRPr="6E041122">
        <w:t xml:space="preserve"> met</w:t>
      </w:r>
      <w:r w:rsidRPr="6E041122">
        <w:t xml:space="preserve"> desinfectiemiddel) van middelen</w:t>
      </w:r>
      <w:r w:rsidR="00CD080C" w:rsidRPr="6E041122">
        <w:t>/voorwerpen</w:t>
      </w:r>
      <w:r w:rsidRPr="6E041122">
        <w:t xml:space="preserve"> die door meer</w:t>
      </w:r>
      <w:r w:rsidR="317A4A3F" w:rsidRPr="6E041122">
        <w:t>dere</w:t>
      </w:r>
      <w:r w:rsidRPr="6E041122">
        <w:t xml:space="preserve"> personen worden vastgepakt of aangeraakt</w:t>
      </w:r>
      <w:r w:rsidR="670F9868" w:rsidRPr="6E041122">
        <w:t>.</w:t>
      </w:r>
    </w:p>
    <w:p w14:paraId="0FD6FB78" w14:textId="56B21DB4" w:rsidR="00647FEE" w:rsidRDefault="00647FEE" w:rsidP="00A2187F">
      <w:pPr>
        <w:pStyle w:val="Lijstalinea"/>
        <w:numPr>
          <w:ilvl w:val="2"/>
          <w:numId w:val="8"/>
        </w:numPr>
        <w:spacing w:after="0" w:line="240" w:lineRule="auto"/>
        <w:ind w:left="1080"/>
      </w:pPr>
      <w:r>
        <w:t>Zorgen voor voldoende geventileerde ruimten.</w:t>
      </w:r>
    </w:p>
    <w:p w14:paraId="0A2A7602" w14:textId="676F2F23" w:rsidR="004D6A1C" w:rsidRDefault="004D6A1C" w:rsidP="004D6A1C">
      <w:pPr>
        <w:spacing w:after="0" w:line="240" w:lineRule="auto"/>
      </w:pPr>
    </w:p>
    <w:p w14:paraId="10A12E90" w14:textId="13DB3853" w:rsidR="00477017" w:rsidRPr="00B3473F" w:rsidRDefault="00477017" w:rsidP="00DC1259">
      <w:pPr>
        <w:pStyle w:val="Kop2"/>
      </w:pPr>
      <w:bookmarkStart w:id="8" w:name="_Toc66811970"/>
      <w:r>
        <w:t xml:space="preserve">6.1 </w:t>
      </w:r>
      <w:r w:rsidR="00C40171">
        <w:t>T</w:t>
      </w:r>
      <w:r w:rsidRPr="00B3473F">
        <w:t>esten op Corona</w:t>
      </w:r>
      <w:bookmarkEnd w:id="8"/>
    </w:p>
    <w:p w14:paraId="1283F613" w14:textId="4E898342" w:rsidR="00477017" w:rsidRDefault="00477017" w:rsidP="00477017">
      <w:pPr>
        <w:rPr>
          <w:rFonts w:ascii="Calibri" w:hAnsi="Calibri" w:cs="Calibri"/>
        </w:rPr>
      </w:pPr>
      <w:r w:rsidRPr="00B3473F">
        <w:rPr>
          <w:rFonts w:ascii="Calibri" w:hAnsi="Calibri" w:cs="Calibri"/>
        </w:rPr>
        <w:t>Het is voor iedereen mogelijk zich op Corona te laten testen</w:t>
      </w:r>
      <w:r w:rsidR="00115A90">
        <w:rPr>
          <w:rFonts w:ascii="Calibri" w:hAnsi="Calibri" w:cs="Calibri"/>
        </w:rPr>
        <w:t>, ongeacht of men klachten heeft</w:t>
      </w:r>
      <w:r w:rsidRPr="00B3473F">
        <w:rPr>
          <w:rFonts w:ascii="Calibri" w:hAnsi="Calibri" w:cs="Calibri"/>
        </w:rPr>
        <w:t xml:space="preserve">. Klachten kunnen zijn </w:t>
      </w:r>
      <w:r w:rsidR="00933F7A">
        <w:rPr>
          <w:rFonts w:ascii="Calibri" w:hAnsi="Calibri" w:cs="Calibri"/>
        </w:rPr>
        <w:t xml:space="preserve">hoofdpijn, </w:t>
      </w:r>
      <w:r w:rsidRPr="00B3473F">
        <w:rPr>
          <w:rFonts w:ascii="Calibri" w:hAnsi="Calibri" w:cs="Calibri"/>
        </w:rPr>
        <w:t xml:space="preserve">verkoudheid, kortademigheid, hoesten, koorts </w:t>
      </w:r>
      <w:r>
        <w:rPr>
          <w:rFonts w:cstheme="minorHAnsi"/>
        </w:rPr>
        <w:t>(vanaf 38 </w:t>
      </w:r>
      <w:r w:rsidRPr="007B0B9A">
        <w:rPr>
          <w:rFonts w:cstheme="minorHAnsi"/>
        </w:rPr>
        <w:t>°C)</w:t>
      </w:r>
      <w:r>
        <w:rPr>
          <w:rFonts w:cstheme="minorHAnsi"/>
        </w:rPr>
        <w:t xml:space="preserve"> </w:t>
      </w:r>
      <w:r w:rsidRPr="00B3473F">
        <w:rPr>
          <w:rFonts w:ascii="Calibri" w:hAnsi="Calibri" w:cs="Calibri"/>
        </w:rPr>
        <w:t>of plotseling verlies van reuk of smaak. Een afspraak kan gemaakt worden via landelijk telefoonnummer 0800-1202. Hiervoor is het burger service nummer (BSN) nodig (zie paspoort, ID of rijbewijs). De test</w:t>
      </w:r>
      <w:r w:rsidR="00115A90">
        <w:rPr>
          <w:rFonts w:ascii="Calibri" w:hAnsi="Calibri" w:cs="Calibri"/>
        </w:rPr>
        <w:t xml:space="preserve"> </w:t>
      </w:r>
      <w:r w:rsidRPr="00B3473F">
        <w:rPr>
          <w:rFonts w:ascii="Calibri" w:hAnsi="Calibri" w:cs="Calibri"/>
        </w:rPr>
        <w:t xml:space="preserve">is gratis. Na de test gaat men direct naar huis en blijft thuis totdat de uitslag bekend is. Bij een positieve test vindt nader contactonderzoek door de GGD </w:t>
      </w:r>
      <w:r>
        <w:rPr>
          <w:rFonts w:ascii="Calibri" w:hAnsi="Calibri" w:cs="Calibri"/>
        </w:rPr>
        <w:t xml:space="preserve">of eigen organisatie </w:t>
      </w:r>
      <w:r w:rsidRPr="00B3473F">
        <w:rPr>
          <w:rFonts w:ascii="Calibri" w:hAnsi="Calibri" w:cs="Calibri"/>
        </w:rPr>
        <w:t xml:space="preserve">plaats en gaat de persoon in quarantaine. Is de test negatief, dan </w:t>
      </w:r>
      <w:r>
        <w:rPr>
          <w:rFonts w:ascii="Calibri" w:hAnsi="Calibri" w:cs="Calibri"/>
        </w:rPr>
        <w:t>kan de geteste persoon naar buiten en weer aan het werk</w:t>
      </w:r>
      <w:r w:rsidRPr="00B3473F">
        <w:rPr>
          <w:rFonts w:ascii="Calibri" w:hAnsi="Calibri" w:cs="Calibri"/>
        </w:rPr>
        <w:t>.</w:t>
      </w:r>
      <w:r>
        <w:rPr>
          <w:rFonts w:ascii="Calibri" w:hAnsi="Calibri" w:cs="Calibri"/>
        </w:rPr>
        <w:t xml:space="preserve"> </w:t>
      </w:r>
    </w:p>
    <w:p w14:paraId="47C4DB55" w14:textId="6DA1D400" w:rsidR="00B85971" w:rsidRPr="00671770" w:rsidRDefault="00B85971" w:rsidP="00B85971">
      <w:pPr>
        <w:rPr>
          <w:b/>
          <w:bCs/>
          <w:color w:val="00B050"/>
        </w:rPr>
      </w:pPr>
      <w:r>
        <w:rPr>
          <w:b/>
          <w:bCs/>
        </w:rPr>
        <w:lastRenderedPageBreak/>
        <w:t>Testen om veilig te werken</w:t>
      </w:r>
      <w:r w:rsidR="00257653">
        <w:rPr>
          <w:b/>
          <w:bCs/>
        </w:rPr>
        <w:br/>
      </w:r>
      <w:r>
        <w:t xml:space="preserve">Werkgevers kunnen hun werknemers </w:t>
      </w:r>
      <w:r w:rsidR="00247502">
        <w:t xml:space="preserve">laten </w:t>
      </w:r>
      <w:r>
        <w:t>testen. Zo kunnen zij de veiligheid op de werkvloer vergroten voor werknemers die niet thuis kunnen werken.</w:t>
      </w:r>
    </w:p>
    <w:p w14:paraId="551088D7" w14:textId="68BFE31F" w:rsidR="00B85971" w:rsidRPr="00257653" w:rsidRDefault="00B85971" w:rsidP="00B85971">
      <w:pPr>
        <w:rPr>
          <w:b/>
          <w:bCs/>
        </w:rPr>
      </w:pPr>
      <w:r>
        <w:rPr>
          <w:b/>
          <w:bCs/>
        </w:rPr>
        <w:t>Testen kan besmettingen opsporen en meer mogelijk maken</w:t>
      </w:r>
      <w:r w:rsidR="00257653">
        <w:rPr>
          <w:b/>
          <w:bCs/>
        </w:rPr>
        <w:br/>
      </w:r>
      <w:r>
        <w:t>Preventief testen van mensen helpt om vroegtijdig besmettingen op te sporen. En om coronabesmettingen op de werkvloer te voorkomen. Op die manier kunnen werkgevers hun werknemers een veiligere werkomgeving bieden. Maar thuiswerken is en blijft de norm.</w:t>
      </w:r>
      <w:r w:rsidR="00E94EA9">
        <w:t xml:space="preserve"> </w:t>
      </w:r>
    </w:p>
    <w:p w14:paraId="241F6C11" w14:textId="637614B7" w:rsidR="00B85971" w:rsidRPr="00257653" w:rsidRDefault="00B85971" w:rsidP="00B85971">
      <w:pPr>
        <w:rPr>
          <w:b/>
          <w:bCs/>
        </w:rPr>
      </w:pPr>
      <w:r>
        <w:rPr>
          <w:b/>
          <w:bCs/>
        </w:rPr>
        <w:t>Regeling voor testen werknemers</w:t>
      </w:r>
      <w:r w:rsidR="00E94EA9">
        <w:rPr>
          <w:b/>
          <w:bCs/>
        </w:rPr>
        <w:t xml:space="preserve"> </w:t>
      </w:r>
      <w:r w:rsidR="00257653">
        <w:rPr>
          <w:b/>
          <w:bCs/>
        </w:rPr>
        <w:br/>
      </w:r>
      <w:r w:rsidR="00A24120">
        <w:t>De</w:t>
      </w:r>
      <w:r>
        <w:t> </w:t>
      </w:r>
      <w:hyperlink r:id="rId23" w:history="1">
        <w:r>
          <w:rPr>
            <w:rStyle w:val="Hyperlink"/>
          </w:rPr>
          <w:t>financiële regeling voor werkgevers</w:t>
        </w:r>
      </w:hyperlink>
      <w:r>
        <w:t> die hun personeel willen testen</w:t>
      </w:r>
      <w:r w:rsidR="00A24120">
        <w:t xml:space="preserve"> is vervallen</w:t>
      </w:r>
      <w:r>
        <w:t xml:space="preserve">. </w:t>
      </w:r>
      <w:r w:rsidR="00A24120">
        <w:t xml:space="preserve">Werkgevers kunnen tegen betaling bij </w:t>
      </w:r>
      <w:proofErr w:type="spellStart"/>
      <w:r w:rsidR="00A24120">
        <w:t>commerciele</w:t>
      </w:r>
      <w:proofErr w:type="spellEnd"/>
      <w:r w:rsidR="00A24120">
        <w:t xml:space="preserve"> bedrijven werknemers die niet thuis kunnen werken laten testen.</w:t>
      </w:r>
      <w:r w:rsidR="00671770">
        <w:t xml:space="preserve"> </w:t>
      </w:r>
      <w:r>
        <w:t>Én voor wie het niet altijd mogelijk is om 1,5 meter afstand te houden.</w:t>
      </w:r>
    </w:p>
    <w:p w14:paraId="5A205CEB" w14:textId="34D266D5" w:rsidR="00B85971" w:rsidRPr="00257653" w:rsidRDefault="00B85971" w:rsidP="00B85971">
      <w:pPr>
        <w:rPr>
          <w:b/>
          <w:bCs/>
        </w:rPr>
      </w:pPr>
      <w:r>
        <w:rPr>
          <w:b/>
          <w:bCs/>
        </w:rPr>
        <w:t>Bedrijfsartsen en arbodiensten betrokken</w:t>
      </w:r>
      <w:r w:rsidR="00257653">
        <w:rPr>
          <w:b/>
          <w:bCs/>
        </w:rPr>
        <w:br/>
      </w:r>
      <w:r>
        <w:t xml:space="preserve">Testen van personeel gebeurt onder verantwoordelijkheid van de bedrijfsartsen en arbodiensten. Er is een </w:t>
      </w:r>
      <w:proofErr w:type="spellStart"/>
      <w:r>
        <w:t>toolkit</w:t>
      </w:r>
      <w:proofErr w:type="spellEnd"/>
      <w:r>
        <w:t xml:space="preserve"> en een online helpdesk op </w:t>
      </w:r>
      <w:hyperlink r:id="rId24" w:history="1">
        <w:r>
          <w:rPr>
            <w:rStyle w:val="Hyperlink"/>
          </w:rPr>
          <w:t>Werkgeverstesten.nl</w:t>
        </w:r>
      </w:hyperlink>
      <w:r>
        <w:t>. Hier vindt u meer informatie over het testen van werknemers.</w:t>
      </w:r>
    </w:p>
    <w:p w14:paraId="5DB619DA" w14:textId="51C45819" w:rsidR="00B85971" w:rsidRPr="00B3473F" w:rsidRDefault="00257653" w:rsidP="00477017">
      <w:pPr>
        <w:rPr>
          <w:rFonts w:ascii="Calibri" w:hAnsi="Calibri" w:cs="Calibri"/>
        </w:rPr>
      </w:pPr>
      <w:r>
        <w:rPr>
          <w:rFonts w:ascii="Calibri" w:hAnsi="Calibri" w:cs="Calibri"/>
        </w:rPr>
        <w:t xml:space="preserve">Bij gebruik van de </w:t>
      </w:r>
      <w:proofErr w:type="spellStart"/>
      <w:r>
        <w:rPr>
          <w:rFonts w:ascii="Calibri" w:hAnsi="Calibri" w:cs="Calibri"/>
        </w:rPr>
        <w:t>CoronaMelder</w:t>
      </w:r>
      <w:proofErr w:type="spellEnd"/>
      <w:r>
        <w:rPr>
          <w:rFonts w:ascii="Calibri" w:hAnsi="Calibri" w:cs="Calibri"/>
        </w:rPr>
        <w:t xml:space="preserve"> app: indien de </w:t>
      </w:r>
      <w:proofErr w:type="spellStart"/>
      <w:r>
        <w:rPr>
          <w:rFonts w:ascii="Calibri" w:hAnsi="Calibri" w:cs="Calibri"/>
        </w:rPr>
        <w:t>CoronaMelder</w:t>
      </w:r>
      <w:proofErr w:type="spellEnd"/>
      <w:r>
        <w:rPr>
          <w:rFonts w:ascii="Calibri" w:hAnsi="Calibri" w:cs="Calibri"/>
        </w:rPr>
        <w:t xml:space="preserve"> app aangeeft dat iemand zich moet laten testen, dan gaat deze in quarantaine, waarna deze zich na vijf dagen na contact met een corona patiënt kan laten testen. Is de test negatief dan kan deze persoon weer aan het werk. Bij een positieve test gaat de persoon voor </w:t>
      </w:r>
      <w:r w:rsidR="00B567CE">
        <w:rPr>
          <w:rFonts w:ascii="Calibri" w:hAnsi="Calibri" w:cs="Calibri"/>
        </w:rPr>
        <w:t xml:space="preserve">7 </w:t>
      </w:r>
      <w:r>
        <w:rPr>
          <w:rFonts w:ascii="Calibri" w:hAnsi="Calibri" w:cs="Calibri"/>
        </w:rPr>
        <w:t xml:space="preserve">dagen </w:t>
      </w:r>
      <w:r w:rsidR="00B567CE">
        <w:rPr>
          <w:rFonts w:ascii="Calibri" w:hAnsi="Calibri" w:cs="Calibri"/>
        </w:rPr>
        <w:t xml:space="preserve">vanaf de eerste klachten </w:t>
      </w:r>
      <w:r>
        <w:rPr>
          <w:rFonts w:ascii="Calibri" w:hAnsi="Calibri" w:cs="Calibri"/>
        </w:rPr>
        <w:t>in quarantaine.</w:t>
      </w:r>
    </w:p>
    <w:p w14:paraId="2F7050CB" w14:textId="19ABE2B5" w:rsidR="004D6A1C" w:rsidRPr="00DC1259" w:rsidRDefault="00F8048F" w:rsidP="00DC1259">
      <w:pPr>
        <w:pStyle w:val="Kop2"/>
      </w:pPr>
      <w:bookmarkStart w:id="9" w:name="_Toc66811971"/>
      <w:r w:rsidRPr="00DC1259">
        <w:t>6.2 Vaccineren</w:t>
      </w:r>
      <w:bookmarkEnd w:id="9"/>
    </w:p>
    <w:p w14:paraId="7225014F" w14:textId="06FFE65F" w:rsidR="00F8048F" w:rsidRDefault="00B747B7" w:rsidP="004D6A1C">
      <w:pPr>
        <w:spacing w:after="0" w:line="240" w:lineRule="auto"/>
      </w:pPr>
      <w:r>
        <w:t>Het is mogelijk dat mensen zich laten vaccineren</w:t>
      </w:r>
      <w:r w:rsidR="00CD382C">
        <w:t xml:space="preserve"> tegen het Corona-virus. Na vaccinatie </w:t>
      </w:r>
      <w:r w:rsidR="007D382A">
        <w:t xml:space="preserve">met </w:t>
      </w:r>
      <w:r w:rsidR="00140CBD">
        <w:t>a</w:t>
      </w:r>
      <w:r w:rsidR="007D382A">
        <w:t xml:space="preserve">anvullend de booster </w:t>
      </w:r>
      <w:r w:rsidR="00140CBD">
        <w:t xml:space="preserve">vaccinatie </w:t>
      </w:r>
      <w:r w:rsidR="00C464ED">
        <w:t>is men beter beschermd bij besmetting met het virus</w:t>
      </w:r>
      <w:r w:rsidR="002E54F5">
        <w:t xml:space="preserve">. </w:t>
      </w:r>
    </w:p>
    <w:p w14:paraId="4FB33A0C" w14:textId="77777777" w:rsidR="00F8048F" w:rsidRPr="00A31C38" w:rsidRDefault="00F8048F" w:rsidP="004D6A1C">
      <w:pPr>
        <w:spacing w:after="0" w:line="240" w:lineRule="auto"/>
      </w:pPr>
    </w:p>
    <w:p w14:paraId="37C1CA3B" w14:textId="1D884C02" w:rsidR="00E927AC" w:rsidRPr="00DE1CE8" w:rsidRDefault="4796BEA5" w:rsidP="00A2187F">
      <w:pPr>
        <w:pStyle w:val="Kop1"/>
        <w:numPr>
          <w:ilvl w:val="0"/>
          <w:numId w:val="23"/>
        </w:numPr>
      </w:pPr>
      <w:bookmarkStart w:id="10" w:name="_Toc66811972"/>
      <w:r w:rsidRPr="00DE1CE8">
        <w:t>Maatregelen</w:t>
      </w:r>
      <w:bookmarkEnd w:id="10"/>
      <w:r w:rsidR="000357C6" w:rsidRPr="00DE1CE8">
        <w:t xml:space="preserve"> </w:t>
      </w:r>
    </w:p>
    <w:p w14:paraId="126C8759" w14:textId="683FF33B" w:rsidR="00E927AC" w:rsidRPr="00A31C38" w:rsidRDefault="57A66427" w:rsidP="6E041122">
      <w:pPr>
        <w:spacing w:after="0" w:line="240" w:lineRule="auto"/>
      </w:pPr>
      <w:r>
        <w:t xml:space="preserve">Omdat </w:t>
      </w:r>
      <w:r w:rsidR="00E927AC">
        <w:t xml:space="preserve">het </w:t>
      </w:r>
      <w:r w:rsidR="49958100">
        <w:t>COVID19</w:t>
      </w:r>
      <w:r w:rsidR="006815B5">
        <w:t>-</w:t>
      </w:r>
      <w:r w:rsidR="00E927AC">
        <w:t>virus besmettelijk is, moet u als ondernemer maatregelen nemen die de veiligheid van uw</w:t>
      </w:r>
      <w:r w:rsidR="00A416E8">
        <w:t xml:space="preserve"> medewerkers</w:t>
      </w:r>
      <w:r w:rsidR="00E927AC">
        <w:t xml:space="preserve">, van uw </w:t>
      </w:r>
      <w:r w:rsidR="00A416E8">
        <w:t>klanten</w:t>
      </w:r>
      <w:r w:rsidR="00E927AC">
        <w:t>, uw leveranciers en u zelf vooropstellen.</w:t>
      </w:r>
    </w:p>
    <w:p w14:paraId="0FD138D0" w14:textId="77777777" w:rsidR="004A263F" w:rsidRPr="00A31C38" w:rsidRDefault="004A263F" w:rsidP="6E041122">
      <w:pPr>
        <w:spacing w:after="0" w:line="240" w:lineRule="auto"/>
      </w:pPr>
    </w:p>
    <w:p w14:paraId="47678DBD" w14:textId="370DFAC4" w:rsidR="004671DF" w:rsidRPr="00DC1259" w:rsidRDefault="00E02C51" w:rsidP="00DC1259">
      <w:pPr>
        <w:pStyle w:val="Kop2"/>
      </w:pPr>
      <w:bookmarkStart w:id="11" w:name="_Toc66811973"/>
      <w:r w:rsidRPr="00DC1259">
        <w:t>7</w:t>
      </w:r>
      <w:r w:rsidR="006F2917" w:rsidRPr="00DC1259">
        <w:t xml:space="preserve">.1 </w:t>
      </w:r>
      <w:r w:rsidR="00C46FFA" w:rsidRPr="00DC1259">
        <w:t xml:space="preserve">Maatregelen </w:t>
      </w:r>
      <w:r w:rsidR="00BA0344" w:rsidRPr="00DC1259">
        <w:t>o</w:t>
      </w:r>
      <w:r w:rsidR="00DD4116" w:rsidRPr="00DC1259">
        <w:t>ndernemers</w:t>
      </w:r>
      <w:bookmarkEnd w:id="11"/>
      <w:r w:rsidR="00DD4116" w:rsidRPr="00DC1259">
        <w:t xml:space="preserve"> </w:t>
      </w:r>
    </w:p>
    <w:p w14:paraId="30DF45DA" w14:textId="44A91893" w:rsidR="000357C6" w:rsidRPr="00A31C38" w:rsidRDefault="0038419F" w:rsidP="00A2187F">
      <w:pPr>
        <w:pStyle w:val="Lijstalinea"/>
        <w:numPr>
          <w:ilvl w:val="0"/>
          <w:numId w:val="10"/>
        </w:numPr>
        <w:spacing w:after="0" w:line="240" w:lineRule="auto"/>
      </w:pPr>
      <w:r>
        <w:t xml:space="preserve">Neem organisatorische maatregelen binnen het bedrijf. Maak ook iemand </w:t>
      </w:r>
      <w:r w:rsidR="49958100">
        <w:t>COVID19</w:t>
      </w:r>
      <w:r w:rsidR="00E05034">
        <w:t>-</w:t>
      </w:r>
      <w:r>
        <w:t xml:space="preserve"> verantwoordelijk</w:t>
      </w:r>
      <w:r w:rsidR="000D269C">
        <w:t>: iemand</w:t>
      </w:r>
      <w:r>
        <w:t xml:space="preserve"> die continu aandacht heeft voor de risico’s van </w:t>
      </w:r>
      <w:r w:rsidR="49958100">
        <w:t>COVID19</w:t>
      </w:r>
      <w:r>
        <w:t xml:space="preserve"> en een veilige werkwijze</w:t>
      </w:r>
      <w:r w:rsidR="00195507">
        <w:t xml:space="preserve"> en d</w:t>
      </w:r>
      <w:r>
        <w:t>ie fungeert als aanspreekpunt en maatregelen/hulpmiddelen organiseert.</w:t>
      </w:r>
      <w:r w:rsidR="00093740">
        <w:t xml:space="preserve"> Denk hierbij aan de preventiemedewerker.</w:t>
      </w:r>
    </w:p>
    <w:p w14:paraId="2DBCFA68" w14:textId="03BB57B1" w:rsidR="0074718D" w:rsidRPr="00A31C38" w:rsidRDefault="0074718D" w:rsidP="00A2187F">
      <w:pPr>
        <w:pStyle w:val="Lijstalinea"/>
        <w:numPr>
          <w:ilvl w:val="0"/>
          <w:numId w:val="10"/>
        </w:numPr>
        <w:spacing w:after="0" w:line="240" w:lineRule="auto"/>
      </w:pPr>
      <w:r w:rsidRPr="6E041122">
        <w:t>Werkzaamheden waarvan de aard van het werk het toelaat, worden</w:t>
      </w:r>
      <w:r w:rsidR="00981884" w:rsidRPr="6E041122">
        <w:t xml:space="preserve"> indien mogelijk</w:t>
      </w:r>
      <w:r w:rsidRPr="6E041122">
        <w:t xml:space="preserve"> vanuit huis gedaan.</w:t>
      </w:r>
    </w:p>
    <w:p w14:paraId="61027DC5" w14:textId="63720184" w:rsidR="000357C6" w:rsidRPr="00A31C38" w:rsidRDefault="000357C6" w:rsidP="00A2187F">
      <w:pPr>
        <w:pStyle w:val="Lijstalinea"/>
        <w:numPr>
          <w:ilvl w:val="0"/>
          <w:numId w:val="10"/>
        </w:numPr>
        <w:spacing w:after="0" w:line="240" w:lineRule="auto"/>
      </w:pPr>
      <w:r w:rsidRPr="6E041122">
        <w:t>Werk zoveel mogelijk op afspraak</w:t>
      </w:r>
      <w:r w:rsidR="00C03439" w:rsidRPr="6E041122">
        <w:t>.</w:t>
      </w:r>
    </w:p>
    <w:p w14:paraId="03742EAD" w14:textId="139F4A68" w:rsidR="003749E0" w:rsidRPr="00A31C38" w:rsidRDefault="00FE0CDE" w:rsidP="00A2187F">
      <w:pPr>
        <w:pStyle w:val="Lijstalinea"/>
        <w:numPr>
          <w:ilvl w:val="0"/>
          <w:numId w:val="10"/>
        </w:numPr>
        <w:spacing w:after="0" w:line="240" w:lineRule="auto"/>
      </w:pPr>
      <w:r w:rsidRPr="6E041122">
        <w:t>Hang hygiëne</w:t>
      </w:r>
      <w:r w:rsidR="78C5F871" w:rsidRPr="6E041122">
        <w:t>- en gedrags</w:t>
      </w:r>
      <w:r w:rsidRPr="6E041122">
        <w:t xml:space="preserve">regels op bij de ingang van het bedrijf en herhaal </w:t>
      </w:r>
      <w:r w:rsidR="7F6FB725" w:rsidRPr="6E041122">
        <w:t>dit ook</w:t>
      </w:r>
      <w:r w:rsidRPr="6E041122">
        <w:t xml:space="preserve"> binnen. </w:t>
      </w:r>
    </w:p>
    <w:p w14:paraId="688DA762" w14:textId="719F4886" w:rsidR="00D541EB" w:rsidRPr="007B0ED0" w:rsidRDefault="00D541EB" w:rsidP="00A2187F">
      <w:pPr>
        <w:pStyle w:val="Lijstalinea"/>
        <w:numPr>
          <w:ilvl w:val="0"/>
          <w:numId w:val="10"/>
        </w:numPr>
        <w:spacing w:after="0" w:line="240" w:lineRule="auto"/>
        <w:rPr>
          <w:color w:val="000000" w:themeColor="text1"/>
        </w:rPr>
      </w:pPr>
      <w:r w:rsidRPr="6E041122">
        <w:t xml:space="preserve">Hygiëneregels hangen op een zichtbare plek in het bedrijf (poster </w:t>
      </w:r>
      <w:r w:rsidRPr="6E041122">
        <w:rPr>
          <w:b/>
          <w:bCs/>
        </w:rPr>
        <w:t>bijlage 1</w:t>
      </w:r>
      <w:r w:rsidRPr="6E041122">
        <w:t xml:space="preserve"> Rijksoverheid). Voorbeelden zijn:</w:t>
      </w:r>
    </w:p>
    <w:p w14:paraId="1D5B4B12" w14:textId="53AF4120" w:rsidR="00D541EB" w:rsidRPr="007B0ED0" w:rsidRDefault="00D541EB" w:rsidP="00A2187F">
      <w:pPr>
        <w:pStyle w:val="Lijstalinea"/>
        <w:numPr>
          <w:ilvl w:val="1"/>
          <w:numId w:val="10"/>
        </w:numPr>
        <w:spacing w:after="0" w:line="240" w:lineRule="auto"/>
        <w:rPr>
          <w:color w:val="000000" w:themeColor="text1"/>
        </w:rPr>
      </w:pPr>
      <w:r w:rsidRPr="007B0ED0">
        <w:rPr>
          <w:color w:val="000000" w:themeColor="text1"/>
        </w:rPr>
        <w:t>Presenteren van de regels op een display bij de toegang</w:t>
      </w:r>
      <w:r w:rsidR="670F9868" w:rsidRPr="007B0ED0">
        <w:rPr>
          <w:color w:val="000000" w:themeColor="text1"/>
        </w:rPr>
        <w:t>.</w:t>
      </w:r>
    </w:p>
    <w:p w14:paraId="525BBDAA" w14:textId="319B7B66" w:rsidR="00D541EB" w:rsidRPr="007B0ED0" w:rsidRDefault="00D541EB" w:rsidP="00A2187F">
      <w:pPr>
        <w:pStyle w:val="Lijstalinea"/>
        <w:numPr>
          <w:ilvl w:val="1"/>
          <w:numId w:val="10"/>
        </w:numPr>
        <w:spacing w:after="0" w:line="240" w:lineRule="auto"/>
        <w:rPr>
          <w:color w:val="000000" w:themeColor="text1"/>
        </w:rPr>
      </w:pPr>
      <w:r w:rsidRPr="007B0ED0">
        <w:rPr>
          <w:color w:val="000000" w:themeColor="text1"/>
        </w:rPr>
        <w:t>Presenteren op toegangsdeur(en)</w:t>
      </w:r>
      <w:r w:rsidR="670F9868" w:rsidRPr="007B0ED0">
        <w:rPr>
          <w:color w:val="000000" w:themeColor="text1"/>
        </w:rPr>
        <w:t>.</w:t>
      </w:r>
    </w:p>
    <w:p w14:paraId="236FB5D1" w14:textId="70E6FE5D" w:rsidR="3DCCFFA0" w:rsidRPr="007B0ED0" w:rsidRDefault="3DCCFFA0" w:rsidP="00A2187F">
      <w:pPr>
        <w:pStyle w:val="Lijstalinea"/>
        <w:numPr>
          <w:ilvl w:val="1"/>
          <w:numId w:val="10"/>
        </w:numPr>
        <w:spacing w:after="0" w:line="240" w:lineRule="auto"/>
        <w:rPr>
          <w:rFonts w:eastAsiaTheme="minorEastAsia"/>
          <w:color w:val="000000" w:themeColor="text1"/>
        </w:rPr>
      </w:pPr>
      <w:r w:rsidRPr="007B0ED0">
        <w:rPr>
          <w:rFonts w:ascii="Calibri" w:eastAsia="Calibri" w:hAnsi="Calibri" w:cs="Calibri"/>
          <w:color w:val="000000" w:themeColor="text1"/>
        </w:rPr>
        <w:t>Op alle toiletten en in kantines.</w:t>
      </w:r>
    </w:p>
    <w:p w14:paraId="71027001" w14:textId="472DB7BE" w:rsidR="00124FBA" w:rsidRPr="007B0ED0" w:rsidRDefault="00124FBA" w:rsidP="00A2187F">
      <w:pPr>
        <w:pStyle w:val="Lijstalinea"/>
        <w:numPr>
          <w:ilvl w:val="0"/>
          <w:numId w:val="10"/>
        </w:numPr>
        <w:spacing w:after="0" w:line="240" w:lineRule="auto"/>
        <w:rPr>
          <w:rFonts w:eastAsiaTheme="minorEastAsia"/>
          <w:color w:val="000000" w:themeColor="text1"/>
        </w:rPr>
      </w:pPr>
      <w:r w:rsidRPr="007B0ED0">
        <w:rPr>
          <w:color w:val="000000" w:themeColor="text1"/>
        </w:rPr>
        <w:t>N</w:t>
      </w:r>
      <w:r w:rsidR="00491835" w:rsidRPr="007B0ED0">
        <w:rPr>
          <w:color w:val="000000" w:themeColor="text1"/>
        </w:rPr>
        <w:t>aast iedere kraan en naast iedere deur moeten desinfectiemiddelen en een instructieposter worden geplaatst.</w:t>
      </w:r>
      <w:r w:rsidR="33BAE3D6" w:rsidRPr="007B0ED0">
        <w:rPr>
          <w:color w:val="000000" w:themeColor="text1"/>
        </w:rPr>
        <w:t xml:space="preserve"> </w:t>
      </w:r>
      <w:r w:rsidR="33BAE3D6" w:rsidRPr="007B0ED0">
        <w:rPr>
          <w:rFonts w:ascii="Calibri" w:eastAsia="Calibri" w:hAnsi="Calibri" w:cs="Calibri"/>
          <w:color w:val="000000" w:themeColor="text1"/>
        </w:rPr>
        <w:t>Zie erop toe dat deze middelen tijdig aangevuld worden en dat deze liefst zonder contact ingeschakeld worden. Haal stoffen handdoeken weg en vervang ze door papieren handdoeken.</w:t>
      </w:r>
    </w:p>
    <w:p w14:paraId="423E8DFB" w14:textId="43B35A19" w:rsidR="0074718D" w:rsidRDefault="0074718D" w:rsidP="00A2187F">
      <w:pPr>
        <w:pStyle w:val="Lijstalinea"/>
        <w:numPr>
          <w:ilvl w:val="0"/>
          <w:numId w:val="10"/>
        </w:numPr>
        <w:spacing w:after="0" w:line="240" w:lineRule="auto"/>
      </w:pPr>
      <w:r w:rsidRPr="007B0ED0">
        <w:rPr>
          <w:color w:val="000000" w:themeColor="text1"/>
        </w:rPr>
        <w:lastRenderedPageBreak/>
        <w:t>Zorg voor maximale hygiëne</w:t>
      </w:r>
      <w:r w:rsidR="00C03439" w:rsidRPr="6E041122">
        <w:t>:</w:t>
      </w:r>
      <w:r w:rsidRPr="6E041122">
        <w:t xml:space="preserve"> </w:t>
      </w:r>
      <w:r w:rsidR="00C03439" w:rsidRPr="6E041122">
        <w:t>alle</w:t>
      </w:r>
      <w:r w:rsidRPr="6E041122">
        <w:t xml:space="preserve"> contactoppervlakten </w:t>
      </w:r>
      <w:r w:rsidR="00FE0CDE" w:rsidRPr="6E041122">
        <w:t>worden</w:t>
      </w:r>
      <w:r w:rsidRPr="6E041122">
        <w:t xml:space="preserve"> </w:t>
      </w:r>
      <w:r w:rsidR="00C03439" w:rsidRPr="6E041122">
        <w:t>geregeld</w:t>
      </w:r>
      <w:r w:rsidR="00526AA6" w:rsidRPr="6E041122">
        <w:t xml:space="preserve"> (dagelijks of telkens na gebruik)</w:t>
      </w:r>
      <w:r w:rsidR="00C03439" w:rsidRPr="6E041122">
        <w:t xml:space="preserve"> </w:t>
      </w:r>
      <w:r w:rsidRPr="6E041122">
        <w:t>gedesinfecteerd</w:t>
      </w:r>
      <w:r w:rsidR="00C03439" w:rsidRPr="6E041122">
        <w:t xml:space="preserve">, </w:t>
      </w:r>
      <w:r w:rsidR="00FE0CDE" w:rsidRPr="6E041122">
        <w:t>zoals</w:t>
      </w:r>
      <w:r w:rsidR="00C03439" w:rsidRPr="6E041122">
        <w:t xml:space="preserve"> pinautomaat, balie, deurknoppen, koffiemachine, leuningen, prullenbakken, </w:t>
      </w:r>
      <w:r w:rsidR="00FE0CDE" w:rsidRPr="6E041122">
        <w:t xml:space="preserve">gereedschap, sleutels, toilet, bedieningsmiddelen voertuigen, </w:t>
      </w:r>
      <w:r w:rsidR="00C03439" w:rsidRPr="6E041122">
        <w:t>etc</w:t>
      </w:r>
      <w:r w:rsidR="00A83432" w:rsidRPr="6E041122">
        <w:t>. volgens</w:t>
      </w:r>
      <w:r w:rsidR="7CD22C66" w:rsidRPr="6E041122">
        <w:t xml:space="preserve"> de richtlijnen vanuit het RIVM (hoofdstuk 2 en 3):</w:t>
      </w:r>
      <w:r w:rsidR="7CD22C66" w:rsidRPr="6E041122">
        <w:rPr>
          <w:b/>
          <w:bCs/>
        </w:rPr>
        <w:t xml:space="preserve"> </w:t>
      </w:r>
      <w:hyperlink r:id="rId25">
        <w:r w:rsidR="00B16BCC" w:rsidRPr="6E041122">
          <w:rPr>
            <w:rStyle w:val="Hyperlink"/>
            <w:b/>
            <w:bCs/>
          </w:rPr>
          <w:t>https://lci.rivm.nl/index.php/richtlijnen/reiniging-desinfectie-en-sterilisatie-de-openbare-gezondheidszorg</w:t>
        </w:r>
      </w:hyperlink>
      <w:r w:rsidR="41C285E0" w:rsidRPr="6E041122">
        <w:rPr>
          <w:b/>
          <w:bCs/>
        </w:rPr>
        <w:t xml:space="preserve">. </w:t>
      </w:r>
      <w:r w:rsidR="126E31E6" w:rsidRPr="6E041122">
        <w:rPr>
          <w:b/>
          <w:bCs/>
        </w:rPr>
        <w:t>Z</w:t>
      </w:r>
      <w:r w:rsidR="41C285E0" w:rsidRPr="6E041122">
        <w:t xml:space="preserve">org er in ieder geval voor dat medewerkers minstens 1x per uur, voor en na het helpen van </w:t>
      </w:r>
      <w:r w:rsidR="00B567CE">
        <w:t>iedere</w:t>
      </w:r>
      <w:r w:rsidR="00B567CE" w:rsidRPr="6E041122">
        <w:t xml:space="preserve"> </w:t>
      </w:r>
      <w:r w:rsidR="41C285E0" w:rsidRPr="6E041122">
        <w:t>bezoeker, hun handen wassen en dat oppervlaktes minstens 1x per uur of voor iedere nieuwe gebruiker gedesinfecteerd worden.</w:t>
      </w:r>
    </w:p>
    <w:p w14:paraId="560A0A61" w14:textId="20BDF250" w:rsidR="000E28B1" w:rsidRPr="00A31C38" w:rsidRDefault="000E28B1" w:rsidP="00A2187F">
      <w:pPr>
        <w:pStyle w:val="Lijstalinea"/>
        <w:numPr>
          <w:ilvl w:val="0"/>
          <w:numId w:val="10"/>
        </w:numPr>
        <w:spacing w:after="0" w:line="240" w:lineRule="auto"/>
      </w:pPr>
      <w:r>
        <w:rPr>
          <w:color w:val="000000" w:themeColor="text1"/>
        </w:rPr>
        <w:t>Draag zorg voor een optimale ventilatie in ruimtes</w:t>
      </w:r>
      <w:r w:rsidRPr="00D354E8">
        <w:t>.</w:t>
      </w:r>
    </w:p>
    <w:p w14:paraId="5D861387" w14:textId="66F76B68" w:rsidR="41C285E0" w:rsidRPr="00A31C38" w:rsidRDefault="2890A24D" w:rsidP="00A2187F">
      <w:pPr>
        <w:pStyle w:val="Lijstalinea"/>
        <w:numPr>
          <w:ilvl w:val="0"/>
          <w:numId w:val="10"/>
        </w:numPr>
        <w:spacing w:after="0" w:line="240" w:lineRule="auto"/>
        <w:rPr>
          <w:rFonts w:eastAsiaTheme="minorEastAsia"/>
          <w:b/>
          <w:bCs/>
        </w:rPr>
      </w:pPr>
      <w:r w:rsidRPr="6E041122">
        <w:rPr>
          <w:rFonts w:eastAsia="Calibri"/>
        </w:rPr>
        <w:t>Tenminste 6 keer per (werk)dag</w:t>
      </w:r>
      <w:r w:rsidR="00BE2AF3">
        <w:rPr>
          <w:rFonts w:eastAsia="Calibri"/>
        </w:rPr>
        <w:t xml:space="preserve"> </w:t>
      </w:r>
      <w:r w:rsidR="41C285E0" w:rsidRPr="6E041122">
        <w:rPr>
          <w:rFonts w:eastAsia="Calibri"/>
        </w:rPr>
        <w:t>handen wassen met water en zeep volgens de voorschriften. In ieder geval moeten de handen worden gewassen voor het eten, na toiletbezoek, na het schoonmaken, na het snuiten van de neus.</w:t>
      </w:r>
    </w:p>
    <w:p w14:paraId="52F49D26" w14:textId="2953DEAE" w:rsidR="0074718D" w:rsidRPr="00A31C38" w:rsidRDefault="0074718D" w:rsidP="00A2187F">
      <w:pPr>
        <w:pStyle w:val="Lijstalinea"/>
        <w:numPr>
          <w:ilvl w:val="0"/>
          <w:numId w:val="10"/>
        </w:numPr>
        <w:spacing w:after="0" w:line="240" w:lineRule="auto"/>
      </w:pPr>
      <w:r w:rsidRPr="6E041122">
        <w:t xml:space="preserve">Geef medewerkers een uitgebreide instructie over de </w:t>
      </w:r>
      <w:r w:rsidR="00FE0CDE" w:rsidRPr="6E041122">
        <w:t>uitvoering van</w:t>
      </w:r>
      <w:r w:rsidRPr="6E041122">
        <w:t xml:space="preserve"> het protocol in het bedrijf</w:t>
      </w:r>
      <w:r w:rsidR="00BD61A1" w:rsidRPr="6E041122">
        <w:t xml:space="preserve"> voordat medewerkers hun werk hervatten</w:t>
      </w:r>
      <w:r w:rsidRPr="6E041122">
        <w:t xml:space="preserve">. </w:t>
      </w:r>
    </w:p>
    <w:p w14:paraId="0D3D925D" w14:textId="4DE0A7BF" w:rsidR="0074718D" w:rsidRPr="00A31C38" w:rsidRDefault="0074718D" w:rsidP="00A2187F">
      <w:pPr>
        <w:pStyle w:val="Lijstalinea"/>
        <w:numPr>
          <w:ilvl w:val="0"/>
          <w:numId w:val="10"/>
        </w:numPr>
        <w:spacing w:after="0" w:line="240" w:lineRule="auto"/>
      </w:pPr>
      <w:r w:rsidRPr="6E041122">
        <w:t>Geef medewerkers de instructie dat zij klanten/bezoeker</w:t>
      </w:r>
      <w:r w:rsidR="00C03439" w:rsidRPr="6E041122">
        <w:t>s</w:t>
      </w:r>
      <w:r w:rsidRPr="6E041122">
        <w:t xml:space="preserve"> aanspreken op overtreding van de regels. </w:t>
      </w:r>
    </w:p>
    <w:p w14:paraId="1E7D96C0" w14:textId="5D4DC011" w:rsidR="5A115D66" w:rsidRPr="00A31C38" w:rsidRDefault="349CB6D4" w:rsidP="00A2187F">
      <w:pPr>
        <w:pStyle w:val="Lijstalinea"/>
        <w:numPr>
          <w:ilvl w:val="0"/>
          <w:numId w:val="10"/>
        </w:numPr>
        <w:spacing w:after="0" w:line="240" w:lineRule="auto"/>
        <w:rPr>
          <w:rFonts w:eastAsiaTheme="minorEastAsia"/>
          <w:b/>
          <w:bCs/>
        </w:rPr>
      </w:pPr>
      <w:r w:rsidRPr="6E041122">
        <w:t>Geef medewerkers instructie over juist gebruik van persoonlijke beschermingsmiddelen</w:t>
      </w:r>
      <w:r w:rsidR="3EE4BF9D" w:rsidRPr="6E041122">
        <w:t xml:space="preserve"> (</w:t>
      </w:r>
      <w:proofErr w:type="spellStart"/>
      <w:r w:rsidR="3EE4BF9D" w:rsidRPr="6E041122">
        <w:t>PBM’s</w:t>
      </w:r>
      <w:proofErr w:type="spellEnd"/>
      <w:r w:rsidR="3EE4BF9D" w:rsidRPr="6E041122">
        <w:t>)</w:t>
      </w:r>
      <w:r w:rsidRPr="6E041122">
        <w:t>: wanneer en hoe te gebruiken.</w:t>
      </w:r>
      <w:r w:rsidR="1F16D685" w:rsidRPr="6E041122">
        <w:t xml:space="preserve"> </w:t>
      </w:r>
      <w:r w:rsidR="6E2F3A68" w:rsidRPr="6E041122">
        <w:t xml:space="preserve">Zorg dat </w:t>
      </w:r>
      <w:r w:rsidR="00155E2F" w:rsidRPr="6E041122">
        <w:t xml:space="preserve">de </w:t>
      </w:r>
      <w:r w:rsidR="6E2F3A68" w:rsidRPr="6E041122">
        <w:t>nodige beschermingsmiddelen beschikbaar zijn.</w:t>
      </w:r>
      <w:r w:rsidR="1A33A0DF" w:rsidRPr="6E041122">
        <w:t xml:space="preserve"> </w:t>
      </w:r>
    </w:p>
    <w:p w14:paraId="36C8E270" w14:textId="20B820BA" w:rsidR="00593526" w:rsidRPr="00A31C38" w:rsidRDefault="1A33A0DF" w:rsidP="00A2187F">
      <w:pPr>
        <w:pStyle w:val="Lijstalinea"/>
        <w:numPr>
          <w:ilvl w:val="0"/>
          <w:numId w:val="10"/>
        </w:numPr>
        <w:spacing w:after="0" w:line="240" w:lineRule="auto"/>
      </w:pPr>
      <w:r>
        <w:t xml:space="preserve">Alle persoonlijke beschermingsmiddelen </w:t>
      </w:r>
      <w:r w:rsidR="4CD3E786">
        <w:t>voor</w:t>
      </w:r>
      <w:r w:rsidR="00B114EC">
        <w:t xml:space="preserve"> </w:t>
      </w:r>
      <w:r w:rsidR="008B164D">
        <w:t xml:space="preserve">tegengaan van </w:t>
      </w:r>
      <w:r w:rsidR="00CA1CA4">
        <w:t>versprei</w:t>
      </w:r>
      <w:r w:rsidR="00B114EC">
        <w:t xml:space="preserve">ding van </w:t>
      </w:r>
      <w:r w:rsidR="687B9B7B">
        <w:t>het</w:t>
      </w:r>
      <w:r w:rsidR="459D83EB">
        <w:t xml:space="preserve"> </w:t>
      </w:r>
      <w:r w:rsidR="49958100">
        <w:t>COVID19</w:t>
      </w:r>
      <w:r w:rsidR="00322694">
        <w:t>-</w:t>
      </w:r>
      <w:r w:rsidR="459D83EB">
        <w:t>virus</w:t>
      </w:r>
      <w:r w:rsidR="00B114EC">
        <w:t xml:space="preserve"> </w:t>
      </w:r>
      <w:r>
        <w:t>worden door de werkgever gratis ter beschikking gesteld</w:t>
      </w:r>
      <w:r w:rsidR="000C563F">
        <w:t xml:space="preserve"> en tenminste één keer per dag aangevuld. </w:t>
      </w:r>
    </w:p>
    <w:p w14:paraId="5E1781F3" w14:textId="37F88955" w:rsidR="00807F27" w:rsidRPr="00A31C38" w:rsidRDefault="0074718D" w:rsidP="00A2187F">
      <w:pPr>
        <w:pStyle w:val="Lijstalinea"/>
        <w:numPr>
          <w:ilvl w:val="0"/>
          <w:numId w:val="10"/>
        </w:numPr>
        <w:autoSpaceDE w:val="0"/>
        <w:autoSpaceDN w:val="0"/>
        <w:adjustRightInd w:val="0"/>
        <w:spacing w:after="0" w:line="240" w:lineRule="auto"/>
      </w:pPr>
      <w:r w:rsidRPr="6E041122">
        <w:t>Zorg voor handhaving van de regels in en om het bedrijf</w:t>
      </w:r>
      <w:r w:rsidR="00807F27" w:rsidRPr="6E041122">
        <w:t xml:space="preserve"> </w:t>
      </w:r>
      <w:r w:rsidR="001D6B6C" w:rsidRPr="6E041122">
        <w:t xml:space="preserve">waarbij </w:t>
      </w:r>
      <w:r w:rsidR="00094685" w:rsidRPr="6E041122">
        <w:t>mogelijk samengewerkt wordt</w:t>
      </w:r>
      <w:r w:rsidR="00807F27" w:rsidRPr="6E041122">
        <w:t xml:space="preserve"> in de handhaving met externe partijen (bijv. inspecties, gemeente voor handhaving publieke ruimte om het bedrijf heen</w:t>
      </w:r>
      <w:r w:rsidR="0055209B" w:rsidRPr="6E041122">
        <w:t>)</w:t>
      </w:r>
      <w:r w:rsidR="00807F27" w:rsidRPr="6E041122">
        <w:t xml:space="preserve">. </w:t>
      </w:r>
    </w:p>
    <w:p w14:paraId="4E84246B" w14:textId="473A8958" w:rsidR="0023749E" w:rsidRPr="00A31C38" w:rsidRDefault="0023749E" w:rsidP="00A2187F">
      <w:pPr>
        <w:pStyle w:val="Lijstalinea"/>
        <w:numPr>
          <w:ilvl w:val="0"/>
          <w:numId w:val="10"/>
        </w:numPr>
        <w:autoSpaceDE w:val="0"/>
        <w:autoSpaceDN w:val="0"/>
        <w:spacing w:after="0" w:line="240" w:lineRule="auto"/>
        <w:rPr>
          <w:rFonts w:eastAsia="Times New Roman"/>
        </w:rPr>
      </w:pPr>
      <w:r w:rsidRPr="6E041122">
        <w:t>Aanpassingen op de werkplek zullen in</w:t>
      </w:r>
      <w:r w:rsidRPr="6E041122">
        <w:rPr>
          <w:rFonts w:eastAsia="Times New Roman"/>
        </w:rPr>
        <w:t xml:space="preserve"> samenspraak met de Ondernemingsraden/ Personeelsvertegenwoordigingen gebeuren met betrekking tot de wettelijke verplichte Risico-Inventarisatie en Evaluatie (RI&amp;E) waarin bedrijven aangeven welke specifieke maatregelen zij gaan nemen om het risico op besmetting te voorkomen</w:t>
      </w:r>
      <w:r w:rsidR="002F3D3B">
        <w:rPr>
          <w:rFonts w:eastAsia="Times New Roman"/>
        </w:rPr>
        <w:t>.</w:t>
      </w:r>
    </w:p>
    <w:p w14:paraId="25DCD1D5" w14:textId="77777777" w:rsidR="004662E5" w:rsidRPr="00A31C38" w:rsidRDefault="004662E5" w:rsidP="6E041122">
      <w:pPr>
        <w:spacing w:after="0" w:line="240" w:lineRule="auto"/>
      </w:pPr>
    </w:p>
    <w:p w14:paraId="540B44FE" w14:textId="50242E22" w:rsidR="00D64EB2" w:rsidRPr="00DC1259" w:rsidRDefault="00E02C51" w:rsidP="00DC1259">
      <w:pPr>
        <w:pStyle w:val="Kop2"/>
      </w:pPr>
      <w:bookmarkStart w:id="12" w:name="_Toc66811974"/>
      <w:r w:rsidRPr="00DC1259">
        <w:t>7</w:t>
      </w:r>
      <w:r w:rsidR="03774588" w:rsidRPr="00DC1259">
        <w:t xml:space="preserve">.2 </w:t>
      </w:r>
      <w:r w:rsidR="00AA735F" w:rsidRPr="00DC1259">
        <w:t>Maatregelen m</w:t>
      </w:r>
      <w:r w:rsidR="00682A52" w:rsidRPr="00DC1259">
        <w:t>edewerkers</w:t>
      </w:r>
      <w:bookmarkEnd w:id="12"/>
    </w:p>
    <w:p w14:paraId="12CA0C35" w14:textId="28AEA6E5" w:rsidR="0006084C" w:rsidRPr="00A31C38" w:rsidRDefault="0006084C" w:rsidP="00A2187F">
      <w:pPr>
        <w:pStyle w:val="Lijstalinea"/>
        <w:numPr>
          <w:ilvl w:val="0"/>
          <w:numId w:val="10"/>
        </w:numPr>
        <w:spacing w:after="0" w:line="240" w:lineRule="auto"/>
      </w:pPr>
      <w:r w:rsidRPr="69FD9B86">
        <w:t xml:space="preserve">Blijf thuis als je een van de volgende klachten hebt: </w:t>
      </w:r>
      <w:r w:rsidR="00B567CE">
        <w:t xml:space="preserve">hoofdpijn, </w:t>
      </w:r>
      <w:r w:rsidRPr="69FD9B86">
        <w:t xml:space="preserve">verkoudheid, loopneus, keelpijn, lichte hoest, koorts (vanaf 38 °C). </w:t>
      </w:r>
      <w:r w:rsidR="34264946" w:rsidRPr="69FD9B86">
        <w:t>Je</w:t>
      </w:r>
      <w:r w:rsidRPr="69FD9B86">
        <w:rPr>
          <w:color w:val="353535"/>
          <w:shd w:val="clear" w:color="auto" w:fill="FFFFFF"/>
        </w:rPr>
        <w:t xml:space="preserve"> kunt pas weer naar buiten wanneer </w:t>
      </w:r>
      <w:r w:rsidR="31789C5B" w:rsidRPr="69FD9B86">
        <w:rPr>
          <w:color w:val="353535"/>
          <w:shd w:val="clear" w:color="auto" w:fill="FFFFFF"/>
        </w:rPr>
        <w:t>je</w:t>
      </w:r>
      <w:r w:rsidRPr="69FD9B86">
        <w:rPr>
          <w:color w:val="353535"/>
          <w:shd w:val="clear" w:color="auto" w:fill="FFFFFF"/>
        </w:rPr>
        <w:t xml:space="preserve"> 24 uur geen klachten meer hebt.</w:t>
      </w:r>
    </w:p>
    <w:p w14:paraId="6C431A5A" w14:textId="310E23F8" w:rsidR="0006084C" w:rsidRPr="00A31C38" w:rsidRDefault="0006084C" w:rsidP="00A2187F">
      <w:pPr>
        <w:pStyle w:val="Lijstalinea"/>
        <w:numPr>
          <w:ilvl w:val="0"/>
          <w:numId w:val="10"/>
        </w:numPr>
        <w:shd w:val="clear" w:color="auto" w:fill="FFFFFF" w:themeFill="background1"/>
        <w:spacing w:after="0" w:line="240" w:lineRule="auto"/>
      </w:pPr>
      <w:r w:rsidRPr="6E041122">
        <w:t>Blijf thuis als iemand in jouw huis koorts heeft (vanaf 38 °C) en/of benauwdheidsklachten.</w:t>
      </w:r>
      <w:r w:rsidR="00A718FF" w:rsidRPr="6E041122">
        <w:t xml:space="preserve"> Als iedereen gedurende 24 uur geen klachten heeft, mag je weer naar buiten.</w:t>
      </w:r>
      <w:r w:rsidR="00B413BF">
        <w:t xml:space="preserve"> Zie de quarantaineregels van </w:t>
      </w:r>
      <w:hyperlink r:id="rId26" w:history="1">
        <w:r w:rsidR="00B413BF" w:rsidRPr="00B413BF">
          <w:rPr>
            <w:rStyle w:val="Hyperlink"/>
          </w:rPr>
          <w:t>Rijksoverheid</w:t>
        </w:r>
      </w:hyperlink>
      <w:r w:rsidR="00B413BF">
        <w:t>.</w:t>
      </w:r>
    </w:p>
    <w:p w14:paraId="65501412" w14:textId="360A7614" w:rsidR="00C35E86" w:rsidRPr="007B0ED0" w:rsidRDefault="00C35E86" w:rsidP="00A2187F">
      <w:pPr>
        <w:pStyle w:val="Lijstalinea"/>
        <w:numPr>
          <w:ilvl w:val="0"/>
          <w:numId w:val="4"/>
        </w:numPr>
        <w:spacing w:after="0" w:line="240" w:lineRule="auto"/>
        <w:ind w:left="360"/>
        <w:rPr>
          <w:color w:val="000000" w:themeColor="text1"/>
        </w:rPr>
      </w:pPr>
      <w:r w:rsidRPr="6E041122">
        <w:t xml:space="preserve">Schud geen </w:t>
      </w:r>
      <w:r w:rsidRPr="007B0ED0">
        <w:rPr>
          <w:color w:val="000000" w:themeColor="text1"/>
        </w:rPr>
        <w:t>handen</w:t>
      </w:r>
      <w:r w:rsidR="00C457C7" w:rsidRPr="007B0ED0">
        <w:rPr>
          <w:color w:val="000000" w:themeColor="text1"/>
        </w:rPr>
        <w:t>.</w:t>
      </w:r>
    </w:p>
    <w:p w14:paraId="6CCCFB81" w14:textId="07EDCB6E" w:rsidR="00C35E86" w:rsidRPr="007B0ED0" w:rsidRDefault="00C35E86" w:rsidP="00A2187F">
      <w:pPr>
        <w:pStyle w:val="Lijstalinea"/>
        <w:numPr>
          <w:ilvl w:val="0"/>
          <w:numId w:val="4"/>
        </w:numPr>
        <w:spacing w:after="0" w:line="240" w:lineRule="auto"/>
        <w:ind w:left="360"/>
        <w:rPr>
          <w:rFonts w:eastAsiaTheme="minorEastAsia"/>
          <w:color w:val="000000" w:themeColor="text1"/>
        </w:rPr>
      </w:pPr>
      <w:r w:rsidRPr="007B0ED0">
        <w:rPr>
          <w:color w:val="000000" w:themeColor="text1"/>
        </w:rPr>
        <w:t xml:space="preserve">Gebruik zoveel mogelijk eigen </w:t>
      </w:r>
      <w:r w:rsidR="00577B84" w:rsidRPr="007B0ED0">
        <w:rPr>
          <w:color w:val="000000" w:themeColor="text1"/>
        </w:rPr>
        <w:t xml:space="preserve">apparatuur, </w:t>
      </w:r>
      <w:r w:rsidRPr="007B0ED0">
        <w:rPr>
          <w:color w:val="000000" w:themeColor="text1"/>
        </w:rPr>
        <w:t>gereedschap, telefoon, etc.</w:t>
      </w:r>
      <w:r w:rsidR="32E1B00A" w:rsidRPr="007B0ED0">
        <w:rPr>
          <w:color w:val="000000" w:themeColor="text1"/>
        </w:rPr>
        <w:t xml:space="preserve"> en reinig die ook regelmatig.</w:t>
      </w:r>
    </w:p>
    <w:p w14:paraId="56E4B71F" w14:textId="290E56CD" w:rsidR="00C35E86" w:rsidRPr="00A31C38" w:rsidRDefault="6CE7298B" w:rsidP="00A2187F">
      <w:pPr>
        <w:pStyle w:val="Lijstalinea"/>
        <w:numPr>
          <w:ilvl w:val="0"/>
          <w:numId w:val="4"/>
        </w:numPr>
        <w:spacing w:after="0" w:line="240" w:lineRule="auto"/>
        <w:ind w:left="360"/>
        <w:rPr>
          <w:rFonts w:eastAsiaTheme="minorEastAsia"/>
        </w:rPr>
      </w:pPr>
      <w:r w:rsidRPr="6E041122">
        <w:t xml:space="preserve">Conform de adviezen van het RIVM zorgt regulier schoonmaken van oppervlakken en aanraakpunten in normale situaties voor een voldoende hygiëneniveau om besmetting te voorkomen. </w:t>
      </w:r>
      <w:r w:rsidR="00C35E86" w:rsidRPr="6E041122">
        <w:t>Reinig spullen, materieel</w:t>
      </w:r>
      <w:r w:rsidR="0E974241" w:rsidRPr="6E041122">
        <w:t xml:space="preserve"> en </w:t>
      </w:r>
      <w:r w:rsidR="00C35E86" w:rsidRPr="6E041122">
        <w:t>gereedschap</w:t>
      </w:r>
      <w:r w:rsidR="5367E819" w:rsidRPr="6E041122">
        <w:t>p</w:t>
      </w:r>
      <w:r w:rsidR="00C35E86" w:rsidRPr="6E041122">
        <w:t xml:space="preserve">en geregeld, bijv. na </w:t>
      </w:r>
      <w:r w:rsidR="00577B84" w:rsidRPr="6E041122">
        <w:t>iedere</w:t>
      </w:r>
      <w:r w:rsidR="00C35E86" w:rsidRPr="6E041122">
        <w:t xml:space="preserve"> klus. </w:t>
      </w:r>
      <w:r w:rsidR="1E096C89" w:rsidRPr="6E041122">
        <w:t xml:space="preserve">Desinfecteer deze </w:t>
      </w:r>
      <w:r w:rsidR="4EBABE4B" w:rsidRPr="6E041122">
        <w:t>b</w:t>
      </w:r>
      <w:r w:rsidR="00C35E86" w:rsidRPr="6E041122">
        <w:t>ij voorkeur</w:t>
      </w:r>
      <w:r w:rsidR="00167E06" w:rsidRPr="6E041122">
        <w:t>. Desinfecteer vaststaand of schaars materiaal voor iedere nieuwe gebruiker.</w:t>
      </w:r>
    </w:p>
    <w:p w14:paraId="1F520F4F" w14:textId="7EC55B58" w:rsidR="00C35E86" w:rsidRPr="00A31C38" w:rsidRDefault="00C35E86" w:rsidP="00A2187F">
      <w:pPr>
        <w:pStyle w:val="Lijstalinea"/>
        <w:numPr>
          <w:ilvl w:val="0"/>
          <w:numId w:val="4"/>
        </w:numPr>
        <w:spacing w:after="0" w:line="240" w:lineRule="auto"/>
        <w:ind w:left="360"/>
      </w:pPr>
      <w:r w:rsidRPr="6E041122">
        <w:t xml:space="preserve">Was je handen </w:t>
      </w:r>
      <w:r w:rsidR="00593526" w:rsidRPr="6E041122">
        <w:t>geregeld</w:t>
      </w:r>
      <w:r w:rsidRPr="6E041122">
        <w:t xml:space="preserve"> uitvoerig met water en zeep</w:t>
      </w:r>
      <w:r w:rsidR="0BB777E6" w:rsidRPr="6E041122">
        <w:t xml:space="preserve">, in ieder geval </w:t>
      </w:r>
      <w:r w:rsidRPr="6E041122">
        <w:t xml:space="preserve">voor </w:t>
      </w:r>
      <w:r w:rsidR="00593526" w:rsidRPr="6E041122">
        <w:t xml:space="preserve">en na </w:t>
      </w:r>
      <w:r w:rsidRPr="6E041122">
        <w:t xml:space="preserve">pauze, </w:t>
      </w:r>
      <w:r w:rsidR="16B12B05" w:rsidRPr="6E041122">
        <w:t xml:space="preserve">het </w:t>
      </w:r>
      <w:r w:rsidRPr="6E041122">
        <w:t xml:space="preserve">eten, toiletbezoek, </w:t>
      </w:r>
      <w:r w:rsidR="00593526" w:rsidRPr="6E041122">
        <w:t xml:space="preserve">een klus, </w:t>
      </w:r>
      <w:r w:rsidRPr="6E041122">
        <w:t>reizen met OV, schoonmaken</w:t>
      </w:r>
      <w:r w:rsidR="00593526" w:rsidRPr="6E041122">
        <w:t xml:space="preserve">, </w:t>
      </w:r>
      <w:r w:rsidR="00754275" w:rsidRPr="6E041122">
        <w:t>na het snuiten van de neus</w:t>
      </w:r>
      <w:r w:rsidR="00D55BA3" w:rsidRPr="6E041122">
        <w:t xml:space="preserve">, </w:t>
      </w:r>
      <w:r w:rsidR="00593526" w:rsidRPr="6E041122">
        <w:t>etc</w:t>
      </w:r>
      <w:r w:rsidRPr="6E041122">
        <w:t>.</w:t>
      </w:r>
      <w:r w:rsidR="007241BC" w:rsidRPr="6E041122">
        <w:t xml:space="preserve"> </w:t>
      </w:r>
    </w:p>
    <w:p w14:paraId="3743BEF0" w14:textId="5C59D1EB" w:rsidR="0BAFEE9F" w:rsidRPr="00A31C38" w:rsidRDefault="0BAFEE9F" w:rsidP="6E041122">
      <w:pPr>
        <w:pStyle w:val="Lijstalinea"/>
        <w:spacing w:after="0" w:line="240" w:lineRule="auto"/>
        <w:ind w:left="360"/>
        <w:rPr>
          <w:rFonts w:eastAsiaTheme="minorEastAsia"/>
          <w:b/>
          <w:bCs/>
        </w:rPr>
      </w:pPr>
      <w:r w:rsidRPr="6E041122">
        <w:rPr>
          <w:b/>
          <w:bCs/>
        </w:rPr>
        <w:t xml:space="preserve">Volg de richtlijn voor handen wassen: </w:t>
      </w:r>
      <w:hyperlink r:id="rId27">
        <w:r w:rsidR="00907884" w:rsidRPr="6E041122">
          <w:rPr>
            <w:rStyle w:val="Hyperlink"/>
            <w:b/>
            <w:bCs/>
          </w:rPr>
          <w:t>https://www.rivm.nl/hygiene/handen-wassen</w:t>
        </w:r>
      </w:hyperlink>
      <w:r w:rsidR="00907884" w:rsidRPr="6E041122">
        <w:rPr>
          <w:b/>
          <w:bCs/>
        </w:rPr>
        <w:t xml:space="preserve"> </w:t>
      </w:r>
    </w:p>
    <w:p w14:paraId="2A220485" w14:textId="03C3E85B" w:rsidR="00C35E86" w:rsidRPr="00A31C38" w:rsidRDefault="00C35E86" w:rsidP="00A2187F">
      <w:pPr>
        <w:pStyle w:val="Lijstalinea"/>
        <w:numPr>
          <w:ilvl w:val="0"/>
          <w:numId w:val="4"/>
        </w:numPr>
        <w:spacing w:after="0" w:line="240" w:lineRule="auto"/>
        <w:ind w:left="360"/>
      </w:pPr>
      <w:r>
        <w:t>Hoest</w:t>
      </w:r>
      <w:r w:rsidR="00577B84">
        <w:t>, kuch</w:t>
      </w:r>
      <w:r>
        <w:t xml:space="preserve"> en nies in </w:t>
      </w:r>
      <w:r w:rsidR="00577B84">
        <w:t>j</w:t>
      </w:r>
      <w:r>
        <w:t xml:space="preserve">e </w:t>
      </w:r>
      <w:proofErr w:type="spellStart"/>
      <w:r>
        <w:t>elleboog</w:t>
      </w:r>
      <w:proofErr w:type="spellEnd"/>
      <w:r w:rsidR="670F9868">
        <w:t>.</w:t>
      </w:r>
      <w:r w:rsidR="00C15678">
        <w:t xml:space="preserve"> </w:t>
      </w:r>
      <w:r w:rsidR="7BE69822">
        <w:t>G</w:t>
      </w:r>
      <w:r w:rsidR="00577B84">
        <w:t>ebruik</w:t>
      </w:r>
      <w:r>
        <w:t xml:space="preserve"> papieren zakdoekjes</w:t>
      </w:r>
      <w:r w:rsidR="00C15678">
        <w:t xml:space="preserve"> en gooi deze</w:t>
      </w:r>
      <w:r w:rsidR="68CDBBED">
        <w:t xml:space="preserve"> direct</w:t>
      </w:r>
      <w:r w:rsidR="00C15678">
        <w:t xml:space="preserve"> na gebruik weg</w:t>
      </w:r>
      <w:r>
        <w:t xml:space="preserve">. </w:t>
      </w:r>
    </w:p>
    <w:p w14:paraId="5527CAFF" w14:textId="5ECDA9D8" w:rsidR="00C15678" w:rsidRPr="00A31C38" w:rsidRDefault="00C15678" w:rsidP="00A2187F">
      <w:pPr>
        <w:pStyle w:val="Lijstalinea"/>
        <w:numPr>
          <w:ilvl w:val="0"/>
          <w:numId w:val="4"/>
        </w:numPr>
        <w:spacing w:after="0" w:line="240" w:lineRule="auto"/>
        <w:ind w:left="360"/>
      </w:pPr>
      <w:r>
        <w:t xml:space="preserve">Gebruik voorgeschreven </w:t>
      </w:r>
      <w:proofErr w:type="spellStart"/>
      <w:r w:rsidR="00593526">
        <w:t>PBM’s</w:t>
      </w:r>
      <w:proofErr w:type="spellEnd"/>
      <w:r>
        <w:t xml:space="preserve"> op de juiste wijze</w:t>
      </w:r>
      <w:r w:rsidR="670F9868">
        <w:t>.</w:t>
      </w:r>
      <w:r>
        <w:t xml:space="preserve"> </w:t>
      </w:r>
      <w:r w:rsidR="023D9E0D">
        <w:t>Z</w:t>
      </w:r>
      <w:r>
        <w:t>org voor geregelde vervanging.</w:t>
      </w:r>
      <w:r w:rsidR="001457EE">
        <w:t xml:space="preserve"> Zie </w:t>
      </w:r>
      <w:r w:rsidR="00A8058C">
        <w:t>voor juiste wijze van gebruik van PBM bijlage 3.</w:t>
      </w:r>
    </w:p>
    <w:p w14:paraId="4E2876ED" w14:textId="73DD53BB" w:rsidR="00B6755A" w:rsidRPr="00A31C38" w:rsidRDefault="00B6755A" w:rsidP="00A2187F">
      <w:pPr>
        <w:pStyle w:val="Lijstalinea"/>
        <w:numPr>
          <w:ilvl w:val="0"/>
          <w:numId w:val="11"/>
        </w:numPr>
        <w:spacing w:after="0" w:line="240" w:lineRule="auto"/>
        <w:rPr>
          <w:rFonts w:eastAsiaTheme="minorEastAsia"/>
        </w:rPr>
      </w:pPr>
      <w:r w:rsidRPr="6E041122">
        <w:lastRenderedPageBreak/>
        <w:t>Voor thuiswerken geldt dat de werkgever moet zorgen voor een veilige en gezonde werkplek</w:t>
      </w:r>
      <w:r w:rsidR="6146F74D" w:rsidRPr="6E041122">
        <w:t xml:space="preserve"> </w:t>
      </w:r>
      <w:r w:rsidR="6146F74D" w:rsidRPr="6E041122">
        <w:rPr>
          <w:rFonts w:eastAsia="Calibri"/>
        </w:rPr>
        <w:t>en voldoende instructie over het juiste gebruik ervan</w:t>
      </w:r>
      <w:r w:rsidRPr="6E041122">
        <w:t xml:space="preserve">. Als er nog geen goed ingerichte thuiswerkplek is, dan moet er overleg zijn tussen </w:t>
      </w:r>
      <w:r w:rsidR="001A2353" w:rsidRPr="6E041122">
        <w:t>medewerker</w:t>
      </w:r>
      <w:r w:rsidRPr="6E041122">
        <w:t xml:space="preserve"> en werkgever over wat er nodig is om klachten te voorkomen (een goede bureaustoel, los beeldscherm, laptopstandaard, losse muis en een toetsenbord).</w:t>
      </w:r>
    </w:p>
    <w:p w14:paraId="00E3A74C" w14:textId="2B3CE52D" w:rsidR="00DD4116" w:rsidRPr="00A31C38" w:rsidRDefault="00626F13" w:rsidP="00A2187F">
      <w:pPr>
        <w:pStyle w:val="Lijstalinea"/>
        <w:numPr>
          <w:ilvl w:val="0"/>
          <w:numId w:val="11"/>
        </w:numPr>
        <w:spacing w:after="0" w:line="240" w:lineRule="auto"/>
        <w:rPr>
          <w:color w:val="000000"/>
        </w:rPr>
      </w:pPr>
      <w:r w:rsidRPr="6E041122">
        <w:rPr>
          <w:color w:val="000000" w:themeColor="text1"/>
        </w:rPr>
        <w:t xml:space="preserve">Bij twijfel rond ziekte kunnen </w:t>
      </w:r>
      <w:r w:rsidR="001A2353" w:rsidRPr="6E041122">
        <w:rPr>
          <w:color w:val="000000" w:themeColor="text1"/>
        </w:rPr>
        <w:t>medewerker</w:t>
      </w:r>
      <w:r w:rsidRPr="6E041122">
        <w:rPr>
          <w:color w:val="000000" w:themeColor="text1"/>
        </w:rPr>
        <w:t>s terecht bij een bedrijfsarts (open spreekuur)</w:t>
      </w:r>
      <w:r w:rsidR="00494DE9" w:rsidRPr="6E041122">
        <w:rPr>
          <w:color w:val="000000" w:themeColor="text1"/>
        </w:rPr>
        <w:t>.</w:t>
      </w:r>
    </w:p>
    <w:p w14:paraId="10F59055" w14:textId="77777777" w:rsidR="006A1A0A" w:rsidRPr="00A31C38" w:rsidRDefault="006A1A0A" w:rsidP="6E041122">
      <w:pPr>
        <w:spacing w:after="0" w:line="240" w:lineRule="auto"/>
        <w:rPr>
          <w:color w:val="000000"/>
        </w:rPr>
      </w:pPr>
    </w:p>
    <w:p w14:paraId="726CCA91" w14:textId="0E4DB833" w:rsidR="2DAFDB3F" w:rsidRPr="00DC1259" w:rsidRDefault="00E02C51" w:rsidP="00DC1259">
      <w:pPr>
        <w:pStyle w:val="Kop2"/>
      </w:pPr>
      <w:bookmarkStart w:id="13" w:name="_Toc66811975"/>
      <w:r w:rsidRPr="00DC1259">
        <w:t>7</w:t>
      </w:r>
      <w:r w:rsidR="58DF021C" w:rsidRPr="00DC1259">
        <w:t xml:space="preserve">.3 </w:t>
      </w:r>
      <w:r w:rsidR="000431E2" w:rsidRPr="00DC1259">
        <w:t>Maatregelen r</w:t>
      </w:r>
      <w:r w:rsidR="006A7174" w:rsidRPr="00DC1259">
        <w:t>ijschoolhouders</w:t>
      </w:r>
      <w:bookmarkEnd w:id="13"/>
      <w:r w:rsidR="006A7174" w:rsidRPr="00DC1259">
        <w:t> </w:t>
      </w:r>
      <w:r w:rsidR="272B2705" w:rsidRPr="00DC1259">
        <w:t xml:space="preserve"> </w:t>
      </w:r>
    </w:p>
    <w:p w14:paraId="27275B5E" w14:textId="29578381" w:rsidR="2DAFDB3F" w:rsidRDefault="003C50EB" w:rsidP="6296BE0A">
      <w:pPr>
        <w:spacing w:after="0" w:line="240" w:lineRule="auto"/>
        <w:rPr>
          <w:rFonts w:eastAsiaTheme="minorEastAsia"/>
          <w:lang w:eastAsia="nl-NL"/>
        </w:rPr>
      </w:pPr>
      <w:r w:rsidRPr="00700A61">
        <w:rPr>
          <w:rFonts w:ascii="Calibri" w:eastAsia="Times New Roman" w:hAnsi="Calibri" w:cs="Calibri"/>
        </w:rPr>
        <w:t xml:space="preserve">Voor rijlessen gelden de reguliere openingstijden. </w:t>
      </w:r>
      <w:r w:rsidR="00B413BF" w:rsidRPr="00700A61">
        <w:rPr>
          <w:rFonts w:ascii="Calibri" w:eastAsiaTheme="minorEastAsia" w:hAnsi="Calibri" w:cs="Calibri"/>
          <w:lang w:eastAsia="nl-NL"/>
        </w:rPr>
        <w:br/>
      </w:r>
      <w:r w:rsidR="272B2705" w:rsidRPr="00700A61">
        <w:rPr>
          <w:rFonts w:ascii="Calibri" w:eastAsiaTheme="minorEastAsia" w:hAnsi="Calibri" w:cs="Calibri"/>
          <w:lang w:eastAsia="nl-NL"/>
        </w:rPr>
        <w:t xml:space="preserve">Check vooraf: De rijschoolhouder is </w:t>
      </w:r>
      <w:r w:rsidR="00D77489" w:rsidRPr="00700A61">
        <w:rPr>
          <w:rFonts w:ascii="Calibri" w:eastAsiaTheme="minorEastAsia" w:hAnsi="Calibri" w:cs="Calibri"/>
          <w:lang w:eastAsia="nl-NL"/>
        </w:rPr>
        <w:t>verplicht</w:t>
      </w:r>
      <w:r w:rsidR="272B2705" w:rsidRPr="00700A61">
        <w:rPr>
          <w:rFonts w:ascii="Calibri" w:eastAsiaTheme="minorEastAsia" w:hAnsi="Calibri" w:cs="Calibri"/>
          <w:lang w:eastAsia="nl-NL"/>
        </w:rPr>
        <w:t xml:space="preserve"> </w:t>
      </w:r>
      <w:r w:rsidR="00B413BF" w:rsidRPr="00700A61">
        <w:rPr>
          <w:rFonts w:ascii="Calibri" w:eastAsiaTheme="minorEastAsia" w:hAnsi="Calibri" w:cs="Calibri"/>
          <w:lang w:eastAsia="nl-NL"/>
        </w:rPr>
        <w:t xml:space="preserve">de </w:t>
      </w:r>
      <w:r w:rsidR="00CD6EB3" w:rsidRPr="00700A61">
        <w:rPr>
          <w:rFonts w:ascii="Calibri" w:eastAsiaTheme="minorEastAsia" w:hAnsi="Calibri" w:cs="Calibri"/>
          <w:lang w:eastAsia="nl-NL"/>
        </w:rPr>
        <w:t>gezondheidscheck</w:t>
      </w:r>
      <w:r w:rsidR="00A355F8" w:rsidRPr="00700A61">
        <w:rPr>
          <w:rFonts w:ascii="Calibri" w:eastAsiaTheme="minorEastAsia" w:hAnsi="Calibri" w:cs="Calibri"/>
          <w:lang w:eastAsia="nl-NL"/>
        </w:rPr>
        <w:t xml:space="preserve"> te doen door </w:t>
      </w:r>
      <w:r w:rsidR="272B2705" w:rsidRPr="00700A61">
        <w:rPr>
          <w:rFonts w:ascii="Calibri" w:eastAsiaTheme="minorEastAsia" w:hAnsi="Calibri" w:cs="Calibri"/>
          <w:lang w:eastAsia="nl-NL"/>
        </w:rPr>
        <w:t xml:space="preserve">voorafgaand aan de dienstverlening </w:t>
      </w:r>
      <w:r w:rsidR="00D77489" w:rsidRPr="00700A61">
        <w:rPr>
          <w:rFonts w:ascii="Calibri" w:eastAsiaTheme="minorEastAsia" w:hAnsi="Calibri" w:cs="Calibri"/>
          <w:lang w:eastAsia="nl-NL"/>
        </w:rPr>
        <w:t>vast te stellen</w:t>
      </w:r>
      <w:r w:rsidR="272B2705" w:rsidRPr="00700A61">
        <w:rPr>
          <w:rFonts w:ascii="Calibri" w:eastAsiaTheme="minorEastAsia" w:hAnsi="Calibri" w:cs="Calibri"/>
          <w:lang w:eastAsia="nl-NL"/>
        </w:rPr>
        <w:t xml:space="preserve"> dat zowel</w:t>
      </w:r>
      <w:r w:rsidR="272B2705" w:rsidRPr="6296BE0A">
        <w:rPr>
          <w:rFonts w:eastAsiaTheme="minorEastAsia"/>
          <w:lang w:eastAsia="nl-NL"/>
        </w:rPr>
        <w:t xml:space="preserve"> instructeurs, leerlingen als huisgenoten van voorgenoemde groepen geen klachten hebben die passen bij COVID-19. Voorafgaand aan de werkdag</w:t>
      </w:r>
      <w:r w:rsidR="00AF0D95">
        <w:rPr>
          <w:rFonts w:eastAsiaTheme="minorEastAsia"/>
          <w:lang w:eastAsia="nl-NL"/>
        </w:rPr>
        <w:t xml:space="preserve"> </w:t>
      </w:r>
      <w:r w:rsidR="00875EFE">
        <w:rPr>
          <w:rFonts w:eastAsiaTheme="minorEastAsia"/>
          <w:lang w:eastAsia="nl-NL"/>
        </w:rPr>
        <w:t>m</w:t>
      </w:r>
      <w:r w:rsidR="00D02346">
        <w:rPr>
          <w:rFonts w:eastAsiaTheme="minorEastAsia"/>
          <w:lang w:eastAsia="nl-NL"/>
        </w:rPr>
        <w:t>ogen</w:t>
      </w:r>
      <w:r w:rsidR="00875EFE" w:rsidRPr="6296BE0A">
        <w:rPr>
          <w:rFonts w:eastAsiaTheme="minorEastAsia"/>
          <w:lang w:eastAsia="nl-NL"/>
        </w:rPr>
        <w:t xml:space="preserve"> </w:t>
      </w:r>
      <w:r w:rsidR="272B2705" w:rsidRPr="6296BE0A">
        <w:rPr>
          <w:rFonts w:eastAsiaTheme="minorEastAsia"/>
          <w:lang w:eastAsia="nl-NL"/>
        </w:rPr>
        <w:t>aan de instructeurs</w:t>
      </w:r>
      <w:r w:rsidR="00875EFE">
        <w:rPr>
          <w:rFonts w:eastAsiaTheme="minorEastAsia"/>
          <w:lang w:eastAsia="nl-NL"/>
        </w:rPr>
        <w:t xml:space="preserve"> </w:t>
      </w:r>
      <w:r w:rsidR="272B2705" w:rsidRPr="6296BE0A">
        <w:rPr>
          <w:rFonts w:eastAsiaTheme="minorEastAsia"/>
          <w:lang w:eastAsia="nl-NL"/>
        </w:rPr>
        <w:t xml:space="preserve">de volgende </w:t>
      </w:r>
      <w:r w:rsidR="7D3EEEBE" w:rsidRPr="6296BE0A">
        <w:rPr>
          <w:rFonts w:eastAsiaTheme="minorEastAsia"/>
          <w:lang w:eastAsia="nl-NL"/>
        </w:rPr>
        <w:t>5</w:t>
      </w:r>
      <w:r w:rsidR="272B2705" w:rsidRPr="6296BE0A">
        <w:rPr>
          <w:rFonts w:eastAsiaTheme="minorEastAsia"/>
          <w:lang w:eastAsia="nl-NL"/>
        </w:rPr>
        <w:t xml:space="preserve"> controlevragen </w:t>
      </w:r>
      <w:r w:rsidR="6DBE2BFE" w:rsidRPr="6296BE0A">
        <w:rPr>
          <w:rFonts w:eastAsiaTheme="minorEastAsia"/>
          <w:lang w:eastAsia="nl-NL"/>
        </w:rPr>
        <w:t xml:space="preserve">(zie tevens bijlage 4) </w:t>
      </w:r>
      <w:r w:rsidR="272B2705" w:rsidRPr="6296BE0A">
        <w:rPr>
          <w:rFonts w:eastAsiaTheme="minorEastAsia"/>
          <w:lang w:eastAsia="nl-NL"/>
        </w:rPr>
        <w:t>worden gesteld:</w:t>
      </w:r>
    </w:p>
    <w:p w14:paraId="6BDFC94D" w14:textId="02A32A1A" w:rsidR="2EAAF0E7" w:rsidRDefault="2EAAF0E7" w:rsidP="002D6DA4">
      <w:pPr>
        <w:pStyle w:val="Lijstalinea"/>
        <w:numPr>
          <w:ilvl w:val="0"/>
          <w:numId w:val="2"/>
        </w:numPr>
        <w:spacing w:after="0" w:line="240" w:lineRule="auto"/>
        <w:rPr>
          <w:rFonts w:eastAsiaTheme="minorEastAsia"/>
        </w:rPr>
      </w:pPr>
      <w:r>
        <w:t xml:space="preserve">Had je een van de volgende klachten in de afgelopen 24 uur: </w:t>
      </w:r>
      <w:r w:rsidR="00B567CE">
        <w:t xml:space="preserve">hoofdpijn, </w:t>
      </w:r>
      <w:r>
        <w:t>hoesten, neusverkoudheid, koorts van 38</w:t>
      </w:r>
      <w:r w:rsidR="002F3D3B">
        <w:t xml:space="preserve"> </w:t>
      </w:r>
      <w:r>
        <w:t>⁰C of meer, benauwdheidsklachten?</w:t>
      </w:r>
    </w:p>
    <w:p w14:paraId="6B2AAFC9" w14:textId="722BB348" w:rsidR="2EAAF0E7" w:rsidRDefault="2EAAF0E7" w:rsidP="002D6DA4">
      <w:pPr>
        <w:pStyle w:val="Lijstalinea"/>
        <w:numPr>
          <w:ilvl w:val="0"/>
          <w:numId w:val="2"/>
        </w:numPr>
        <w:spacing w:after="0" w:line="240" w:lineRule="auto"/>
      </w:pPr>
      <w:r>
        <w:t>Heb je op dit moment een huisgenoot of gezinslid met koorts en/of benauwdheidsklachten?</w:t>
      </w:r>
    </w:p>
    <w:p w14:paraId="4099CA87" w14:textId="665EF4D1" w:rsidR="2EAAF0E7" w:rsidRDefault="2EAAF0E7" w:rsidP="002D6DA4">
      <w:pPr>
        <w:pStyle w:val="Lijstalinea"/>
        <w:numPr>
          <w:ilvl w:val="0"/>
          <w:numId w:val="2"/>
        </w:numPr>
        <w:spacing w:after="0" w:line="240" w:lineRule="auto"/>
      </w:pPr>
      <w:r>
        <w:t>Heb je het nieuwe coronavirus gehad en is dit de afgelopen 7 dagen vastgesteld (in een lab)?</w:t>
      </w:r>
    </w:p>
    <w:p w14:paraId="2A939186" w14:textId="5E882205" w:rsidR="2EAAF0E7" w:rsidRDefault="2EAAF0E7" w:rsidP="002D6DA4">
      <w:pPr>
        <w:pStyle w:val="Lijstalinea"/>
        <w:numPr>
          <w:ilvl w:val="0"/>
          <w:numId w:val="2"/>
        </w:numPr>
        <w:spacing w:after="0" w:line="240" w:lineRule="auto"/>
      </w:pPr>
      <w:r>
        <w:t>Heb je een huisgenoot /gezinslid met het nieuwe coronavirus en heb je in de afgelopen 14 dagen contact met hem/haar gehad terwijl hij/zij nog</w:t>
      </w:r>
      <w:r w:rsidR="7F7B4820">
        <w:t xml:space="preserve"> </w:t>
      </w:r>
      <w:r>
        <w:t>klachten had?</w:t>
      </w:r>
    </w:p>
    <w:p w14:paraId="5C0A40B9" w14:textId="77777777" w:rsidR="00633782" w:rsidRDefault="2EAAF0E7" w:rsidP="002D6DA4">
      <w:pPr>
        <w:pStyle w:val="Lijstalinea"/>
        <w:numPr>
          <w:ilvl w:val="0"/>
          <w:numId w:val="2"/>
        </w:numPr>
        <w:spacing w:after="0" w:line="240" w:lineRule="auto"/>
      </w:pPr>
      <w:r>
        <w:t>Ben je in thuisisolatie omdat je</w:t>
      </w:r>
      <w:r w:rsidR="00633782">
        <w:t>:</w:t>
      </w:r>
    </w:p>
    <w:p w14:paraId="6D88CE11" w14:textId="3A174CAE" w:rsidR="2EAAF0E7" w:rsidRDefault="00633782" w:rsidP="00633782">
      <w:pPr>
        <w:pStyle w:val="Lijstalinea"/>
        <w:spacing w:after="0" w:line="240" w:lineRule="auto"/>
      </w:pPr>
      <w:r>
        <w:t>-</w:t>
      </w:r>
      <w:r w:rsidR="2EAAF0E7">
        <w:t xml:space="preserve"> direct contact hebt gehad met iemand met corona?</w:t>
      </w:r>
    </w:p>
    <w:p w14:paraId="2AE577F8" w14:textId="62FE691B" w:rsidR="00633782" w:rsidRDefault="00633782" w:rsidP="00633782">
      <w:pPr>
        <w:pStyle w:val="Lijstalinea"/>
        <w:spacing w:after="0" w:line="240" w:lineRule="auto"/>
      </w:pPr>
      <w:r>
        <w:t>- terug bent gekomen uit een COVID-19</w:t>
      </w:r>
      <w:r w:rsidR="000A36B0">
        <w:t xml:space="preserve"> </w:t>
      </w:r>
      <w:r>
        <w:t>risicogebied (code rood of oranje)?</w:t>
      </w:r>
    </w:p>
    <w:p w14:paraId="466A4C1B" w14:textId="77777777" w:rsidR="001D3E2B" w:rsidRDefault="001D3E2B" w:rsidP="001D3E2B">
      <w:pPr>
        <w:pStyle w:val="Lijstalinea"/>
        <w:spacing w:after="0" w:line="240" w:lineRule="auto"/>
      </w:pPr>
    </w:p>
    <w:p w14:paraId="0E59F7DF" w14:textId="354A9208" w:rsidR="00FB10D3" w:rsidRDefault="272B2705" w:rsidP="00EE36F0">
      <w:pPr>
        <w:spacing w:after="0" w:line="240" w:lineRule="auto"/>
      </w:pPr>
      <w:r>
        <w:t xml:space="preserve">De instructeur </w:t>
      </w:r>
      <w:r w:rsidR="001C7CD9">
        <w:t>is verplicht</w:t>
      </w:r>
      <w:r w:rsidR="00A355F8">
        <w:t xml:space="preserve"> </w:t>
      </w:r>
      <w:r>
        <w:t xml:space="preserve">voorafgaand aan elke les </w:t>
      </w:r>
      <w:r w:rsidR="00EE36F0">
        <w:t>een checkgesprek</w:t>
      </w:r>
      <w:r>
        <w:t xml:space="preserve"> </w:t>
      </w:r>
      <w:r w:rsidR="00CF4803">
        <w:t xml:space="preserve">over de gezondheid </w:t>
      </w:r>
      <w:r w:rsidR="00EE36F0">
        <w:t>voeren met</w:t>
      </w:r>
      <w:r>
        <w:t xml:space="preserve"> de leerling. Worden hier </w:t>
      </w:r>
      <w:r w:rsidR="05D90164">
        <w:t>all</w:t>
      </w:r>
      <w:r>
        <w:t>e vragen met ‘nee’ beantwoord, dan kan de les starten.</w:t>
      </w:r>
      <w:r w:rsidR="002B5F6E">
        <w:t xml:space="preserve"> </w:t>
      </w:r>
      <w:r w:rsidR="00D369B9">
        <w:t>Het opslaan van deze informatie is verboden.</w:t>
      </w:r>
    </w:p>
    <w:p w14:paraId="3A9BEEDB" w14:textId="159AF7FA" w:rsidR="2DAFDB3F" w:rsidRDefault="2DAFDB3F" w:rsidP="3E8160AB">
      <w:pPr>
        <w:spacing w:after="0" w:line="240" w:lineRule="auto"/>
        <w:rPr>
          <w:rFonts w:eastAsiaTheme="minorEastAsia"/>
          <w:lang w:eastAsia="nl-NL"/>
        </w:rPr>
      </w:pPr>
    </w:p>
    <w:p w14:paraId="3D7E307E" w14:textId="5DAB8203" w:rsidR="00C73989" w:rsidRDefault="00E02C51" w:rsidP="00DC1259">
      <w:pPr>
        <w:pStyle w:val="Kop3"/>
      </w:pPr>
      <w:bookmarkStart w:id="14" w:name="_Toc66811976"/>
      <w:r>
        <w:t>7</w:t>
      </w:r>
      <w:r w:rsidR="00C73989" w:rsidRPr="2DAFDB3F">
        <w:t>.3.1 Theorielessen</w:t>
      </w:r>
      <w:r w:rsidR="4F6630C0" w:rsidRPr="2DAFDB3F">
        <w:t xml:space="preserve"> en andere trainingen</w:t>
      </w:r>
      <w:bookmarkEnd w:id="14"/>
    </w:p>
    <w:p w14:paraId="0C4BB025" w14:textId="0CB9AF89" w:rsidR="00CF4803" w:rsidRDefault="00B413BF" w:rsidP="00CF4803">
      <w:r>
        <w:br/>
      </w:r>
      <w:r w:rsidR="00CF4803" w:rsidRPr="00E03FBE">
        <w:t xml:space="preserve">De theorielessen vallen onder </w:t>
      </w:r>
      <w:r w:rsidR="00CF4803" w:rsidRPr="00E03FBE">
        <w:rPr>
          <w:i/>
          <w:iCs/>
        </w:rPr>
        <w:t>‘samenkomsten voor training en scholing in het kader van de uitoefening van beroep en bedrijf’</w:t>
      </w:r>
      <w:r w:rsidR="00CF4803" w:rsidRPr="00E03FBE">
        <w:t xml:space="preserve">. Hiervoor geldt de 1,5 meter </w:t>
      </w:r>
      <w:r w:rsidR="009F6F5D">
        <w:t>afstandsmaatregel</w:t>
      </w:r>
      <w:r w:rsidR="00CF4803" w:rsidRPr="00E03FBE">
        <w:t xml:space="preserve">, </w:t>
      </w:r>
      <w:proofErr w:type="spellStart"/>
      <w:r w:rsidR="00CF4803" w:rsidRPr="00E03FBE">
        <w:t>placering</w:t>
      </w:r>
      <w:proofErr w:type="spellEnd"/>
      <w:r w:rsidR="00CF4803" w:rsidRPr="00E03FBE">
        <w:t xml:space="preserve"> </w:t>
      </w:r>
      <w:r w:rsidR="00CF4803">
        <w:t xml:space="preserve"> moet plaatsvinden</w:t>
      </w:r>
      <w:r w:rsidR="00CF4803" w:rsidRPr="00E03FBE">
        <w:t xml:space="preserve">, het scheiden van stromen van publiek </w:t>
      </w:r>
      <w:r w:rsidR="00CF4803">
        <w:t xml:space="preserve">geadviseerd wordt. </w:t>
      </w:r>
      <w:r w:rsidR="00264150">
        <w:br/>
        <w:t xml:space="preserve">De groepsgrootte is 1 persoon per 5 m2 </w:t>
      </w:r>
      <w:proofErr w:type="spellStart"/>
      <w:r w:rsidR="00264150">
        <w:t>vloeropppervlak</w:t>
      </w:r>
      <w:proofErr w:type="spellEnd"/>
      <w:r w:rsidR="00264150">
        <w:t xml:space="preserve">. </w:t>
      </w:r>
      <w:r w:rsidR="00555D23">
        <w:t xml:space="preserve">Het dragen van het mondkapje is verplicht. </w:t>
      </w:r>
      <w:r w:rsidR="00EE36F0">
        <w:t xml:space="preserve">Het </w:t>
      </w:r>
      <w:r w:rsidR="00CF4803">
        <w:t xml:space="preserve"> </w:t>
      </w:r>
      <w:r w:rsidR="00CF4803" w:rsidRPr="00E03FBE">
        <w:t>check</w:t>
      </w:r>
      <w:r w:rsidR="00EE36F0">
        <w:t>gesprek</w:t>
      </w:r>
      <w:r w:rsidR="00CF4803" w:rsidRPr="00E03FBE">
        <w:t xml:space="preserve"> </w:t>
      </w:r>
      <w:r w:rsidR="00555D23">
        <w:t xml:space="preserve">moet </w:t>
      </w:r>
      <w:r w:rsidR="00CF4803">
        <w:t>gev</w:t>
      </w:r>
      <w:r w:rsidR="00EE36F0">
        <w:t>oerd</w:t>
      </w:r>
      <w:r w:rsidR="00CF4803">
        <w:t xml:space="preserve"> worden</w:t>
      </w:r>
      <w:r w:rsidR="00CF4803" w:rsidRPr="00E03FBE">
        <w:t xml:space="preserve">. </w:t>
      </w:r>
      <w:r w:rsidR="00CF4803">
        <w:t>O</w:t>
      </w:r>
      <w:r w:rsidR="00CF4803" w:rsidRPr="00E03FBE">
        <w:t xml:space="preserve">p de locatie </w:t>
      </w:r>
      <w:r w:rsidR="00CF4803">
        <w:t>zijn de</w:t>
      </w:r>
      <w:r w:rsidR="00CF4803" w:rsidRPr="00E03FBE">
        <w:t xml:space="preserve"> hygiënemaatregelen </w:t>
      </w:r>
      <w:r w:rsidR="00CF4803">
        <w:t>op orde</w:t>
      </w:r>
      <w:r w:rsidR="00CF4803" w:rsidRPr="00E03FBE">
        <w:t>.</w:t>
      </w:r>
      <w:r w:rsidR="002B5F6E">
        <w:t xml:space="preserve"> </w:t>
      </w:r>
      <w:r w:rsidR="00D9249C">
        <w:t>Het ventileren/luchten van de theorielokalen of andere publiek toegankelijke ruimtes is sterk aan te bevelen.</w:t>
      </w:r>
    </w:p>
    <w:p w14:paraId="5345E78D" w14:textId="6AFB62E9" w:rsidR="00E12277" w:rsidRDefault="00E12277" w:rsidP="00CF4803">
      <w:pPr>
        <w:rPr>
          <w:rFonts w:cstheme="minorHAnsi"/>
          <w:color w:val="000000"/>
          <w:shd w:val="clear" w:color="auto" w:fill="FFFFFF"/>
        </w:rPr>
      </w:pPr>
      <w:r>
        <w:t xml:space="preserve">Theorielessen zijn niet toegestaan voor </w:t>
      </w:r>
      <w:r w:rsidR="00DE11DA">
        <w:t xml:space="preserve">de </w:t>
      </w:r>
      <w:r>
        <w:t xml:space="preserve">categorie </w:t>
      </w:r>
      <w:r w:rsidR="00D875F7">
        <w:rPr>
          <w:rFonts w:ascii="Cambria" w:hAnsi="Cambria"/>
          <w:color w:val="333333"/>
          <w:sz w:val="27"/>
          <w:szCs w:val="27"/>
          <w:shd w:val="clear" w:color="auto" w:fill="FFFFFF"/>
        </w:rPr>
        <w:t>I</w:t>
      </w:r>
      <w:r w:rsidR="00DE11DA">
        <w:t xml:space="preserve"> rijbewijzen</w:t>
      </w:r>
      <w:r>
        <w:t>.</w:t>
      </w:r>
      <w:r w:rsidRPr="00C7342E">
        <w:rPr>
          <w:rFonts w:cstheme="minorHAnsi"/>
          <w:color w:val="000000"/>
          <w:shd w:val="clear" w:color="auto" w:fill="FFFFFF"/>
        </w:rPr>
        <w:t xml:space="preserve"> </w:t>
      </w:r>
    </w:p>
    <w:p w14:paraId="6D5B52EB" w14:textId="4163B73D" w:rsidR="00C73989" w:rsidRDefault="000B6C28" w:rsidP="00CF4803">
      <w:pPr>
        <w:rPr>
          <w:rFonts w:eastAsia="Times New Roman"/>
          <w:b/>
          <w:bCs/>
          <w:lang w:eastAsia="nl-NL"/>
        </w:rPr>
      </w:pPr>
      <w:r w:rsidRPr="00C7342E">
        <w:rPr>
          <w:rFonts w:cstheme="minorHAnsi"/>
          <w:color w:val="000000"/>
          <w:shd w:val="clear" w:color="auto" w:fill="FFFFFF"/>
        </w:rPr>
        <w:t>Theorielessen met een beroeps- of bedrijfsmatig karakter, bijv. code 95 training/nascholing en bijscholing voor instructeurs</w:t>
      </w:r>
      <w:r w:rsidR="00AD5334">
        <w:rPr>
          <w:rFonts w:cstheme="minorHAnsi"/>
          <w:color w:val="000000"/>
          <w:shd w:val="clear" w:color="auto" w:fill="FFFFFF"/>
        </w:rPr>
        <w:t xml:space="preserve"> zijn opengesteld</w:t>
      </w:r>
      <w:r w:rsidRPr="00C7342E">
        <w:rPr>
          <w:rFonts w:cstheme="minorHAnsi"/>
          <w:color w:val="000000"/>
          <w:shd w:val="clear" w:color="auto" w:fill="FFFFFF"/>
        </w:rPr>
        <w:t>.</w:t>
      </w:r>
      <w:r>
        <w:rPr>
          <w:rFonts w:ascii="Arial" w:hAnsi="Arial" w:cs="Arial"/>
          <w:color w:val="000000"/>
          <w:sz w:val="27"/>
          <w:szCs w:val="27"/>
          <w:shd w:val="clear" w:color="auto" w:fill="FFFFFF"/>
        </w:rPr>
        <w:t> </w:t>
      </w:r>
      <w:r w:rsidR="00D9249C">
        <w:rPr>
          <w:rFonts w:ascii="Arial" w:hAnsi="Arial" w:cs="Arial"/>
          <w:color w:val="000000"/>
          <w:sz w:val="27"/>
          <w:szCs w:val="27"/>
          <w:shd w:val="clear" w:color="auto" w:fill="FFFFFF"/>
        </w:rPr>
        <w:br/>
      </w:r>
    </w:p>
    <w:p w14:paraId="47D1E9CB" w14:textId="468666AA" w:rsidR="2DAFDB3F" w:rsidRPr="00C53DD4" w:rsidRDefault="003915D1" w:rsidP="00A2187F">
      <w:pPr>
        <w:pStyle w:val="Kop3"/>
        <w:numPr>
          <w:ilvl w:val="2"/>
          <w:numId w:val="26"/>
        </w:numPr>
      </w:pPr>
      <w:bookmarkStart w:id="15" w:name="_Toc66811977"/>
      <w:r w:rsidRPr="00DC1259">
        <w:t>Personenauto</w:t>
      </w:r>
      <w:r w:rsidR="00AA67A3" w:rsidRPr="00DC1259">
        <w:t xml:space="preserve"> </w:t>
      </w:r>
      <w:r w:rsidR="765860A7" w:rsidRPr="00DC1259">
        <w:t>(rijbewijs B(E)</w:t>
      </w:r>
      <w:r w:rsidR="5B31D797" w:rsidRPr="00DC1259">
        <w:t xml:space="preserve"> en Taxi</w:t>
      </w:r>
      <w:r w:rsidR="765860A7" w:rsidRPr="00DC1259">
        <w:t>)</w:t>
      </w:r>
      <w:bookmarkEnd w:id="15"/>
    </w:p>
    <w:p w14:paraId="10C4C5D9" w14:textId="77777777" w:rsidR="00F83B28" w:rsidRDefault="00863395" w:rsidP="00A2187F">
      <w:pPr>
        <w:numPr>
          <w:ilvl w:val="0"/>
          <w:numId w:val="11"/>
        </w:numPr>
        <w:shd w:val="clear" w:color="auto" w:fill="FFFFFF"/>
        <w:spacing w:before="100" w:beforeAutospacing="1" w:after="0" w:line="240" w:lineRule="auto"/>
        <w:rPr>
          <w:rFonts w:eastAsiaTheme="minorEastAsia" w:cstheme="minorHAnsi"/>
          <w:lang w:eastAsia="nl-NL"/>
        </w:rPr>
      </w:pPr>
      <w:r w:rsidRPr="00E21B89">
        <w:rPr>
          <w:rFonts w:eastAsiaTheme="minorEastAsia" w:cstheme="minorHAnsi"/>
          <w:lang w:eastAsia="nl-NL"/>
        </w:rPr>
        <w:t xml:space="preserve">Rijlessen kunnen gegeven worden; </w:t>
      </w:r>
      <w:r w:rsidR="00FC6043" w:rsidRPr="00E21B89">
        <w:rPr>
          <w:rFonts w:eastAsiaTheme="minorEastAsia" w:cstheme="minorHAnsi"/>
          <w:lang w:eastAsia="nl-NL"/>
        </w:rPr>
        <w:t>v</w:t>
      </w:r>
      <w:r w:rsidR="00FC6043" w:rsidRPr="00E21B89">
        <w:rPr>
          <w:rFonts w:eastAsia="Times New Roman" w:cstheme="minorHAnsi"/>
        </w:rPr>
        <w:t xml:space="preserve">oor rijlessen gelden </w:t>
      </w:r>
      <w:r w:rsidR="006C1FD7">
        <w:rPr>
          <w:rFonts w:eastAsia="Times New Roman" w:cstheme="minorHAnsi"/>
        </w:rPr>
        <w:t>geen tijdsvensters</w:t>
      </w:r>
      <w:r w:rsidR="00FC6043" w:rsidRPr="00E21B89">
        <w:rPr>
          <w:rFonts w:eastAsia="Times New Roman" w:cstheme="minorHAnsi"/>
        </w:rPr>
        <w:t>.</w:t>
      </w:r>
      <w:r w:rsidR="00FC6043" w:rsidRPr="00E21B89" w:rsidDel="00863395">
        <w:rPr>
          <w:rFonts w:eastAsiaTheme="minorEastAsia" w:cstheme="minorHAnsi"/>
          <w:lang w:eastAsia="nl-NL"/>
        </w:rPr>
        <w:t xml:space="preserve"> </w:t>
      </w:r>
    </w:p>
    <w:p w14:paraId="3FA156E6" w14:textId="0821B90C" w:rsidR="00243BCB" w:rsidRPr="00E21B89" w:rsidRDefault="00243BCB" w:rsidP="00A2187F">
      <w:pPr>
        <w:numPr>
          <w:ilvl w:val="0"/>
          <w:numId w:val="11"/>
        </w:numPr>
        <w:shd w:val="clear" w:color="auto" w:fill="FFFFFF"/>
        <w:spacing w:before="100" w:beforeAutospacing="1" w:after="0" w:line="240" w:lineRule="auto"/>
        <w:rPr>
          <w:rFonts w:eastAsiaTheme="minorEastAsia" w:cstheme="minorHAnsi"/>
          <w:lang w:eastAsia="nl-NL"/>
        </w:rPr>
      </w:pPr>
      <w:r w:rsidRPr="00E21B89">
        <w:rPr>
          <w:rFonts w:eastAsiaTheme="minorEastAsia" w:cstheme="minorHAnsi"/>
          <w:lang w:eastAsia="nl-NL"/>
        </w:rPr>
        <w:t>Het mondkapje is verplicht voor leerling en instructeur.</w:t>
      </w:r>
    </w:p>
    <w:p w14:paraId="3EAA3DAE" w14:textId="0829F150" w:rsidR="00243BCB" w:rsidRPr="00243BCB" w:rsidRDefault="00243BCB" w:rsidP="00A2187F">
      <w:pPr>
        <w:numPr>
          <w:ilvl w:val="0"/>
          <w:numId w:val="11"/>
        </w:numPr>
        <w:shd w:val="clear" w:color="auto" w:fill="FFFFFF"/>
        <w:spacing w:before="100" w:beforeAutospacing="1" w:after="0" w:line="240" w:lineRule="auto"/>
        <w:rPr>
          <w:rFonts w:eastAsiaTheme="minorEastAsia"/>
          <w:lang w:eastAsia="nl-NL"/>
        </w:rPr>
      </w:pPr>
      <w:r w:rsidRPr="00E21B89">
        <w:rPr>
          <w:rFonts w:eastAsiaTheme="minorEastAsia" w:cstheme="minorHAnsi"/>
          <w:lang w:eastAsia="nl-NL"/>
        </w:rPr>
        <w:t>Iedereen moet zich aan de basisregels</w:t>
      </w:r>
      <w:r w:rsidRPr="00243BCB">
        <w:rPr>
          <w:rFonts w:eastAsiaTheme="minorEastAsia"/>
          <w:lang w:eastAsia="nl-NL"/>
        </w:rPr>
        <w:t xml:space="preserve"> tegen verspreiding van COVID-19 houden zoals inachtneming van de 1.5 meter afstandsmaatregel.</w:t>
      </w:r>
    </w:p>
    <w:p w14:paraId="360B5310" w14:textId="77777777" w:rsidR="00E21B89" w:rsidRPr="00E21B89" w:rsidRDefault="00243BCB" w:rsidP="00A2187F">
      <w:pPr>
        <w:numPr>
          <w:ilvl w:val="0"/>
          <w:numId w:val="11"/>
        </w:numPr>
        <w:shd w:val="clear" w:color="auto" w:fill="FFFFFF"/>
        <w:spacing w:before="100" w:beforeAutospacing="1" w:after="0" w:line="240" w:lineRule="auto"/>
        <w:rPr>
          <w:rFonts w:eastAsiaTheme="minorEastAsia"/>
          <w:lang w:eastAsia="nl-NL"/>
        </w:rPr>
      </w:pPr>
      <w:r w:rsidRPr="00243BCB">
        <w:rPr>
          <w:rFonts w:eastAsiaTheme="minorEastAsia"/>
          <w:lang w:eastAsia="nl-NL"/>
        </w:rPr>
        <w:t>De gezondheidscheck is verplicht maar mag niet geregistreerd worden</w:t>
      </w:r>
      <w:r w:rsidR="00E21B89">
        <w:rPr>
          <w:rFonts w:eastAsia="Times New Roman" w:cstheme="minorHAnsi"/>
          <w:color w:val="000000"/>
          <w:lang w:eastAsia="nl-NL"/>
        </w:rPr>
        <w:t>.</w:t>
      </w:r>
    </w:p>
    <w:p w14:paraId="1296C2FB" w14:textId="74357BEF" w:rsidR="0097367F" w:rsidRPr="00F9781F" w:rsidRDefault="0097367F" w:rsidP="00A2187F">
      <w:pPr>
        <w:numPr>
          <w:ilvl w:val="0"/>
          <w:numId w:val="11"/>
        </w:numPr>
        <w:shd w:val="clear" w:color="auto" w:fill="FFFFFF"/>
        <w:spacing w:before="100" w:beforeAutospacing="1" w:after="0" w:line="240" w:lineRule="auto"/>
        <w:rPr>
          <w:rFonts w:eastAsiaTheme="minorEastAsia" w:cstheme="minorHAnsi"/>
          <w:lang w:eastAsia="nl-NL"/>
        </w:rPr>
      </w:pPr>
      <w:r w:rsidRPr="00E21B89">
        <w:rPr>
          <w:rFonts w:eastAsia="Times New Roman" w:cstheme="minorHAnsi"/>
          <w:color w:val="000000"/>
          <w:lang w:eastAsia="nl-NL"/>
        </w:rPr>
        <w:lastRenderedPageBreak/>
        <w:t xml:space="preserve">Tijdens de rijles mogen </w:t>
      </w:r>
      <w:r w:rsidR="00BA324D" w:rsidRPr="00E21B89">
        <w:rPr>
          <w:rFonts w:eastAsia="Times New Roman" w:cstheme="minorHAnsi"/>
          <w:color w:val="000000"/>
          <w:lang w:eastAsia="nl-NL"/>
        </w:rPr>
        <w:t>maximaal</w:t>
      </w:r>
      <w:r w:rsidRPr="00E21B89">
        <w:rPr>
          <w:rFonts w:eastAsia="Times New Roman" w:cstheme="minorHAnsi"/>
          <w:color w:val="000000"/>
          <w:lang w:eastAsia="nl-NL"/>
        </w:rPr>
        <w:t xml:space="preserve"> twee personen in de auto aanwezig zijn</w:t>
      </w:r>
      <w:r w:rsidR="00B742C8" w:rsidRPr="00E21B89">
        <w:rPr>
          <w:rFonts w:eastAsia="Times New Roman" w:cstheme="minorHAnsi"/>
          <w:color w:val="000000"/>
          <w:lang w:eastAsia="nl-NL"/>
        </w:rPr>
        <w:t xml:space="preserve">, </w:t>
      </w:r>
      <w:r w:rsidR="00B742C8" w:rsidRPr="00E21B89">
        <w:rPr>
          <w:rFonts w:eastAsia="Times New Roman" w:cstheme="minorHAnsi"/>
        </w:rPr>
        <w:t xml:space="preserve">tenzij er noodzaak is tot een derde persoon i.v.m. uitoefening </w:t>
      </w:r>
      <w:r w:rsidR="00745F80" w:rsidRPr="00E21B89">
        <w:rPr>
          <w:rFonts w:eastAsia="Times New Roman" w:cstheme="minorHAnsi"/>
        </w:rPr>
        <w:t xml:space="preserve">van het </w:t>
      </w:r>
      <w:r w:rsidR="00B742C8" w:rsidRPr="00E21B89">
        <w:rPr>
          <w:rFonts w:eastAsia="Times New Roman" w:cstheme="minorHAnsi"/>
        </w:rPr>
        <w:t>beroep. Een voorbeeld hiervan is het WRM-examen</w:t>
      </w:r>
      <w:r w:rsidR="00745F80" w:rsidRPr="00E21B89">
        <w:rPr>
          <w:rFonts w:eastAsia="Times New Roman" w:cstheme="minorHAnsi"/>
        </w:rPr>
        <w:t xml:space="preserve"> en de WRM-Stage</w:t>
      </w:r>
      <w:r w:rsidR="00B742C8" w:rsidRPr="00E21B89">
        <w:rPr>
          <w:rFonts w:eastAsia="Times New Roman" w:cstheme="minorHAnsi"/>
        </w:rPr>
        <w:t>.</w:t>
      </w:r>
    </w:p>
    <w:p w14:paraId="2CFCE9EC" w14:textId="77777777" w:rsidR="00F9781F" w:rsidRPr="000B6035" w:rsidRDefault="00F9781F" w:rsidP="00A2187F">
      <w:pPr>
        <w:numPr>
          <w:ilvl w:val="0"/>
          <w:numId w:val="11"/>
        </w:numPr>
        <w:spacing w:before="100" w:beforeAutospacing="1" w:after="100" w:afterAutospacing="1" w:line="240" w:lineRule="auto"/>
        <w:rPr>
          <w:rFonts w:ascii="Calibri" w:eastAsia="Times New Roman" w:hAnsi="Calibri" w:cs="Calibri"/>
          <w:color w:val="000000"/>
          <w:lang w:eastAsia="nl-NL"/>
        </w:rPr>
      </w:pPr>
      <w:r w:rsidRPr="000B6035">
        <w:rPr>
          <w:rFonts w:ascii="Calibri" w:eastAsia="Times New Roman" w:hAnsi="Calibri" w:cs="Calibri"/>
          <w:color w:val="000000"/>
          <w:lang w:eastAsia="nl-NL"/>
        </w:rPr>
        <w:t xml:space="preserve">Voor het halen en wegbrengen van de leerling mag men </w:t>
      </w:r>
      <w:r>
        <w:rPr>
          <w:rFonts w:ascii="Calibri" w:eastAsia="Times New Roman" w:hAnsi="Calibri" w:cs="Calibri"/>
          <w:color w:val="000000"/>
          <w:lang w:eastAsia="nl-NL"/>
        </w:rPr>
        <w:t xml:space="preserve">uitsluitend voor dit doel </w:t>
      </w:r>
      <w:r w:rsidRPr="000B6035">
        <w:rPr>
          <w:rFonts w:ascii="Calibri" w:eastAsia="Times New Roman" w:hAnsi="Calibri" w:cs="Calibri"/>
          <w:color w:val="000000"/>
          <w:lang w:eastAsia="nl-NL"/>
        </w:rPr>
        <w:t>wel met meer dan 2 personen in de lesauto zitten.</w:t>
      </w:r>
    </w:p>
    <w:p w14:paraId="6A9C9C65" w14:textId="3411AE88" w:rsidR="006A7174" w:rsidRPr="00E21B89" w:rsidRDefault="6D13A0BC" w:rsidP="00A2187F">
      <w:pPr>
        <w:pStyle w:val="Lijstalinea"/>
        <w:numPr>
          <w:ilvl w:val="0"/>
          <w:numId w:val="11"/>
        </w:numPr>
        <w:tabs>
          <w:tab w:val="num" w:pos="1440"/>
        </w:tabs>
        <w:spacing w:after="0" w:line="240" w:lineRule="auto"/>
        <w:textAlignment w:val="baseline"/>
        <w:rPr>
          <w:rFonts w:eastAsiaTheme="minorEastAsia" w:cstheme="minorHAnsi"/>
          <w:lang w:eastAsia="nl-NL"/>
        </w:rPr>
      </w:pPr>
      <w:r w:rsidRPr="00E21B89">
        <w:rPr>
          <w:rFonts w:eastAsia="Times New Roman" w:cstheme="minorHAnsi"/>
          <w:lang w:eastAsia="nl-NL"/>
        </w:rPr>
        <w:t>Tussen de lessen met twee verschillende leerlingen dient de instructeur het voertuig goed te reinigen en te ventileren door ramen/portieren tegenover elkaar te openen.</w:t>
      </w:r>
    </w:p>
    <w:p w14:paraId="3B96F883" w14:textId="6B534BAB" w:rsidR="006A7174" w:rsidRPr="00E21B89" w:rsidRDefault="5EB6A455" w:rsidP="00A2187F">
      <w:pPr>
        <w:pStyle w:val="Lijstalinea"/>
        <w:numPr>
          <w:ilvl w:val="0"/>
          <w:numId w:val="11"/>
        </w:numPr>
        <w:tabs>
          <w:tab w:val="num" w:pos="1440"/>
        </w:tabs>
        <w:spacing w:after="0" w:line="240" w:lineRule="auto"/>
        <w:textAlignment w:val="baseline"/>
        <w:rPr>
          <w:rFonts w:cstheme="minorHAnsi"/>
          <w:lang w:eastAsia="nl-NL"/>
        </w:rPr>
      </w:pPr>
      <w:r w:rsidRPr="00E21B89">
        <w:rPr>
          <w:rFonts w:eastAsia="Times New Roman" w:cstheme="minorHAnsi"/>
          <w:lang w:eastAsia="nl-NL"/>
        </w:rPr>
        <w:t>Bedieningsmiddelen</w:t>
      </w:r>
      <w:r w:rsidRPr="00E21B89">
        <w:rPr>
          <w:rFonts w:cstheme="minorHAnsi"/>
        </w:rPr>
        <w:t xml:space="preserve"> (deurhendels, stuur, versnellingspook, handrem, spiegels, hoofdsteun, sluiting veiligheidsgordel, stoelknoppen, touchscreen, etc.)</w:t>
      </w:r>
      <w:r w:rsidR="006A7174" w:rsidRPr="00E21B89">
        <w:rPr>
          <w:rFonts w:eastAsia="Times New Roman" w:cstheme="minorHAnsi"/>
          <w:lang w:eastAsia="nl-NL"/>
        </w:rPr>
        <w:t xml:space="preserve"> worden </w:t>
      </w:r>
      <w:r w:rsidR="003915D1" w:rsidRPr="00E21B89">
        <w:rPr>
          <w:rFonts w:eastAsia="Times New Roman" w:cstheme="minorHAnsi"/>
          <w:lang w:eastAsia="nl-NL"/>
        </w:rPr>
        <w:t xml:space="preserve">door de instructeur </w:t>
      </w:r>
      <w:r w:rsidR="006A7174" w:rsidRPr="00E21B89">
        <w:rPr>
          <w:rFonts w:eastAsia="Times New Roman" w:cstheme="minorHAnsi"/>
          <w:lang w:eastAsia="nl-NL"/>
        </w:rPr>
        <w:t xml:space="preserve">na elke leerling gedesinfecteerd met 70% </w:t>
      </w:r>
      <w:proofErr w:type="spellStart"/>
      <w:r w:rsidR="009F53D8" w:rsidRPr="00E21B89">
        <w:rPr>
          <w:rFonts w:eastAsia="Times New Roman" w:cstheme="minorHAnsi"/>
          <w:lang w:eastAsia="nl-NL"/>
        </w:rPr>
        <w:t>isopropylalcohol</w:t>
      </w:r>
      <w:r w:rsidR="00A718FF" w:rsidRPr="00E21B89">
        <w:rPr>
          <w:rFonts w:eastAsia="Times New Roman" w:cstheme="minorHAnsi"/>
          <w:lang w:eastAsia="nl-NL"/>
        </w:rPr>
        <w:t>doekjes</w:t>
      </w:r>
      <w:proofErr w:type="spellEnd"/>
      <w:r w:rsidR="00A718FF" w:rsidRPr="00E21B89">
        <w:rPr>
          <w:rFonts w:eastAsia="Times New Roman" w:cstheme="minorHAnsi"/>
          <w:lang w:eastAsia="nl-NL"/>
        </w:rPr>
        <w:t xml:space="preserve"> </w:t>
      </w:r>
      <w:r w:rsidR="006A7174" w:rsidRPr="00E21B89">
        <w:rPr>
          <w:rFonts w:eastAsia="Times New Roman" w:cstheme="minorHAnsi"/>
          <w:lang w:eastAsia="nl-NL"/>
        </w:rPr>
        <w:t>of schoonmaakalcohol van 70 % (IPA) in andere vorm. </w:t>
      </w:r>
    </w:p>
    <w:p w14:paraId="26B9A28E" w14:textId="3E965883" w:rsidR="006A7174" w:rsidRPr="004C3A66" w:rsidRDefault="001C2C28" w:rsidP="00A2187F">
      <w:pPr>
        <w:pStyle w:val="Lijstalinea"/>
        <w:numPr>
          <w:ilvl w:val="0"/>
          <w:numId w:val="11"/>
        </w:numPr>
        <w:spacing w:after="0" w:line="240" w:lineRule="auto"/>
        <w:textAlignment w:val="baseline"/>
        <w:rPr>
          <w:rFonts w:eastAsiaTheme="minorEastAsia"/>
        </w:rPr>
      </w:pPr>
      <w:r w:rsidRPr="00E21B89">
        <w:rPr>
          <w:rFonts w:cstheme="minorHAnsi"/>
        </w:rPr>
        <w:t>Tijdens de rijles is het dragen van een mondkapje verplicht</w:t>
      </w:r>
      <w:r w:rsidR="00883227" w:rsidRPr="00E21B89">
        <w:rPr>
          <w:rFonts w:cstheme="minorHAnsi"/>
        </w:rPr>
        <w:t xml:space="preserve"> voor zowel de leerling</w:t>
      </w:r>
      <w:r w:rsidR="00734EB5" w:rsidRPr="00E21B89">
        <w:rPr>
          <w:rFonts w:cstheme="minorHAnsi"/>
        </w:rPr>
        <w:t>en</w:t>
      </w:r>
      <w:r w:rsidR="00883227" w:rsidRPr="00E21B89">
        <w:rPr>
          <w:rFonts w:cstheme="minorHAnsi"/>
        </w:rPr>
        <w:t xml:space="preserve"> als de instructeur</w:t>
      </w:r>
      <w:r w:rsidR="00287D3B" w:rsidRPr="00E21B89">
        <w:rPr>
          <w:rFonts w:cstheme="minorHAnsi"/>
        </w:rPr>
        <w:t>.</w:t>
      </w:r>
      <w:r w:rsidR="54B31737" w:rsidRPr="00E21B89">
        <w:rPr>
          <w:rFonts w:cstheme="minorHAnsi"/>
        </w:rPr>
        <w:t xml:space="preserve"> </w:t>
      </w:r>
      <w:r w:rsidR="00754500" w:rsidRPr="00E21B89">
        <w:rPr>
          <w:rFonts w:cstheme="minorHAnsi"/>
        </w:rPr>
        <w:t xml:space="preserve"> </w:t>
      </w:r>
      <w:r w:rsidR="00A60436" w:rsidRPr="00E21B89">
        <w:rPr>
          <w:rFonts w:cstheme="minorHAnsi"/>
        </w:rPr>
        <w:t>Leerlingen moeten zelf zorgdragen</w:t>
      </w:r>
      <w:r w:rsidR="00A60436" w:rsidRPr="004C3A66">
        <w:t xml:space="preserve"> voor de beschermingsmaterialen</w:t>
      </w:r>
      <w:r w:rsidR="00A60436">
        <w:t>.</w:t>
      </w:r>
    </w:p>
    <w:p w14:paraId="47DE4419" w14:textId="140DE9AB" w:rsidR="002F3D3B" w:rsidRPr="000135CE" w:rsidRDefault="002F3D3B" w:rsidP="00A2187F">
      <w:pPr>
        <w:pStyle w:val="Lijstalinea"/>
        <w:numPr>
          <w:ilvl w:val="0"/>
          <w:numId w:val="11"/>
        </w:numPr>
        <w:spacing w:after="0" w:line="240" w:lineRule="auto"/>
        <w:rPr>
          <w:rFonts w:eastAsiaTheme="minorEastAsia"/>
          <w:i/>
          <w:iCs/>
        </w:rPr>
      </w:pPr>
      <w:r>
        <w:rPr>
          <w:rFonts w:eastAsiaTheme="minorEastAsia"/>
        </w:rPr>
        <w:t xml:space="preserve">Tijdens de rijles de auto </w:t>
      </w:r>
      <w:r w:rsidR="00B5138E">
        <w:rPr>
          <w:rFonts w:eastAsiaTheme="minorEastAsia"/>
        </w:rPr>
        <w:t>zoals te doen gebruikelijk</w:t>
      </w:r>
      <w:r>
        <w:rPr>
          <w:rFonts w:eastAsiaTheme="minorEastAsia"/>
        </w:rPr>
        <w:t xml:space="preserve"> ventileren</w:t>
      </w:r>
      <w:r w:rsidR="00B5138E">
        <w:rPr>
          <w:rFonts w:eastAsiaTheme="minorEastAsia"/>
        </w:rPr>
        <w:t xml:space="preserve"> (niet overmatig, niet te weinig, niet recirculeren).</w:t>
      </w:r>
    </w:p>
    <w:p w14:paraId="4AA1BD9E" w14:textId="731F6DF8" w:rsidR="498F1213" w:rsidRPr="00335AFE" w:rsidRDefault="498F1213" w:rsidP="00A2187F">
      <w:pPr>
        <w:pStyle w:val="Lijstalinea"/>
        <w:numPr>
          <w:ilvl w:val="0"/>
          <w:numId w:val="11"/>
        </w:numPr>
        <w:spacing w:after="0" w:line="240" w:lineRule="auto"/>
        <w:rPr>
          <w:rFonts w:eastAsiaTheme="minorEastAsia"/>
          <w:i/>
          <w:iCs/>
        </w:rPr>
      </w:pPr>
      <w:r w:rsidRPr="00335AFE">
        <w:t xml:space="preserve">Vermijd fysiek contact; </w:t>
      </w:r>
    </w:p>
    <w:p w14:paraId="4AEAA2F2" w14:textId="2FC1FFA2" w:rsidR="006A7174" w:rsidRPr="00A31C38" w:rsidRDefault="006A7174" w:rsidP="00A2187F">
      <w:pPr>
        <w:pStyle w:val="Lijstalinea"/>
        <w:numPr>
          <w:ilvl w:val="0"/>
          <w:numId w:val="11"/>
        </w:numPr>
        <w:spacing w:after="0" w:line="240" w:lineRule="auto"/>
        <w:textAlignment w:val="baseline"/>
        <w:rPr>
          <w:rFonts w:eastAsiaTheme="minorEastAsia"/>
          <w:lang w:eastAsia="nl-NL"/>
        </w:rPr>
      </w:pPr>
      <w:r w:rsidRPr="3E8160AB">
        <w:rPr>
          <w:rFonts w:eastAsia="Times New Roman"/>
          <w:lang w:eastAsia="nl-NL"/>
        </w:rPr>
        <w:t>Geef medewerkers een uitgebreide instructie over de wijze waarop het protocol in de diverse locaties van het bedrijf moet worden uitgevoerd.  </w:t>
      </w:r>
    </w:p>
    <w:p w14:paraId="2679EF83" w14:textId="743B4CC6" w:rsidR="006A7174" w:rsidRPr="00A31C38" w:rsidRDefault="006A7174" w:rsidP="00A2187F">
      <w:pPr>
        <w:pStyle w:val="Lijstalinea"/>
        <w:numPr>
          <w:ilvl w:val="0"/>
          <w:numId w:val="11"/>
        </w:numPr>
        <w:spacing w:after="0" w:line="240" w:lineRule="auto"/>
        <w:textAlignment w:val="baseline"/>
        <w:rPr>
          <w:rFonts w:eastAsia="Times New Roman"/>
          <w:lang w:eastAsia="nl-NL"/>
        </w:rPr>
      </w:pPr>
      <w:r w:rsidRPr="6E041122">
        <w:rPr>
          <w:rFonts w:eastAsia="Times New Roman"/>
          <w:lang w:eastAsia="nl-NL"/>
        </w:rPr>
        <w:t>Geef medewerkers de instructie dat zij klanten/bezoeker</w:t>
      </w:r>
      <w:r w:rsidR="00555D23">
        <w:rPr>
          <w:rFonts w:eastAsia="Times New Roman"/>
          <w:lang w:eastAsia="nl-NL"/>
        </w:rPr>
        <w:t>s</w:t>
      </w:r>
      <w:r w:rsidRPr="6E041122">
        <w:rPr>
          <w:rFonts w:eastAsia="Times New Roman"/>
          <w:lang w:eastAsia="nl-NL"/>
        </w:rPr>
        <w:t xml:space="preserve"> moeten aanspreken op ongewenst gedrag bij overtreding van de regels.  </w:t>
      </w:r>
    </w:p>
    <w:p w14:paraId="4AC54B0E" w14:textId="474CCE22" w:rsidR="65865DE9" w:rsidRPr="005D5E1D" w:rsidRDefault="65865DE9" w:rsidP="00A2187F">
      <w:pPr>
        <w:pStyle w:val="Lijstalinea"/>
        <w:numPr>
          <w:ilvl w:val="0"/>
          <w:numId w:val="11"/>
        </w:numPr>
        <w:spacing w:after="0" w:line="240" w:lineRule="auto"/>
        <w:rPr>
          <w:rFonts w:eastAsiaTheme="minorEastAsia"/>
        </w:rPr>
      </w:pPr>
      <w:r w:rsidRPr="6E041122">
        <w:rPr>
          <w:rFonts w:ascii="Calibri" w:eastAsia="Calibri" w:hAnsi="Calibri" w:cs="Calibri"/>
        </w:rPr>
        <w:t>Instructies en maatregelen ook in het lesvoertuig zichtbaar aangeven.</w:t>
      </w:r>
      <w:r w:rsidR="002D0B9A">
        <w:rPr>
          <w:rFonts w:ascii="Calibri" w:eastAsia="Calibri" w:hAnsi="Calibri" w:cs="Calibri"/>
        </w:rPr>
        <w:t xml:space="preserve"> </w:t>
      </w:r>
      <w:bookmarkStart w:id="16" w:name="_Hlk46221553"/>
      <w:r w:rsidR="002D0B9A" w:rsidRPr="005D5E1D">
        <w:rPr>
          <w:rFonts w:ascii="Calibri" w:eastAsia="Calibri" w:hAnsi="Calibri" w:cs="Calibri"/>
        </w:rPr>
        <w:t>Aanbevolen wordt om deze richtlijnen ook op de website van de onderneming te plaatsen en in de lesvoorwaarden overeenkomsten  te vermelden.</w:t>
      </w:r>
    </w:p>
    <w:bookmarkEnd w:id="16"/>
    <w:p w14:paraId="2EE64703" w14:textId="4DFB38A3" w:rsidR="006A7174" w:rsidRPr="00A31C38" w:rsidRDefault="00035480" w:rsidP="00A2187F">
      <w:pPr>
        <w:pStyle w:val="Lijstalinea"/>
        <w:numPr>
          <w:ilvl w:val="0"/>
          <w:numId w:val="11"/>
        </w:numPr>
        <w:spacing w:after="0" w:line="240" w:lineRule="auto"/>
        <w:textAlignment w:val="baseline"/>
        <w:rPr>
          <w:rFonts w:eastAsia="Times New Roman"/>
          <w:lang w:eastAsia="nl-NL"/>
        </w:rPr>
      </w:pPr>
      <w:r>
        <w:rPr>
          <w:rFonts w:eastAsia="Times New Roman"/>
          <w:lang w:eastAsia="nl-NL"/>
        </w:rPr>
        <w:t>A</w:t>
      </w:r>
      <w:r w:rsidR="006A7174" w:rsidRPr="6E041122">
        <w:rPr>
          <w:rFonts w:eastAsia="Times New Roman"/>
          <w:lang w:eastAsia="nl-NL"/>
        </w:rPr>
        <w:t>ls er updates komen op deze afspraken worden die zo snel mogelijk gecommuniceerd.  </w:t>
      </w:r>
    </w:p>
    <w:p w14:paraId="533F106F" w14:textId="77777777" w:rsidR="006A7174" w:rsidRPr="00A31C38" w:rsidRDefault="006A7174" w:rsidP="6E041122">
      <w:pPr>
        <w:spacing w:after="0" w:line="240" w:lineRule="auto"/>
        <w:ind w:left="720"/>
        <w:textAlignment w:val="baseline"/>
        <w:rPr>
          <w:rFonts w:eastAsia="Times New Roman"/>
          <w:lang w:eastAsia="nl-NL"/>
        </w:rPr>
      </w:pPr>
      <w:r w:rsidRPr="6E041122">
        <w:rPr>
          <w:rFonts w:eastAsia="Times New Roman"/>
          <w:lang w:eastAsia="nl-NL"/>
        </w:rPr>
        <w:t> </w:t>
      </w:r>
    </w:p>
    <w:p w14:paraId="2DF293BC" w14:textId="3A07F86D" w:rsidR="3E8160AB" w:rsidRPr="00DC1259" w:rsidRDefault="00E02C51" w:rsidP="00DC1259">
      <w:pPr>
        <w:pStyle w:val="Kop3"/>
      </w:pPr>
      <w:bookmarkStart w:id="17" w:name="_Hlk39065614"/>
      <w:bookmarkStart w:id="18" w:name="_Toc66811978"/>
      <w:r w:rsidRPr="00DC1259">
        <w:t>7</w:t>
      </w:r>
      <w:r w:rsidR="0FC91907" w:rsidRPr="00DC1259">
        <w:t>.3.</w:t>
      </w:r>
      <w:r w:rsidR="009D1183" w:rsidRPr="00DC1259">
        <w:t>3</w:t>
      </w:r>
      <w:r w:rsidR="0FC91907" w:rsidRPr="00DC1259">
        <w:t xml:space="preserve"> </w:t>
      </w:r>
      <w:r w:rsidR="006A7174" w:rsidRPr="00DC1259">
        <w:t>Motor- en bromfietslessen </w:t>
      </w:r>
      <w:r w:rsidR="6122B285" w:rsidRPr="00DC1259">
        <w:t>(rijbewijs A</w:t>
      </w:r>
      <w:r w:rsidR="4F381A14" w:rsidRPr="00DC1259">
        <w:t>(M)</w:t>
      </w:r>
      <w:r w:rsidR="6122B285" w:rsidRPr="00DC1259">
        <w:t>)</w:t>
      </w:r>
      <w:bookmarkEnd w:id="17"/>
      <w:bookmarkEnd w:id="18"/>
    </w:p>
    <w:p w14:paraId="073B5142" w14:textId="18B3E8F2" w:rsidR="0054662D" w:rsidRDefault="006C1FD7" w:rsidP="00A2187F">
      <w:pPr>
        <w:pStyle w:val="Lijstalinea"/>
        <w:numPr>
          <w:ilvl w:val="0"/>
          <w:numId w:val="11"/>
        </w:numPr>
        <w:tabs>
          <w:tab w:val="num" w:pos="1440"/>
        </w:tabs>
        <w:spacing w:after="0" w:line="240" w:lineRule="auto"/>
        <w:textAlignment w:val="baseline"/>
        <w:rPr>
          <w:rFonts w:eastAsiaTheme="minorEastAsia"/>
          <w:lang w:eastAsia="nl-NL"/>
        </w:rPr>
      </w:pPr>
      <w:r>
        <w:rPr>
          <w:rFonts w:eastAsiaTheme="minorEastAsia"/>
          <w:lang w:eastAsia="nl-NL"/>
        </w:rPr>
        <w:t>Voor motorr</w:t>
      </w:r>
      <w:r w:rsidR="00E7787D">
        <w:rPr>
          <w:rFonts w:eastAsiaTheme="minorEastAsia"/>
          <w:lang w:eastAsia="nl-NL"/>
        </w:rPr>
        <w:t xml:space="preserve">ijlessen </w:t>
      </w:r>
      <w:r>
        <w:rPr>
          <w:rFonts w:eastAsiaTheme="minorEastAsia"/>
          <w:lang w:eastAsia="nl-NL"/>
        </w:rPr>
        <w:t>gelden, anders dan volgens de wettelijke bepalingen, geen beperkingen.</w:t>
      </w:r>
    </w:p>
    <w:p w14:paraId="44F7F9D8" w14:textId="4B963356" w:rsidR="006C1FD7" w:rsidRDefault="006C1FD7" w:rsidP="00A2187F">
      <w:pPr>
        <w:pStyle w:val="Lijstalinea"/>
        <w:numPr>
          <w:ilvl w:val="0"/>
          <w:numId w:val="11"/>
        </w:numPr>
        <w:tabs>
          <w:tab w:val="num" w:pos="1440"/>
        </w:tabs>
        <w:spacing w:after="0" w:line="240" w:lineRule="auto"/>
        <w:textAlignment w:val="baseline"/>
        <w:rPr>
          <w:rFonts w:eastAsiaTheme="minorEastAsia"/>
          <w:lang w:eastAsia="nl-NL"/>
        </w:rPr>
      </w:pPr>
      <w:r>
        <w:rPr>
          <w:rFonts w:eastAsiaTheme="minorEastAsia"/>
          <w:lang w:eastAsia="nl-NL"/>
        </w:rPr>
        <w:t>Voor bromfietsrijlessen wordt geadviseerd om aan maximaal 3 leerlingen gelijktijdig les te geven. Groepsgrootte 3 leerlingen en 1 rij instructeur.</w:t>
      </w:r>
    </w:p>
    <w:p w14:paraId="7252F28F" w14:textId="23E4DB40" w:rsidR="001F7395" w:rsidRPr="00FA6EC1" w:rsidRDefault="00243BCB" w:rsidP="00A2187F">
      <w:pPr>
        <w:pStyle w:val="Lijstalinea"/>
        <w:numPr>
          <w:ilvl w:val="0"/>
          <w:numId w:val="11"/>
        </w:numPr>
        <w:tabs>
          <w:tab w:val="num" w:pos="1440"/>
        </w:tabs>
        <w:spacing w:after="0" w:line="240" w:lineRule="auto"/>
        <w:textAlignment w:val="baseline"/>
        <w:rPr>
          <w:rFonts w:eastAsiaTheme="minorEastAsia"/>
          <w:lang w:eastAsia="nl-NL"/>
        </w:rPr>
      </w:pPr>
      <w:r>
        <w:rPr>
          <w:rFonts w:eastAsiaTheme="minorEastAsia"/>
          <w:lang w:eastAsia="nl-NL"/>
        </w:rPr>
        <w:t xml:space="preserve">De gezondheidscheck </w:t>
      </w:r>
      <w:r w:rsidR="00D369B9">
        <w:rPr>
          <w:rFonts w:eastAsiaTheme="minorEastAsia"/>
          <w:lang w:eastAsia="nl-NL"/>
        </w:rPr>
        <w:t xml:space="preserve">is </w:t>
      </w:r>
      <w:r w:rsidR="001F7395">
        <w:rPr>
          <w:rFonts w:eastAsiaTheme="minorEastAsia"/>
          <w:lang w:eastAsia="nl-NL"/>
        </w:rPr>
        <w:t>verplicht</w:t>
      </w:r>
      <w:r>
        <w:rPr>
          <w:rFonts w:eastAsiaTheme="minorEastAsia"/>
          <w:lang w:eastAsia="nl-NL"/>
        </w:rPr>
        <w:t xml:space="preserve"> maar mag niet geregistreerd worden.</w:t>
      </w:r>
      <w:r w:rsidR="001F7395">
        <w:rPr>
          <w:rFonts w:eastAsiaTheme="minorEastAsia"/>
          <w:lang w:eastAsia="nl-NL"/>
        </w:rPr>
        <w:t xml:space="preserve"> </w:t>
      </w:r>
    </w:p>
    <w:p w14:paraId="008B8349" w14:textId="7A1B8606" w:rsidR="006A7174" w:rsidRPr="00EE36F0" w:rsidRDefault="003D5D81" w:rsidP="00A2187F">
      <w:pPr>
        <w:pStyle w:val="Lijstalinea"/>
        <w:numPr>
          <w:ilvl w:val="0"/>
          <w:numId w:val="11"/>
        </w:numPr>
        <w:spacing w:after="0" w:line="240" w:lineRule="auto"/>
        <w:textAlignment w:val="baseline"/>
        <w:rPr>
          <w:rFonts w:eastAsia="Times New Roman"/>
          <w:lang w:eastAsia="nl-NL"/>
        </w:rPr>
      </w:pPr>
      <w:r w:rsidRPr="00EE36F0">
        <w:rPr>
          <w:rFonts w:eastAsia="Times New Roman"/>
          <w:lang w:eastAsia="nl-NL"/>
        </w:rPr>
        <w:t xml:space="preserve">Aanbevolen wordt  dat </w:t>
      </w:r>
      <w:r w:rsidR="00AD0027" w:rsidRPr="00EE36F0">
        <w:rPr>
          <w:rFonts w:eastAsia="Times New Roman"/>
          <w:lang w:eastAsia="nl-NL"/>
        </w:rPr>
        <w:t xml:space="preserve"> </w:t>
      </w:r>
      <w:r w:rsidR="006A7174" w:rsidRPr="00EE36F0">
        <w:rPr>
          <w:rFonts w:eastAsia="Times New Roman"/>
          <w:lang w:eastAsia="nl-NL"/>
        </w:rPr>
        <w:t xml:space="preserve">leerlingen hun eigen helmen, handschoenen en kleding </w:t>
      </w:r>
      <w:r w:rsidR="00AD0027" w:rsidRPr="00EE36F0">
        <w:rPr>
          <w:rFonts w:eastAsia="Times New Roman"/>
          <w:lang w:eastAsia="nl-NL"/>
        </w:rPr>
        <w:t>gebruiken</w:t>
      </w:r>
      <w:r w:rsidR="006A7174" w:rsidRPr="00EE36F0">
        <w:rPr>
          <w:rFonts w:eastAsia="Times New Roman"/>
          <w:lang w:eastAsia="nl-NL"/>
        </w:rPr>
        <w:t xml:space="preserve">. </w:t>
      </w:r>
    </w:p>
    <w:p w14:paraId="58754EF9" w14:textId="38786606" w:rsidR="006A7174" w:rsidRPr="007B0ED0" w:rsidRDefault="09060588" w:rsidP="00A2187F">
      <w:pPr>
        <w:pStyle w:val="Lijstalinea"/>
        <w:numPr>
          <w:ilvl w:val="0"/>
          <w:numId w:val="11"/>
        </w:numPr>
        <w:spacing w:after="0" w:line="240" w:lineRule="auto"/>
        <w:textAlignment w:val="baseline"/>
        <w:rPr>
          <w:color w:val="000000" w:themeColor="text1"/>
          <w:lang w:eastAsia="nl-NL"/>
        </w:rPr>
      </w:pPr>
      <w:proofErr w:type="spellStart"/>
      <w:r w:rsidRPr="3E8160AB">
        <w:rPr>
          <w:rFonts w:eastAsia="Times New Roman"/>
          <w:lang w:eastAsia="nl-NL"/>
        </w:rPr>
        <w:t>Communicatieset</w:t>
      </w:r>
      <w:proofErr w:type="spellEnd"/>
      <w:r w:rsidRPr="3E8160AB">
        <w:rPr>
          <w:rFonts w:eastAsia="Times New Roman"/>
          <w:lang w:eastAsia="nl-NL"/>
        </w:rPr>
        <w:t xml:space="preserve"> en bedieningsmiddelen van </w:t>
      </w:r>
      <w:r w:rsidR="729563C3" w:rsidRPr="3E8160AB">
        <w:rPr>
          <w:rFonts w:eastAsia="Times New Roman"/>
          <w:lang w:eastAsia="nl-NL"/>
        </w:rPr>
        <w:t xml:space="preserve">het </w:t>
      </w:r>
      <w:r w:rsidRPr="3E8160AB">
        <w:rPr>
          <w:rFonts w:eastAsia="Times New Roman"/>
          <w:lang w:eastAsia="nl-NL"/>
        </w:rPr>
        <w:t>les</w:t>
      </w:r>
      <w:r w:rsidR="0DC409A0" w:rsidRPr="3E8160AB">
        <w:rPr>
          <w:rFonts w:eastAsia="Times New Roman"/>
          <w:lang w:eastAsia="nl-NL"/>
        </w:rPr>
        <w:t>voertuig</w:t>
      </w:r>
      <w:r w:rsidRPr="3E8160AB">
        <w:rPr>
          <w:rFonts w:eastAsia="Times New Roman"/>
          <w:lang w:eastAsia="nl-NL"/>
        </w:rPr>
        <w:t xml:space="preserve"> dienen voor en </w:t>
      </w:r>
      <w:r w:rsidR="006A7174" w:rsidRPr="3E8160AB">
        <w:rPr>
          <w:rFonts w:eastAsia="Times New Roman"/>
          <w:lang w:eastAsia="nl-NL"/>
        </w:rPr>
        <w:t xml:space="preserve">na elke rijles </w:t>
      </w:r>
      <w:r w:rsidR="00347771" w:rsidRPr="3E8160AB">
        <w:rPr>
          <w:rFonts w:eastAsia="Times New Roman"/>
          <w:lang w:eastAsia="nl-NL"/>
        </w:rPr>
        <w:t xml:space="preserve">door de instructeur </w:t>
      </w:r>
      <w:r w:rsidR="00B5138E">
        <w:rPr>
          <w:rFonts w:eastAsia="Times New Roman"/>
          <w:lang w:eastAsia="nl-NL"/>
        </w:rPr>
        <w:t xml:space="preserve">te worden </w:t>
      </w:r>
      <w:r w:rsidR="006A7174" w:rsidRPr="3E8160AB">
        <w:rPr>
          <w:rFonts w:eastAsia="Times New Roman"/>
          <w:color w:val="000000" w:themeColor="text1"/>
          <w:lang w:eastAsia="nl-NL"/>
        </w:rPr>
        <w:t xml:space="preserve">gedesinfecteerd met 70% </w:t>
      </w:r>
      <w:proofErr w:type="spellStart"/>
      <w:r w:rsidR="009F53D8">
        <w:rPr>
          <w:rFonts w:eastAsia="Times New Roman"/>
          <w:color w:val="000000" w:themeColor="text1"/>
          <w:lang w:eastAsia="nl-NL"/>
        </w:rPr>
        <w:t>isopropylalcohol</w:t>
      </w:r>
      <w:r w:rsidR="00A718FF" w:rsidRPr="3E8160AB">
        <w:rPr>
          <w:rFonts w:eastAsia="Times New Roman"/>
          <w:color w:val="000000" w:themeColor="text1"/>
          <w:lang w:eastAsia="nl-NL"/>
        </w:rPr>
        <w:t>doekjes</w:t>
      </w:r>
      <w:proofErr w:type="spellEnd"/>
      <w:r w:rsidR="00A718FF" w:rsidRPr="3E8160AB">
        <w:rPr>
          <w:rFonts w:eastAsia="Times New Roman"/>
          <w:color w:val="000000" w:themeColor="text1"/>
          <w:lang w:eastAsia="nl-NL"/>
        </w:rPr>
        <w:t xml:space="preserve">  </w:t>
      </w:r>
      <w:r w:rsidR="006A7174" w:rsidRPr="3E8160AB">
        <w:rPr>
          <w:rFonts w:eastAsia="Times New Roman"/>
          <w:color w:val="000000" w:themeColor="text1"/>
          <w:lang w:eastAsia="nl-NL"/>
        </w:rPr>
        <w:t xml:space="preserve"> of schoonmaakalcohol van 70% (IPA) in andere vorm. </w:t>
      </w:r>
    </w:p>
    <w:p w14:paraId="2763791B" w14:textId="163224D7" w:rsidR="006A7174" w:rsidRPr="007B0ED0" w:rsidRDefault="006A7174" w:rsidP="00A2187F">
      <w:pPr>
        <w:pStyle w:val="Lijstalinea"/>
        <w:numPr>
          <w:ilvl w:val="0"/>
          <w:numId w:val="11"/>
        </w:numPr>
        <w:spacing w:after="0" w:line="240" w:lineRule="auto"/>
        <w:textAlignment w:val="baseline"/>
        <w:rPr>
          <w:rFonts w:eastAsia="Times New Roman"/>
          <w:color w:val="000000" w:themeColor="text1"/>
          <w:lang w:eastAsia="nl-NL"/>
        </w:rPr>
      </w:pPr>
      <w:r w:rsidRPr="007B0ED0">
        <w:rPr>
          <w:rFonts w:eastAsia="Times New Roman"/>
          <w:color w:val="000000" w:themeColor="text1"/>
          <w:lang w:eastAsia="nl-NL"/>
        </w:rPr>
        <w:t xml:space="preserve">Gebruik van eigen oortjes </w:t>
      </w:r>
      <w:r w:rsidR="00E167D7">
        <w:rPr>
          <w:rFonts w:eastAsia="Times New Roman"/>
          <w:color w:val="000000" w:themeColor="text1"/>
          <w:lang w:eastAsia="nl-NL"/>
        </w:rPr>
        <w:t xml:space="preserve">en kleding </w:t>
      </w:r>
      <w:r w:rsidRPr="007B0ED0">
        <w:rPr>
          <w:rFonts w:eastAsia="Times New Roman"/>
          <w:color w:val="000000" w:themeColor="text1"/>
          <w:lang w:eastAsia="nl-NL"/>
        </w:rPr>
        <w:t>door de leerling wordt aanbevolen. </w:t>
      </w:r>
    </w:p>
    <w:p w14:paraId="6C7C40D6" w14:textId="5E2B1904" w:rsidR="006A7174" w:rsidRPr="00A31C38" w:rsidRDefault="006A7174" w:rsidP="00A2187F">
      <w:pPr>
        <w:pStyle w:val="Lijstalinea"/>
        <w:numPr>
          <w:ilvl w:val="0"/>
          <w:numId w:val="11"/>
        </w:numPr>
        <w:spacing w:after="0" w:line="240" w:lineRule="auto"/>
        <w:textAlignment w:val="baseline"/>
        <w:rPr>
          <w:rFonts w:eastAsiaTheme="minorEastAsia"/>
          <w:lang w:eastAsia="nl-NL"/>
        </w:rPr>
      </w:pPr>
      <w:r w:rsidRPr="6296BE0A">
        <w:rPr>
          <w:rFonts w:eastAsia="Times New Roman"/>
          <w:lang w:eastAsia="nl-NL"/>
        </w:rPr>
        <w:t>Geef medewerkers een uitgebreide instructie over de wijze waarop het protocol in de diverse locaties van het bedrijf moet worden uitgevoerd.  </w:t>
      </w:r>
    </w:p>
    <w:p w14:paraId="75D04F05" w14:textId="4C01AB4D" w:rsidR="006A7174" w:rsidRPr="00A31C38" w:rsidRDefault="006A7174" w:rsidP="00A2187F">
      <w:pPr>
        <w:pStyle w:val="Lijstalinea"/>
        <w:numPr>
          <w:ilvl w:val="0"/>
          <w:numId w:val="11"/>
        </w:numPr>
        <w:spacing w:after="0" w:line="240" w:lineRule="auto"/>
        <w:textAlignment w:val="baseline"/>
        <w:rPr>
          <w:rFonts w:eastAsia="Times New Roman"/>
          <w:lang w:eastAsia="nl-NL"/>
        </w:rPr>
      </w:pPr>
      <w:r w:rsidRPr="6E041122">
        <w:rPr>
          <w:rFonts w:eastAsia="Times New Roman"/>
          <w:lang w:eastAsia="nl-NL"/>
        </w:rPr>
        <w:t>Geef medewerkers de instructie dat zij klanten/bezoeker</w:t>
      </w:r>
      <w:r w:rsidR="003D5D81">
        <w:rPr>
          <w:rFonts w:eastAsia="Times New Roman"/>
          <w:lang w:eastAsia="nl-NL"/>
        </w:rPr>
        <w:t>s</w:t>
      </w:r>
      <w:r w:rsidRPr="6E041122">
        <w:rPr>
          <w:rFonts w:eastAsia="Times New Roman"/>
          <w:lang w:eastAsia="nl-NL"/>
        </w:rPr>
        <w:t xml:space="preserve"> moeten aanspreken op ongewenst gedrag bij overtreding van de regels.  </w:t>
      </w:r>
    </w:p>
    <w:p w14:paraId="5740B58C" w14:textId="77777777" w:rsidR="002D0B9A" w:rsidRPr="005D5E1D" w:rsidRDefault="08B49EA3" w:rsidP="00A2187F">
      <w:pPr>
        <w:pStyle w:val="Lijstalinea"/>
        <w:numPr>
          <w:ilvl w:val="0"/>
          <w:numId w:val="11"/>
        </w:numPr>
        <w:spacing w:after="0" w:line="240" w:lineRule="auto"/>
        <w:textAlignment w:val="baseline"/>
        <w:rPr>
          <w:rFonts w:ascii="Calibri" w:eastAsia="Calibri" w:hAnsi="Calibri" w:cs="Calibri"/>
        </w:rPr>
      </w:pPr>
      <w:r w:rsidRPr="00774521">
        <w:rPr>
          <w:rFonts w:ascii="Calibri" w:eastAsia="Calibri" w:hAnsi="Calibri" w:cs="Calibri"/>
        </w:rPr>
        <w:t>Instructies en maatregelen worden voorafgaand aan de les met de leerling nogmaals doorgenomen.</w:t>
      </w:r>
      <w:r w:rsidR="00E46C92">
        <w:rPr>
          <w:rFonts w:ascii="Calibri" w:eastAsia="Calibri" w:hAnsi="Calibri" w:cs="Calibri"/>
        </w:rPr>
        <w:t xml:space="preserve"> </w:t>
      </w:r>
      <w:bookmarkStart w:id="19" w:name="_Hlk46221638"/>
      <w:r w:rsidR="002D0B9A" w:rsidRPr="005D5E1D">
        <w:rPr>
          <w:rFonts w:ascii="Calibri" w:eastAsia="Calibri" w:hAnsi="Calibri" w:cs="Calibri"/>
        </w:rPr>
        <w:t>Aanbevolen wordt om deze richtlijnen ook op de website van de onderneming te plaatsen en in de lesvoorwaarden overeenkomsten  te vermelden.</w:t>
      </w:r>
    </w:p>
    <w:bookmarkEnd w:id="19"/>
    <w:p w14:paraId="33B86C39" w14:textId="6881B205" w:rsidR="006A7174" w:rsidRPr="006E553E" w:rsidRDefault="006A7174" w:rsidP="00A2187F">
      <w:pPr>
        <w:pStyle w:val="Lijstalinea"/>
        <w:numPr>
          <w:ilvl w:val="0"/>
          <w:numId w:val="11"/>
        </w:numPr>
        <w:spacing w:after="0" w:line="240" w:lineRule="auto"/>
        <w:textAlignment w:val="baseline"/>
        <w:rPr>
          <w:rFonts w:eastAsia="Times New Roman"/>
          <w:lang w:eastAsia="nl-NL"/>
        </w:rPr>
      </w:pPr>
      <w:r w:rsidRPr="6E041122">
        <w:rPr>
          <w:rFonts w:eastAsia="Times New Roman"/>
          <w:lang w:eastAsia="nl-NL"/>
        </w:rPr>
        <w:t>Als er updates komen op deze afspraken worden die zo snel mogelijk gecommuniceerd. </w:t>
      </w:r>
    </w:p>
    <w:p w14:paraId="29EFCBAF" w14:textId="77777777" w:rsidR="00A56AB7" w:rsidRPr="00A31C38" w:rsidRDefault="00A56AB7" w:rsidP="00C53DD4">
      <w:pPr>
        <w:spacing w:after="0" w:line="240" w:lineRule="auto"/>
        <w:textAlignment w:val="baseline"/>
        <w:rPr>
          <w:rFonts w:eastAsia="Times New Roman"/>
          <w:lang w:eastAsia="nl-NL"/>
        </w:rPr>
      </w:pPr>
    </w:p>
    <w:p w14:paraId="6E8970F2" w14:textId="4C46F410" w:rsidR="3E8160AB" w:rsidRDefault="326FEE61" w:rsidP="00A2187F">
      <w:pPr>
        <w:pStyle w:val="Kop3"/>
        <w:numPr>
          <w:ilvl w:val="2"/>
          <w:numId w:val="25"/>
        </w:numPr>
      </w:pPr>
      <w:bookmarkStart w:id="20" w:name="_Toc66811979"/>
      <w:r w:rsidRPr="00DC1259">
        <w:t>Vrachtauto- en autobuslessen (rijbewijs CDE)</w:t>
      </w:r>
      <w:bookmarkEnd w:id="20"/>
      <w:r w:rsidR="006A7174" w:rsidRPr="3E8160AB">
        <w:t> </w:t>
      </w:r>
    </w:p>
    <w:p w14:paraId="34DCC44D" w14:textId="77777777" w:rsidR="003C05A2" w:rsidRPr="003C05A2" w:rsidRDefault="00090AEF" w:rsidP="00A2187F">
      <w:pPr>
        <w:pStyle w:val="Lijstalinea"/>
        <w:numPr>
          <w:ilvl w:val="0"/>
          <w:numId w:val="11"/>
        </w:numPr>
        <w:rPr>
          <w:rFonts w:eastAsia="Times New Roman"/>
          <w:lang w:eastAsia="nl-NL"/>
        </w:rPr>
      </w:pPr>
      <w:r>
        <w:rPr>
          <w:rFonts w:eastAsiaTheme="minorEastAsia"/>
          <w:lang w:eastAsia="nl-NL"/>
        </w:rPr>
        <w:t>Rijlessen kunnen gegeven worden</w:t>
      </w:r>
      <w:r w:rsidR="00B41089">
        <w:rPr>
          <w:rFonts w:eastAsiaTheme="minorEastAsia"/>
          <w:lang w:eastAsia="nl-NL"/>
        </w:rPr>
        <w:t xml:space="preserve"> gedurende de reguliere </w:t>
      </w:r>
      <w:r w:rsidR="001B75F7">
        <w:rPr>
          <w:rFonts w:eastAsiaTheme="minorEastAsia"/>
          <w:lang w:eastAsia="nl-NL"/>
        </w:rPr>
        <w:t>openingstijden</w:t>
      </w:r>
    </w:p>
    <w:p w14:paraId="075E6629" w14:textId="599E9C3D" w:rsidR="00C7342E" w:rsidRPr="00C7342E" w:rsidRDefault="00C7342E" w:rsidP="00A2187F">
      <w:pPr>
        <w:pStyle w:val="Lijstalinea"/>
        <w:numPr>
          <w:ilvl w:val="0"/>
          <w:numId w:val="11"/>
        </w:numPr>
        <w:rPr>
          <w:rFonts w:eastAsia="Times New Roman"/>
          <w:lang w:eastAsia="nl-NL"/>
        </w:rPr>
      </w:pPr>
      <w:r w:rsidRPr="00C7342E">
        <w:rPr>
          <w:rFonts w:eastAsia="Times New Roman"/>
          <w:lang w:eastAsia="nl-NL"/>
        </w:rPr>
        <w:t>Het mondkapje is verplicht voor leerling en instructeur.</w:t>
      </w:r>
    </w:p>
    <w:p w14:paraId="53E7FFBB" w14:textId="38F15B4A" w:rsidR="00C7342E" w:rsidRPr="00C7342E" w:rsidRDefault="00C7342E" w:rsidP="00A2187F">
      <w:pPr>
        <w:pStyle w:val="Lijstalinea"/>
        <w:numPr>
          <w:ilvl w:val="0"/>
          <w:numId w:val="11"/>
        </w:numPr>
        <w:rPr>
          <w:rFonts w:eastAsia="Times New Roman"/>
          <w:lang w:eastAsia="nl-NL"/>
        </w:rPr>
      </w:pPr>
      <w:r w:rsidRPr="00C7342E">
        <w:rPr>
          <w:rFonts w:eastAsia="Times New Roman"/>
          <w:lang w:eastAsia="nl-NL"/>
        </w:rPr>
        <w:t>Iedereen moet zich aan de basisregels tegen verspreiding van COVID-19 houden zoals inachtneming van de 1.5 meter afstandsmaatregel.</w:t>
      </w:r>
    </w:p>
    <w:p w14:paraId="382DE6A5" w14:textId="45EEA93C" w:rsidR="00C7342E" w:rsidRDefault="00C7342E" w:rsidP="00A2187F">
      <w:pPr>
        <w:pStyle w:val="Lijstalinea"/>
        <w:numPr>
          <w:ilvl w:val="0"/>
          <w:numId w:val="11"/>
        </w:numPr>
        <w:rPr>
          <w:rFonts w:eastAsia="Times New Roman" w:cstheme="minorHAnsi"/>
          <w:lang w:eastAsia="nl-NL"/>
        </w:rPr>
      </w:pPr>
      <w:r w:rsidRPr="00C7342E">
        <w:rPr>
          <w:rFonts w:eastAsia="Times New Roman"/>
          <w:lang w:eastAsia="nl-NL"/>
        </w:rPr>
        <w:t xml:space="preserve">Tijdens de rijles mogen </w:t>
      </w:r>
      <w:r w:rsidR="00090AEF" w:rsidRPr="003C05A2">
        <w:rPr>
          <w:rFonts w:eastAsia="Times New Roman" w:cstheme="minorHAnsi"/>
          <w:lang w:eastAsia="nl-NL"/>
        </w:rPr>
        <w:t xml:space="preserve">maximaal </w:t>
      </w:r>
      <w:r w:rsidRPr="003C05A2">
        <w:rPr>
          <w:rFonts w:eastAsia="Times New Roman" w:cstheme="minorHAnsi"/>
          <w:lang w:eastAsia="nl-NL"/>
        </w:rPr>
        <w:t xml:space="preserve">twee personen in </w:t>
      </w:r>
      <w:r w:rsidR="00415F76" w:rsidRPr="003C05A2">
        <w:rPr>
          <w:rFonts w:eastAsia="Times New Roman" w:cstheme="minorHAnsi"/>
          <w:lang w:eastAsia="nl-NL"/>
        </w:rPr>
        <w:t>het voertuig</w:t>
      </w:r>
      <w:r w:rsidRPr="003C05A2">
        <w:rPr>
          <w:rFonts w:eastAsia="Times New Roman" w:cstheme="minorHAnsi"/>
          <w:lang w:eastAsia="nl-NL"/>
        </w:rPr>
        <w:t xml:space="preserve"> aanwezig zijn</w:t>
      </w:r>
      <w:r w:rsidR="00F50E88" w:rsidRPr="003C05A2">
        <w:rPr>
          <w:rFonts w:eastAsia="Times New Roman" w:cstheme="minorHAnsi"/>
          <w:lang w:eastAsia="nl-NL"/>
        </w:rPr>
        <w:t xml:space="preserve">, </w:t>
      </w:r>
      <w:r w:rsidR="00F50E88" w:rsidRPr="003C05A2">
        <w:rPr>
          <w:rFonts w:eastAsia="Times New Roman" w:cstheme="minorHAnsi"/>
        </w:rPr>
        <w:t>tenzij er noodzaak is tot een derde persoon i.v.m. uitoefening beroep.</w:t>
      </w:r>
      <w:r w:rsidR="00F50E88" w:rsidRPr="003C05A2" w:rsidDel="00090AEF">
        <w:rPr>
          <w:rFonts w:eastAsia="Times New Roman" w:cstheme="minorHAnsi"/>
          <w:lang w:eastAsia="nl-NL"/>
        </w:rPr>
        <w:t xml:space="preserve"> </w:t>
      </w:r>
    </w:p>
    <w:p w14:paraId="10CA237E" w14:textId="77777777" w:rsidR="00F9781F" w:rsidRPr="000B6035" w:rsidRDefault="00F9781F" w:rsidP="00A2187F">
      <w:pPr>
        <w:numPr>
          <w:ilvl w:val="0"/>
          <w:numId w:val="11"/>
        </w:numPr>
        <w:spacing w:before="100" w:beforeAutospacing="1" w:after="100" w:afterAutospacing="1" w:line="240" w:lineRule="auto"/>
        <w:rPr>
          <w:rFonts w:ascii="Calibri" w:eastAsia="Times New Roman" w:hAnsi="Calibri" w:cs="Calibri"/>
          <w:color w:val="000000"/>
          <w:lang w:eastAsia="nl-NL"/>
        </w:rPr>
      </w:pPr>
      <w:r w:rsidRPr="000B6035">
        <w:rPr>
          <w:rFonts w:ascii="Calibri" w:eastAsia="Times New Roman" w:hAnsi="Calibri" w:cs="Calibri"/>
          <w:color w:val="000000"/>
          <w:lang w:eastAsia="nl-NL"/>
        </w:rPr>
        <w:lastRenderedPageBreak/>
        <w:t xml:space="preserve">Voor het halen en wegbrengen van de leerling mag men </w:t>
      </w:r>
      <w:r>
        <w:rPr>
          <w:rFonts w:ascii="Calibri" w:eastAsia="Times New Roman" w:hAnsi="Calibri" w:cs="Calibri"/>
          <w:color w:val="000000"/>
          <w:lang w:eastAsia="nl-NL"/>
        </w:rPr>
        <w:t xml:space="preserve">uitsluitend voor dit doel </w:t>
      </w:r>
      <w:r w:rsidRPr="000B6035">
        <w:rPr>
          <w:rFonts w:ascii="Calibri" w:eastAsia="Times New Roman" w:hAnsi="Calibri" w:cs="Calibri"/>
          <w:color w:val="000000"/>
          <w:lang w:eastAsia="nl-NL"/>
        </w:rPr>
        <w:t>wel met meer dan 2 personen in de lesauto zitten.</w:t>
      </w:r>
    </w:p>
    <w:p w14:paraId="55C6D35D" w14:textId="0DD53FDA" w:rsidR="001F7395" w:rsidRDefault="00243BCB" w:rsidP="00A2187F">
      <w:pPr>
        <w:pStyle w:val="Lijstalinea"/>
        <w:numPr>
          <w:ilvl w:val="0"/>
          <w:numId w:val="11"/>
        </w:numPr>
        <w:rPr>
          <w:rFonts w:eastAsia="Times New Roman"/>
          <w:lang w:eastAsia="nl-NL"/>
        </w:rPr>
      </w:pPr>
      <w:r w:rsidRPr="003C05A2">
        <w:rPr>
          <w:rFonts w:eastAsia="Times New Roman" w:cstheme="minorHAnsi"/>
          <w:color w:val="000000"/>
          <w:lang w:eastAsia="nl-NL"/>
        </w:rPr>
        <w:t>De gezondheidscheck is verplicht maar mag niet geregistreerd worden</w:t>
      </w:r>
      <w:r>
        <w:rPr>
          <w:rFonts w:eastAsia="Times New Roman" w:cstheme="minorHAnsi"/>
          <w:color w:val="000000"/>
          <w:lang w:eastAsia="nl-NL"/>
        </w:rPr>
        <w:t>.</w:t>
      </w:r>
    </w:p>
    <w:p w14:paraId="07EF3628" w14:textId="4CEA5B8B" w:rsidR="005D5E1D" w:rsidRPr="005D5E1D" w:rsidRDefault="005D5E1D" w:rsidP="00A2187F">
      <w:pPr>
        <w:pStyle w:val="Lijstalinea"/>
        <w:numPr>
          <w:ilvl w:val="0"/>
          <w:numId w:val="11"/>
        </w:numPr>
        <w:rPr>
          <w:rFonts w:eastAsia="Times New Roman"/>
          <w:lang w:eastAsia="nl-NL"/>
        </w:rPr>
      </w:pPr>
      <w:r w:rsidRPr="005D5E1D">
        <w:rPr>
          <w:rFonts w:eastAsia="Times New Roman"/>
          <w:lang w:eastAsia="nl-NL"/>
        </w:rPr>
        <w:t xml:space="preserve">Tussen de lessen met twee verschillende leerlingen dient de instructeur het voertuig goed te reinigen en te ventileren door ramen/portieren tegenover elkaar te openen. </w:t>
      </w:r>
    </w:p>
    <w:p w14:paraId="7C83FC53" w14:textId="7DEEB49D" w:rsidR="6A1FC144" w:rsidRDefault="6A1FC144" w:rsidP="00A2187F">
      <w:pPr>
        <w:pStyle w:val="Lijstalinea"/>
        <w:numPr>
          <w:ilvl w:val="0"/>
          <w:numId w:val="11"/>
        </w:numPr>
        <w:spacing w:line="240" w:lineRule="auto"/>
        <w:rPr>
          <w:rFonts w:eastAsiaTheme="minorEastAsia"/>
          <w:color w:val="000000" w:themeColor="text1"/>
          <w:lang w:eastAsia="nl-NL"/>
        </w:rPr>
      </w:pPr>
      <w:r w:rsidRPr="3E8160AB">
        <w:rPr>
          <w:rFonts w:eastAsia="Times New Roman"/>
          <w:lang w:eastAsia="nl-NL"/>
        </w:rPr>
        <w:t>Bedieningsmiddelen</w:t>
      </w:r>
      <w:r>
        <w:t xml:space="preserve"> (deurhendels, stuur, versnellingspook, handrem, spiegels, hoofdsteun, sluiting veiligheidsgordel, stoelknoppen, touchscreen, etc.)</w:t>
      </w:r>
      <w:r w:rsidRPr="3E8160AB">
        <w:rPr>
          <w:rFonts w:eastAsia="Times New Roman"/>
          <w:lang w:eastAsia="nl-NL"/>
        </w:rPr>
        <w:t xml:space="preserve"> worden door de instructeur na elke leerling gedesinfecteerd met 70% </w:t>
      </w:r>
      <w:proofErr w:type="spellStart"/>
      <w:r w:rsidR="009F53D8">
        <w:rPr>
          <w:rFonts w:eastAsia="Times New Roman"/>
          <w:lang w:eastAsia="nl-NL"/>
        </w:rPr>
        <w:t>isopropylalcohol</w:t>
      </w:r>
      <w:r w:rsidRPr="3E8160AB">
        <w:rPr>
          <w:rFonts w:eastAsia="Times New Roman"/>
          <w:lang w:eastAsia="nl-NL"/>
        </w:rPr>
        <w:t>doekjes</w:t>
      </w:r>
      <w:proofErr w:type="spellEnd"/>
      <w:r w:rsidRPr="3E8160AB">
        <w:rPr>
          <w:rFonts w:eastAsia="Times New Roman"/>
          <w:lang w:eastAsia="nl-NL"/>
        </w:rPr>
        <w:t xml:space="preserve">  of schoonmaakalcohol van 70% (IPA) in andere vorm. </w:t>
      </w:r>
    </w:p>
    <w:p w14:paraId="648CE7D2" w14:textId="287AEF24" w:rsidR="00A60436" w:rsidRPr="004C3A66" w:rsidRDefault="00D9249C" w:rsidP="00A2187F">
      <w:pPr>
        <w:pStyle w:val="Lijstalinea"/>
        <w:numPr>
          <w:ilvl w:val="0"/>
          <w:numId w:val="11"/>
        </w:numPr>
        <w:spacing w:after="0" w:line="240" w:lineRule="auto"/>
        <w:textAlignment w:val="baseline"/>
        <w:rPr>
          <w:rFonts w:eastAsiaTheme="minorEastAsia"/>
        </w:rPr>
      </w:pPr>
      <w:r>
        <w:t>T</w:t>
      </w:r>
      <w:r w:rsidR="00A60436">
        <w:t xml:space="preserve">ijdens de rijles is het dragen van een mondkapje per </w:t>
      </w:r>
      <w:r w:rsidR="00C06831">
        <w:t>6 november weer</w:t>
      </w:r>
      <w:r w:rsidR="00A60436">
        <w:t xml:space="preserve"> verplicht voor zowel de leerlingen als de instructeur.</w:t>
      </w:r>
      <w:r w:rsidR="00A24120">
        <w:t xml:space="preserve"> </w:t>
      </w:r>
      <w:r w:rsidR="00A60436" w:rsidRPr="004C3A66">
        <w:t>Leerlingen moeten zelf zorgdragen voor de beschermingsmaterialen</w:t>
      </w:r>
      <w:r w:rsidR="00A60436">
        <w:t>.</w:t>
      </w:r>
    </w:p>
    <w:p w14:paraId="2D6FBA7D" w14:textId="77777777" w:rsidR="00A1701C" w:rsidRPr="00A31C38" w:rsidRDefault="00A1701C" w:rsidP="00A2187F">
      <w:pPr>
        <w:pStyle w:val="Lijstalinea"/>
        <w:numPr>
          <w:ilvl w:val="0"/>
          <w:numId w:val="11"/>
        </w:numPr>
        <w:spacing w:after="0" w:line="240" w:lineRule="auto"/>
        <w:textAlignment w:val="baseline"/>
        <w:rPr>
          <w:rFonts w:eastAsiaTheme="minorEastAsia"/>
          <w:lang w:eastAsia="nl-NL"/>
        </w:rPr>
      </w:pPr>
      <w:r w:rsidRPr="3E8160AB">
        <w:rPr>
          <w:rFonts w:eastAsia="Times New Roman"/>
          <w:lang w:eastAsia="nl-NL"/>
        </w:rPr>
        <w:t>Geef medewerkers een uitgebreide instructie over de wijze waarop het protocol in de diverse locaties van het bedrijf moet worden uitgevoerd.  </w:t>
      </w:r>
    </w:p>
    <w:p w14:paraId="325226A7" w14:textId="1D7D09FF" w:rsidR="00A1701C" w:rsidRPr="00A31C38" w:rsidRDefault="00A1701C" w:rsidP="00A2187F">
      <w:pPr>
        <w:pStyle w:val="Lijstalinea"/>
        <w:numPr>
          <w:ilvl w:val="0"/>
          <w:numId w:val="11"/>
        </w:numPr>
        <w:spacing w:after="0" w:line="240" w:lineRule="auto"/>
        <w:textAlignment w:val="baseline"/>
        <w:rPr>
          <w:rFonts w:eastAsia="Times New Roman"/>
          <w:lang w:eastAsia="nl-NL"/>
        </w:rPr>
      </w:pPr>
      <w:r w:rsidRPr="6E041122">
        <w:rPr>
          <w:rFonts w:eastAsia="Times New Roman"/>
          <w:lang w:eastAsia="nl-NL"/>
        </w:rPr>
        <w:t>Geef medewerkers de instructie dat zij klanten/bezoeker</w:t>
      </w:r>
      <w:r w:rsidR="003D5D81">
        <w:rPr>
          <w:rFonts w:eastAsia="Times New Roman"/>
          <w:lang w:eastAsia="nl-NL"/>
        </w:rPr>
        <w:t>s</w:t>
      </w:r>
      <w:r w:rsidRPr="6E041122">
        <w:rPr>
          <w:rFonts w:eastAsia="Times New Roman"/>
          <w:lang w:eastAsia="nl-NL"/>
        </w:rPr>
        <w:t xml:space="preserve"> moeten aanspreken op ongewenst gedrag bij overtreding van de regels.  </w:t>
      </w:r>
    </w:p>
    <w:p w14:paraId="14A194F6" w14:textId="77777777" w:rsidR="00A1701C" w:rsidRPr="005D5E1D" w:rsidRDefault="00A1701C" w:rsidP="00A2187F">
      <w:pPr>
        <w:pStyle w:val="Lijstalinea"/>
        <w:numPr>
          <w:ilvl w:val="0"/>
          <w:numId w:val="11"/>
        </w:numPr>
        <w:spacing w:after="0" w:line="240" w:lineRule="auto"/>
        <w:rPr>
          <w:rFonts w:eastAsiaTheme="minorEastAsia"/>
        </w:rPr>
      </w:pPr>
      <w:r w:rsidRPr="6E041122">
        <w:rPr>
          <w:rFonts w:ascii="Calibri" w:eastAsia="Calibri" w:hAnsi="Calibri" w:cs="Calibri"/>
        </w:rPr>
        <w:t>Instructies en maatregelen ook in het lesvoertuig zichtbaar aangeven.</w:t>
      </w:r>
      <w:r>
        <w:rPr>
          <w:rFonts w:ascii="Calibri" w:eastAsia="Calibri" w:hAnsi="Calibri" w:cs="Calibri"/>
        </w:rPr>
        <w:t xml:space="preserve"> </w:t>
      </w:r>
      <w:r w:rsidRPr="005D5E1D">
        <w:rPr>
          <w:rFonts w:ascii="Calibri" w:eastAsia="Calibri" w:hAnsi="Calibri" w:cs="Calibri"/>
        </w:rPr>
        <w:t>Aanbevolen wordt om deze richtlijnen ook op de website van de onderneming te plaatsen en in de lesvoorwaarden overeenkomsten  te vermelden.</w:t>
      </w:r>
    </w:p>
    <w:p w14:paraId="4C28D5E5" w14:textId="4AE76716" w:rsidR="00E82B8C" w:rsidRPr="005A32A1" w:rsidRDefault="00A1701C" w:rsidP="00A2187F">
      <w:pPr>
        <w:pStyle w:val="Lijstalinea"/>
        <w:numPr>
          <w:ilvl w:val="0"/>
          <w:numId w:val="11"/>
        </w:numPr>
        <w:spacing w:after="0" w:line="240" w:lineRule="auto"/>
        <w:textAlignment w:val="baseline"/>
        <w:rPr>
          <w:rFonts w:eastAsia="Times New Roman"/>
          <w:b/>
          <w:bCs/>
          <w:i/>
          <w:iCs/>
          <w:lang w:eastAsia="nl-NL"/>
        </w:rPr>
      </w:pPr>
      <w:r w:rsidRPr="005A32A1">
        <w:rPr>
          <w:rFonts w:eastAsia="Times New Roman"/>
          <w:lang w:eastAsia="nl-NL"/>
        </w:rPr>
        <w:t>Als er updates komen op deze afspraken worden die zo snel mogelijk gecommuniceerd.  </w:t>
      </w:r>
    </w:p>
    <w:p w14:paraId="2A6A92DB" w14:textId="77777777" w:rsidR="005A32A1" w:rsidRPr="005A32A1" w:rsidRDefault="005A32A1" w:rsidP="005A32A1">
      <w:pPr>
        <w:pStyle w:val="Lijstalinea"/>
        <w:spacing w:after="0" w:line="240" w:lineRule="auto"/>
        <w:ind w:left="360"/>
        <w:textAlignment w:val="baseline"/>
        <w:rPr>
          <w:rFonts w:eastAsia="Times New Roman"/>
          <w:b/>
          <w:bCs/>
          <w:i/>
          <w:iCs/>
          <w:lang w:eastAsia="nl-NL"/>
        </w:rPr>
      </w:pPr>
    </w:p>
    <w:p w14:paraId="37350D81" w14:textId="4D7F2D5E" w:rsidR="3E8160AB" w:rsidRDefault="00E02C51" w:rsidP="00DC1259">
      <w:pPr>
        <w:pStyle w:val="Kop3"/>
      </w:pPr>
      <w:bookmarkStart w:id="21" w:name="_Toc66811980"/>
      <w:r w:rsidRPr="00DC1259">
        <w:t>7</w:t>
      </w:r>
      <w:r w:rsidR="06D17C48" w:rsidRPr="00DC1259">
        <w:t>.3.</w:t>
      </w:r>
      <w:r w:rsidR="009D1183" w:rsidRPr="00DC1259">
        <w:t>5</w:t>
      </w:r>
      <w:r w:rsidR="1503114C" w:rsidRPr="00DC1259">
        <w:t xml:space="preserve"> </w:t>
      </w:r>
      <w:r w:rsidR="06D17C48" w:rsidRPr="00DC1259">
        <w:t xml:space="preserve">Tractorlessen (rijbewijs </w:t>
      </w:r>
      <w:r w:rsidR="6E4ADB2C" w:rsidRPr="00DC1259">
        <w:t>T</w:t>
      </w:r>
      <w:r w:rsidR="06D17C48" w:rsidRPr="00DC1259">
        <w:t>)</w:t>
      </w:r>
      <w:bookmarkEnd w:id="21"/>
      <w:r w:rsidR="06D17C48" w:rsidRPr="3E8160AB">
        <w:t> </w:t>
      </w:r>
    </w:p>
    <w:p w14:paraId="30D1FFE1" w14:textId="638AA3CB" w:rsidR="00AB7E61" w:rsidRPr="00AB7E61" w:rsidRDefault="006C1FD7" w:rsidP="00A2187F">
      <w:pPr>
        <w:pStyle w:val="Lijstalinea"/>
        <w:numPr>
          <w:ilvl w:val="0"/>
          <w:numId w:val="11"/>
        </w:numPr>
        <w:rPr>
          <w:rFonts w:eastAsia="Times New Roman"/>
          <w:lang w:eastAsia="nl-NL"/>
        </w:rPr>
      </w:pPr>
      <w:r>
        <w:rPr>
          <w:rFonts w:eastAsiaTheme="minorEastAsia"/>
          <w:lang w:eastAsia="nl-NL"/>
        </w:rPr>
        <w:t>Aan het geven van r</w:t>
      </w:r>
      <w:r w:rsidR="00090AEF">
        <w:rPr>
          <w:rFonts w:eastAsiaTheme="minorEastAsia"/>
          <w:lang w:eastAsia="nl-NL"/>
        </w:rPr>
        <w:t xml:space="preserve">ijlessen </w:t>
      </w:r>
      <w:r>
        <w:rPr>
          <w:rFonts w:eastAsiaTheme="minorEastAsia"/>
          <w:lang w:eastAsia="nl-NL"/>
        </w:rPr>
        <w:t>zijn geen tijdsvensters opgelegd</w:t>
      </w:r>
      <w:r w:rsidR="00F50E88">
        <w:rPr>
          <w:rFonts w:eastAsiaTheme="minorEastAsia"/>
          <w:lang w:eastAsia="nl-NL"/>
        </w:rPr>
        <w:t>.</w:t>
      </w:r>
    </w:p>
    <w:p w14:paraId="03521B8E" w14:textId="0056D384" w:rsidR="00AB7E61" w:rsidRPr="00AB7E61" w:rsidRDefault="00AB7E61" w:rsidP="00A2187F">
      <w:pPr>
        <w:pStyle w:val="Lijstalinea"/>
        <w:numPr>
          <w:ilvl w:val="0"/>
          <w:numId w:val="11"/>
        </w:numPr>
        <w:rPr>
          <w:rFonts w:eastAsia="Times New Roman"/>
          <w:lang w:eastAsia="nl-NL"/>
        </w:rPr>
      </w:pPr>
      <w:r w:rsidRPr="00AB7E61">
        <w:rPr>
          <w:rFonts w:eastAsia="Times New Roman"/>
          <w:lang w:eastAsia="nl-NL"/>
        </w:rPr>
        <w:t>Het mondkapje is verplicht voor leerling en instructeur.</w:t>
      </w:r>
    </w:p>
    <w:p w14:paraId="7FF7CEA1" w14:textId="12F38994" w:rsidR="00AB7E61" w:rsidRPr="00AB7E61" w:rsidRDefault="00AB7E61" w:rsidP="00A2187F">
      <w:pPr>
        <w:pStyle w:val="Lijstalinea"/>
        <w:numPr>
          <w:ilvl w:val="0"/>
          <w:numId w:val="11"/>
        </w:numPr>
        <w:rPr>
          <w:rFonts w:eastAsia="Times New Roman"/>
          <w:lang w:eastAsia="nl-NL"/>
        </w:rPr>
      </w:pPr>
      <w:r w:rsidRPr="00AB7E61">
        <w:rPr>
          <w:rFonts w:eastAsia="Times New Roman"/>
          <w:lang w:eastAsia="nl-NL"/>
        </w:rPr>
        <w:t>Iedereen moet zich aan de basisregels tegen verspreiding van COVID-19 houden zoals inachtneming van de 1.5 meter afstandsmaatregel.</w:t>
      </w:r>
    </w:p>
    <w:p w14:paraId="6C48B2C7" w14:textId="77777777" w:rsidR="00243BCB" w:rsidRDefault="00243BCB" w:rsidP="00A2187F">
      <w:pPr>
        <w:pStyle w:val="Lijstalinea"/>
        <w:numPr>
          <w:ilvl w:val="0"/>
          <w:numId w:val="11"/>
        </w:numPr>
        <w:rPr>
          <w:rFonts w:eastAsia="Times New Roman"/>
          <w:lang w:eastAsia="nl-NL"/>
        </w:rPr>
      </w:pPr>
      <w:r>
        <w:rPr>
          <w:rFonts w:eastAsia="Times New Roman"/>
          <w:lang w:eastAsia="nl-NL"/>
        </w:rPr>
        <w:t>De gezondheidscheck is verplicht maar mag niet genoteerd worden.</w:t>
      </w:r>
    </w:p>
    <w:p w14:paraId="1135B1A5" w14:textId="15C4EA76" w:rsidR="00A1701C" w:rsidRPr="00A1701C" w:rsidRDefault="00A1701C" w:rsidP="00A2187F">
      <w:pPr>
        <w:pStyle w:val="Lijstalinea"/>
        <w:numPr>
          <w:ilvl w:val="0"/>
          <w:numId w:val="11"/>
        </w:numPr>
        <w:rPr>
          <w:rFonts w:eastAsia="Times New Roman"/>
          <w:lang w:eastAsia="nl-NL"/>
        </w:rPr>
      </w:pPr>
      <w:r w:rsidRPr="00A1701C">
        <w:rPr>
          <w:rFonts w:eastAsia="Times New Roman"/>
          <w:lang w:eastAsia="nl-NL"/>
        </w:rPr>
        <w:t xml:space="preserve">Tussen de lessen met twee verschillende leerlingen dient de instructeur het voertuig goed te reinigen en te ventileren door ramen/portieren tegenover elkaar te openen.   </w:t>
      </w:r>
    </w:p>
    <w:p w14:paraId="7102FFE8" w14:textId="02EDFE73" w:rsidR="75988F0E" w:rsidRDefault="75988F0E" w:rsidP="00A2187F">
      <w:pPr>
        <w:pStyle w:val="Lijstalinea"/>
        <w:numPr>
          <w:ilvl w:val="0"/>
          <w:numId w:val="11"/>
        </w:numPr>
        <w:spacing w:after="0" w:line="240" w:lineRule="auto"/>
        <w:rPr>
          <w:rFonts w:eastAsiaTheme="minorEastAsia"/>
          <w:i/>
          <w:iCs/>
          <w:lang w:eastAsia="nl-NL"/>
        </w:rPr>
      </w:pPr>
      <w:r w:rsidRPr="3E8160AB">
        <w:rPr>
          <w:rFonts w:eastAsia="Times New Roman"/>
          <w:lang w:eastAsia="nl-NL"/>
        </w:rPr>
        <w:t>Bedieningsmiddelen</w:t>
      </w:r>
      <w:r>
        <w:t xml:space="preserve"> (deurhendels, stuur, versnellingspook, handrem, spiegels, hoofdsteun, sluiting veiligheidsgordel, stoelknoppen, touchscreen, etc.)</w:t>
      </w:r>
      <w:r w:rsidRPr="3E8160AB">
        <w:rPr>
          <w:rFonts w:eastAsia="Times New Roman"/>
          <w:lang w:eastAsia="nl-NL"/>
        </w:rPr>
        <w:t xml:space="preserve"> worden door de instructeur na elke leerling gedesinfecteerd met 70% </w:t>
      </w:r>
      <w:proofErr w:type="spellStart"/>
      <w:r w:rsidR="009F53D8">
        <w:rPr>
          <w:rFonts w:eastAsia="Times New Roman"/>
          <w:lang w:eastAsia="nl-NL"/>
        </w:rPr>
        <w:t>isopropylalcohol</w:t>
      </w:r>
      <w:r w:rsidRPr="3E8160AB">
        <w:rPr>
          <w:rFonts w:eastAsia="Times New Roman"/>
          <w:lang w:eastAsia="nl-NL"/>
        </w:rPr>
        <w:t>doekjes</w:t>
      </w:r>
      <w:proofErr w:type="spellEnd"/>
      <w:r w:rsidRPr="3E8160AB">
        <w:rPr>
          <w:rFonts w:eastAsia="Times New Roman"/>
          <w:lang w:eastAsia="nl-NL"/>
        </w:rPr>
        <w:t xml:space="preserve">  of schoonmaakalcohol van 70% (IPA) in andere vorm. </w:t>
      </w:r>
    </w:p>
    <w:p w14:paraId="67D30835" w14:textId="1370D3AE" w:rsidR="00A60436" w:rsidRPr="004C3A66" w:rsidRDefault="00A60436" w:rsidP="00A2187F">
      <w:pPr>
        <w:pStyle w:val="Lijstalinea"/>
        <w:numPr>
          <w:ilvl w:val="0"/>
          <w:numId w:val="11"/>
        </w:numPr>
        <w:spacing w:after="0" w:line="240" w:lineRule="auto"/>
        <w:textAlignment w:val="baseline"/>
        <w:rPr>
          <w:rFonts w:eastAsiaTheme="minorEastAsia"/>
        </w:rPr>
      </w:pPr>
      <w:r>
        <w:t xml:space="preserve">Tijdens de rijles is het dragen van een mondkapje per </w:t>
      </w:r>
      <w:r w:rsidR="00C06831">
        <w:t>6 november</w:t>
      </w:r>
      <w:r w:rsidR="00560D72">
        <w:t xml:space="preserve"> </w:t>
      </w:r>
      <w:r w:rsidR="00C06831">
        <w:t>weer</w:t>
      </w:r>
      <w:r>
        <w:t xml:space="preserve"> verplicht voor zowel de leerlingen als de instructeur.</w:t>
      </w:r>
      <w:r w:rsidR="00754500" w:rsidRPr="00754500">
        <w:t xml:space="preserve"> </w:t>
      </w:r>
      <w:r w:rsidRPr="004C3A66">
        <w:t>Leerlingen moeten zelf zorgdragen voor de beschermingsmaterialen</w:t>
      </w:r>
      <w:r>
        <w:t>.</w:t>
      </w:r>
    </w:p>
    <w:p w14:paraId="0D8AA614" w14:textId="61DBA660" w:rsidR="00B5138E" w:rsidRPr="000135CE" w:rsidRDefault="00B5138E" w:rsidP="00A2187F">
      <w:pPr>
        <w:pStyle w:val="Lijstalinea"/>
        <w:numPr>
          <w:ilvl w:val="0"/>
          <w:numId w:val="11"/>
        </w:numPr>
        <w:spacing w:after="0" w:line="240" w:lineRule="auto"/>
        <w:rPr>
          <w:rFonts w:eastAsiaTheme="minorEastAsia"/>
          <w:i/>
          <w:iCs/>
        </w:rPr>
      </w:pPr>
      <w:r>
        <w:rPr>
          <w:rFonts w:eastAsiaTheme="minorEastAsia"/>
        </w:rPr>
        <w:t>Tijdens de rijles het voertuig zoals te doen gebruikelijk ventileren (niet overmatig, niet te weinig, niet recirculeren).</w:t>
      </w:r>
      <w:r w:rsidR="003D5D81">
        <w:rPr>
          <w:rFonts w:eastAsiaTheme="minorEastAsia"/>
        </w:rPr>
        <w:t xml:space="preserve"> </w:t>
      </w:r>
    </w:p>
    <w:p w14:paraId="031397A3" w14:textId="77777777" w:rsidR="00A1701C" w:rsidRPr="00A31C38" w:rsidRDefault="00A1701C" w:rsidP="00A2187F">
      <w:pPr>
        <w:pStyle w:val="Lijstalinea"/>
        <w:numPr>
          <w:ilvl w:val="0"/>
          <w:numId w:val="11"/>
        </w:numPr>
        <w:spacing w:after="0" w:line="240" w:lineRule="auto"/>
        <w:textAlignment w:val="baseline"/>
        <w:rPr>
          <w:rFonts w:eastAsiaTheme="minorEastAsia"/>
          <w:lang w:eastAsia="nl-NL"/>
        </w:rPr>
      </w:pPr>
      <w:r w:rsidRPr="3E8160AB">
        <w:rPr>
          <w:rFonts w:eastAsia="Times New Roman"/>
          <w:lang w:eastAsia="nl-NL"/>
        </w:rPr>
        <w:t>Geef medewerkers een uitgebreide instructie over de wijze waarop het protocol in de diverse locaties van het bedrijf moet worden uitgevoerd.  </w:t>
      </w:r>
    </w:p>
    <w:p w14:paraId="21AD073B" w14:textId="704B05A9" w:rsidR="00A1701C" w:rsidRPr="00A31C38" w:rsidRDefault="00A1701C" w:rsidP="00A2187F">
      <w:pPr>
        <w:pStyle w:val="Lijstalinea"/>
        <w:numPr>
          <w:ilvl w:val="0"/>
          <w:numId w:val="11"/>
        </w:numPr>
        <w:spacing w:after="0" w:line="240" w:lineRule="auto"/>
        <w:textAlignment w:val="baseline"/>
        <w:rPr>
          <w:rFonts w:eastAsia="Times New Roman"/>
          <w:lang w:eastAsia="nl-NL"/>
        </w:rPr>
      </w:pPr>
      <w:r w:rsidRPr="6E041122">
        <w:rPr>
          <w:rFonts w:eastAsia="Times New Roman"/>
          <w:lang w:eastAsia="nl-NL"/>
        </w:rPr>
        <w:t>Geef medewerkers de instructie dat zij klanten/bezoeker</w:t>
      </w:r>
      <w:r w:rsidR="00B5138E">
        <w:rPr>
          <w:rFonts w:eastAsia="Times New Roman"/>
          <w:lang w:eastAsia="nl-NL"/>
        </w:rPr>
        <w:t>s</w:t>
      </w:r>
      <w:r w:rsidRPr="6E041122">
        <w:rPr>
          <w:rFonts w:eastAsia="Times New Roman"/>
          <w:lang w:eastAsia="nl-NL"/>
        </w:rPr>
        <w:t xml:space="preserve"> moeten aanspreken op ongewenst gedrag bij overtreding van de regels.  </w:t>
      </w:r>
    </w:p>
    <w:p w14:paraId="05FB3310" w14:textId="77777777" w:rsidR="00A1701C" w:rsidRPr="005D5E1D" w:rsidRDefault="00A1701C" w:rsidP="00A2187F">
      <w:pPr>
        <w:pStyle w:val="Lijstalinea"/>
        <w:numPr>
          <w:ilvl w:val="0"/>
          <w:numId w:val="11"/>
        </w:numPr>
        <w:spacing w:after="0" w:line="240" w:lineRule="auto"/>
        <w:rPr>
          <w:rFonts w:eastAsiaTheme="minorEastAsia"/>
        </w:rPr>
      </w:pPr>
      <w:r w:rsidRPr="6E041122">
        <w:rPr>
          <w:rFonts w:ascii="Calibri" w:eastAsia="Calibri" w:hAnsi="Calibri" w:cs="Calibri"/>
        </w:rPr>
        <w:t>Instructies en maatregelen ook in het lesvoertuig zichtbaar aangeven.</w:t>
      </w:r>
      <w:r>
        <w:rPr>
          <w:rFonts w:ascii="Calibri" w:eastAsia="Calibri" w:hAnsi="Calibri" w:cs="Calibri"/>
        </w:rPr>
        <w:t xml:space="preserve"> </w:t>
      </w:r>
      <w:r w:rsidRPr="005D5E1D">
        <w:rPr>
          <w:rFonts w:ascii="Calibri" w:eastAsia="Calibri" w:hAnsi="Calibri" w:cs="Calibri"/>
        </w:rPr>
        <w:t>Aanbevolen wordt om deze richtlijnen ook op de website van de onderneming te plaatsen en in de lesvoorwaarden overeenkomsten  te vermelden.</w:t>
      </w:r>
    </w:p>
    <w:p w14:paraId="10E2A204" w14:textId="77777777" w:rsidR="00A1701C" w:rsidRPr="00A31C38" w:rsidRDefault="00A1701C" w:rsidP="00A2187F">
      <w:pPr>
        <w:pStyle w:val="Lijstalinea"/>
        <w:numPr>
          <w:ilvl w:val="0"/>
          <w:numId w:val="11"/>
        </w:numPr>
        <w:spacing w:after="0" w:line="240" w:lineRule="auto"/>
        <w:textAlignment w:val="baseline"/>
        <w:rPr>
          <w:rFonts w:eastAsia="Times New Roman"/>
          <w:lang w:eastAsia="nl-NL"/>
        </w:rPr>
      </w:pPr>
      <w:r w:rsidRPr="6E041122">
        <w:rPr>
          <w:rFonts w:eastAsia="Times New Roman"/>
          <w:lang w:eastAsia="nl-NL"/>
        </w:rPr>
        <w:t>Als er updates komen op deze afspraken worden die zo snel mogelijk gecommuniceerd.  </w:t>
      </w:r>
    </w:p>
    <w:p w14:paraId="41801306" w14:textId="77777777" w:rsidR="004A263F" w:rsidRPr="00C53DD4" w:rsidRDefault="004A263F" w:rsidP="00C53DD4">
      <w:pPr>
        <w:spacing w:after="0" w:line="240" w:lineRule="auto"/>
        <w:rPr>
          <w:rFonts w:eastAsia="Times New Roman"/>
          <w:lang w:eastAsia="nl-NL"/>
        </w:rPr>
      </w:pPr>
    </w:p>
    <w:p w14:paraId="2DA4C1E7" w14:textId="1B4982BB" w:rsidR="00C53DD4" w:rsidRPr="00DC1259" w:rsidRDefault="00E02C51" w:rsidP="00DC1259">
      <w:pPr>
        <w:pStyle w:val="Kop2"/>
      </w:pPr>
      <w:bookmarkStart w:id="22" w:name="_Toc66811981"/>
      <w:r w:rsidRPr="00DC1259">
        <w:t>7</w:t>
      </w:r>
      <w:r w:rsidR="4BAD24B3" w:rsidRPr="00DC1259">
        <w:t xml:space="preserve">.4 </w:t>
      </w:r>
      <w:r w:rsidR="00AE6D52" w:rsidRPr="00DC1259">
        <w:t xml:space="preserve">Maatregelen </w:t>
      </w:r>
      <w:r w:rsidR="007B0ED0" w:rsidRPr="00DC1259">
        <w:t>rijinstructeurs</w:t>
      </w:r>
      <w:bookmarkEnd w:id="22"/>
      <w:r w:rsidR="00EE707F">
        <w:t xml:space="preserve"> </w:t>
      </w:r>
    </w:p>
    <w:p w14:paraId="541D624C" w14:textId="1CF52C57" w:rsidR="00EC2AEA" w:rsidRDefault="1A50DF8F" w:rsidP="00EE36F0">
      <w:r>
        <w:t>De instructeur</w:t>
      </w:r>
      <w:r w:rsidR="0F9B2F5C">
        <w:t xml:space="preserve"> </w:t>
      </w:r>
      <w:r w:rsidR="001C7CD9">
        <w:t>is verplicht</w:t>
      </w:r>
      <w:r>
        <w:t xml:space="preserve"> voorafgaand aan de dienstverlening </w:t>
      </w:r>
      <w:r w:rsidR="00EE36F0">
        <w:t xml:space="preserve">het checkgesprek </w:t>
      </w:r>
      <w:r w:rsidR="004E7486">
        <w:t xml:space="preserve">over de gezondheid </w:t>
      </w:r>
      <w:r w:rsidR="00EE36F0">
        <w:t xml:space="preserve">met de leerling </w:t>
      </w:r>
      <w:r w:rsidR="00243BCB">
        <w:t xml:space="preserve">te </w:t>
      </w:r>
      <w:r w:rsidR="00EE36F0">
        <w:t>voeren.</w:t>
      </w:r>
      <w:r w:rsidR="00243BCB">
        <w:t xml:space="preserve"> </w:t>
      </w:r>
      <w:r>
        <w:t xml:space="preserve">Worden hier </w:t>
      </w:r>
      <w:r w:rsidR="58AC87B6">
        <w:t>all</w:t>
      </w:r>
      <w:r>
        <w:t>e vragen met ‘nee’ beantwoord, dan kan de les starten.</w:t>
      </w:r>
    </w:p>
    <w:p w14:paraId="6416462F" w14:textId="24B2E9D2" w:rsidR="00A1701C" w:rsidRPr="00A1701C" w:rsidRDefault="00A1701C" w:rsidP="00A2187F">
      <w:pPr>
        <w:pStyle w:val="Lijstalinea"/>
        <w:numPr>
          <w:ilvl w:val="0"/>
          <w:numId w:val="10"/>
        </w:numPr>
      </w:pPr>
      <w:r w:rsidRPr="00A1701C">
        <w:lastRenderedPageBreak/>
        <w:t xml:space="preserve">Tussen de lessen met twee verschillende leerlingen dient de instructeur het voertuig goed te reinigen en te ventileren door ramen/portieren tegenover elkaar te openen.   </w:t>
      </w:r>
    </w:p>
    <w:p w14:paraId="4DC3DB12" w14:textId="4993F354" w:rsidR="00A1701C" w:rsidRPr="00A1701C" w:rsidRDefault="00A1701C" w:rsidP="00A2187F">
      <w:pPr>
        <w:pStyle w:val="Lijstalinea"/>
        <w:numPr>
          <w:ilvl w:val="0"/>
          <w:numId w:val="10"/>
        </w:numPr>
      </w:pPr>
      <w:r w:rsidRPr="00A1701C">
        <w:t xml:space="preserve">Maak contactoppervlakken en aanraakpunten (deurhendels, stuur, versnellingspook, handrem, spiegels, hoofdsteun, sluiting veiligheidsgordel, stoelknoppen, touchscreen, etc.) in de lesauto voor en na elke leerling schoon met 70% </w:t>
      </w:r>
      <w:proofErr w:type="spellStart"/>
      <w:r w:rsidRPr="00A1701C">
        <w:t>isopropylalcoholdoekjes</w:t>
      </w:r>
      <w:proofErr w:type="spellEnd"/>
      <w:r w:rsidRPr="00A1701C">
        <w:t xml:space="preserve"> of schoonmaakalcohol van 70% (IPA) in andere vorm. </w:t>
      </w:r>
    </w:p>
    <w:p w14:paraId="0CE5A63F" w14:textId="29D546CC" w:rsidR="00081092" w:rsidRDefault="00300284" w:rsidP="00A2187F">
      <w:pPr>
        <w:pStyle w:val="Lijstalinea"/>
        <w:numPr>
          <w:ilvl w:val="0"/>
          <w:numId w:val="10"/>
        </w:numPr>
        <w:spacing w:after="0" w:line="240" w:lineRule="auto"/>
        <w:rPr>
          <w:rFonts w:eastAsiaTheme="minorEastAsia"/>
          <w:lang w:eastAsia="nl-NL"/>
        </w:rPr>
      </w:pPr>
      <w:r>
        <w:rPr>
          <w:rFonts w:ascii="Calibri" w:eastAsia="Calibri" w:hAnsi="Calibri" w:cs="Calibri"/>
          <w:color w:val="000000" w:themeColor="text1"/>
        </w:rPr>
        <w:t>Tijdens de rijles is het dragen van een</w:t>
      </w:r>
      <w:r w:rsidR="006329CC">
        <w:rPr>
          <w:rFonts w:ascii="Calibri" w:eastAsia="Calibri" w:hAnsi="Calibri" w:cs="Calibri"/>
          <w:color w:val="000000" w:themeColor="text1"/>
        </w:rPr>
        <w:t xml:space="preserve"> </w:t>
      </w:r>
      <w:r>
        <w:rPr>
          <w:rFonts w:ascii="Calibri" w:eastAsia="Calibri" w:hAnsi="Calibri" w:cs="Calibri"/>
          <w:color w:val="000000" w:themeColor="text1"/>
        </w:rPr>
        <w:t>mondkapje verplicht voor zowel de</w:t>
      </w:r>
      <w:r w:rsidRPr="005D5E1D">
        <w:rPr>
          <w:rFonts w:ascii="Calibri" w:eastAsia="Calibri" w:hAnsi="Calibri" w:cs="Calibri"/>
          <w:color w:val="000000" w:themeColor="text1"/>
        </w:rPr>
        <w:t xml:space="preserve"> leerling </w:t>
      </w:r>
      <w:r>
        <w:rPr>
          <w:rFonts w:ascii="Calibri" w:eastAsia="Calibri" w:hAnsi="Calibri" w:cs="Calibri"/>
          <w:color w:val="000000" w:themeColor="text1"/>
        </w:rPr>
        <w:t>als de</w:t>
      </w:r>
      <w:r w:rsidRPr="005D5E1D">
        <w:rPr>
          <w:rFonts w:ascii="Calibri" w:eastAsia="Calibri" w:hAnsi="Calibri" w:cs="Calibri"/>
          <w:color w:val="000000" w:themeColor="text1"/>
        </w:rPr>
        <w:t xml:space="preserve"> instructeur</w:t>
      </w:r>
      <w:r w:rsidR="754C81A9">
        <w:t xml:space="preserve">. </w:t>
      </w:r>
      <w:r w:rsidR="00875EFE">
        <w:t xml:space="preserve"> </w:t>
      </w:r>
      <w:r w:rsidR="754C81A9">
        <w:t>Leerlingen moeten zelf zorgdragen voor deze beschermingsm</w:t>
      </w:r>
      <w:r w:rsidR="00AB434B">
        <w:t>iddelen</w:t>
      </w:r>
      <w:r w:rsidR="754C81A9">
        <w:t>.</w:t>
      </w:r>
    </w:p>
    <w:p w14:paraId="16F78E3A" w14:textId="11D34D1A" w:rsidR="006A7174" w:rsidRPr="00A31C38" w:rsidRDefault="006A7174" w:rsidP="00A2187F">
      <w:pPr>
        <w:pStyle w:val="Lijstalinea"/>
        <w:numPr>
          <w:ilvl w:val="0"/>
          <w:numId w:val="11"/>
        </w:numPr>
        <w:spacing w:after="0" w:line="240" w:lineRule="auto"/>
        <w:textAlignment w:val="baseline"/>
        <w:rPr>
          <w:lang w:eastAsia="nl-NL"/>
        </w:rPr>
      </w:pPr>
      <w:r w:rsidRPr="2DAFDB3F">
        <w:rPr>
          <w:rFonts w:eastAsia="Times New Roman"/>
          <w:lang w:eastAsia="nl-NL"/>
        </w:rPr>
        <w:t>Schud geen handen.  </w:t>
      </w:r>
    </w:p>
    <w:p w14:paraId="0B061195" w14:textId="37FA548D" w:rsidR="006A7174" w:rsidRPr="00A31C38" w:rsidRDefault="006A7174" w:rsidP="00A2187F">
      <w:pPr>
        <w:pStyle w:val="Lijstalinea"/>
        <w:numPr>
          <w:ilvl w:val="0"/>
          <w:numId w:val="11"/>
        </w:numPr>
        <w:spacing w:after="0" w:line="240" w:lineRule="auto"/>
        <w:textAlignment w:val="baseline"/>
        <w:rPr>
          <w:rFonts w:eastAsiaTheme="minorEastAsia"/>
          <w:lang w:eastAsia="nl-NL"/>
        </w:rPr>
      </w:pPr>
      <w:r w:rsidRPr="3E8160AB">
        <w:rPr>
          <w:rFonts w:eastAsia="Times New Roman"/>
          <w:lang w:eastAsia="nl-NL"/>
        </w:rPr>
        <w:t>Maak algemene ruimtes op reguliere wijze schoon.  </w:t>
      </w:r>
    </w:p>
    <w:p w14:paraId="7CD46D6B" w14:textId="6EF410F4" w:rsidR="006A7174" w:rsidRPr="00A31C38" w:rsidRDefault="003463DB" w:rsidP="00A2187F">
      <w:pPr>
        <w:pStyle w:val="Lijstalinea"/>
        <w:numPr>
          <w:ilvl w:val="0"/>
          <w:numId w:val="11"/>
        </w:numPr>
        <w:spacing w:after="0" w:line="240" w:lineRule="auto"/>
        <w:textAlignment w:val="baseline"/>
        <w:rPr>
          <w:rFonts w:eastAsia="Times New Roman"/>
          <w:lang w:eastAsia="nl-NL"/>
        </w:rPr>
      </w:pPr>
      <w:r w:rsidRPr="6E041122">
        <w:rPr>
          <w:rFonts w:eastAsia="Times New Roman"/>
          <w:lang w:eastAsia="nl-NL"/>
        </w:rPr>
        <w:t>W</w:t>
      </w:r>
      <w:r w:rsidR="006A7174" w:rsidRPr="6E041122">
        <w:rPr>
          <w:rFonts w:eastAsia="Times New Roman"/>
          <w:lang w:eastAsia="nl-NL"/>
        </w:rPr>
        <w:t>as je handen min. 6x per dag, volgens de instructie. In ieder geval voor het eten, na toiletbezoek, na het reizen met het openbaar vervoer, na het schoonmaken. </w:t>
      </w:r>
    </w:p>
    <w:p w14:paraId="7C76A4E2" w14:textId="13903FC5" w:rsidR="006A7174" w:rsidRPr="00A31C38" w:rsidRDefault="006A7174" w:rsidP="00A2187F">
      <w:pPr>
        <w:pStyle w:val="Lijstalinea"/>
        <w:numPr>
          <w:ilvl w:val="0"/>
          <w:numId w:val="11"/>
        </w:numPr>
        <w:spacing w:after="0" w:line="240" w:lineRule="auto"/>
        <w:textAlignment w:val="baseline"/>
        <w:rPr>
          <w:rFonts w:eastAsia="Times New Roman"/>
          <w:lang w:eastAsia="nl-NL"/>
        </w:rPr>
      </w:pPr>
      <w:r w:rsidRPr="3E8160AB">
        <w:rPr>
          <w:rFonts w:eastAsia="Times New Roman"/>
          <w:lang w:eastAsia="nl-NL"/>
        </w:rPr>
        <w:t>Hoest</w:t>
      </w:r>
      <w:r w:rsidR="5986772A" w:rsidRPr="3E8160AB">
        <w:rPr>
          <w:rFonts w:eastAsia="Times New Roman"/>
          <w:lang w:eastAsia="nl-NL"/>
        </w:rPr>
        <w:t>, kuch</w:t>
      </w:r>
      <w:r w:rsidRPr="3E8160AB">
        <w:rPr>
          <w:rFonts w:eastAsia="Times New Roman"/>
          <w:lang w:eastAsia="nl-NL"/>
        </w:rPr>
        <w:t xml:space="preserve"> en nies in de </w:t>
      </w:r>
      <w:proofErr w:type="spellStart"/>
      <w:r w:rsidRPr="3E8160AB">
        <w:rPr>
          <w:rFonts w:eastAsia="Times New Roman"/>
          <w:lang w:eastAsia="nl-NL"/>
        </w:rPr>
        <w:t>elleboog</w:t>
      </w:r>
      <w:proofErr w:type="spellEnd"/>
      <w:r w:rsidRPr="3E8160AB">
        <w:rPr>
          <w:rFonts w:eastAsia="Times New Roman"/>
          <w:lang w:eastAsia="nl-NL"/>
        </w:rPr>
        <w:t xml:space="preserve"> en neem papieren zakdoekjes mee.  </w:t>
      </w:r>
    </w:p>
    <w:p w14:paraId="7C7ED066" w14:textId="2148CFA6" w:rsidR="41B17AE2" w:rsidRDefault="41B17AE2" w:rsidP="00A2187F">
      <w:pPr>
        <w:pStyle w:val="Lijstalinea"/>
        <w:numPr>
          <w:ilvl w:val="0"/>
          <w:numId w:val="11"/>
        </w:numPr>
        <w:spacing w:after="0" w:line="240" w:lineRule="auto"/>
        <w:rPr>
          <w:lang w:eastAsia="nl-NL"/>
        </w:rPr>
      </w:pPr>
      <w:r w:rsidRPr="3E8160AB">
        <w:rPr>
          <w:rFonts w:eastAsia="Times New Roman"/>
          <w:lang w:eastAsia="nl-NL"/>
        </w:rPr>
        <w:t>Neem afsluitbare afvalzakjes mee in het lesvoertuig</w:t>
      </w:r>
      <w:r w:rsidR="237FFA56" w:rsidRPr="3E8160AB">
        <w:rPr>
          <w:rFonts w:eastAsia="Times New Roman"/>
          <w:lang w:eastAsia="nl-NL"/>
        </w:rPr>
        <w:t xml:space="preserve"> en laat de leerling na afloop van de les deze </w:t>
      </w:r>
      <w:r w:rsidR="30FCB143" w:rsidRPr="3E8160AB">
        <w:rPr>
          <w:rFonts w:eastAsia="Times New Roman"/>
          <w:lang w:eastAsia="nl-NL"/>
        </w:rPr>
        <w:t xml:space="preserve">meenemen en </w:t>
      </w:r>
      <w:r w:rsidR="237FFA56" w:rsidRPr="3E8160AB">
        <w:rPr>
          <w:rFonts w:eastAsia="Times New Roman"/>
          <w:lang w:eastAsia="nl-NL"/>
        </w:rPr>
        <w:t>weggooien</w:t>
      </w:r>
      <w:r w:rsidRPr="3E8160AB">
        <w:rPr>
          <w:rFonts w:eastAsia="Times New Roman"/>
          <w:lang w:eastAsia="nl-NL"/>
        </w:rPr>
        <w:t>.</w:t>
      </w:r>
    </w:p>
    <w:p w14:paraId="5636B7E8" w14:textId="786BC19A" w:rsidR="00B8590A" w:rsidRPr="00A31C38" w:rsidRDefault="006A7174" w:rsidP="00A2187F">
      <w:pPr>
        <w:pStyle w:val="Lijstalinea"/>
        <w:numPr>
          <w:ilvl w:val="0"/>
          <w:numId w:val="11"/>
        </w:numPr>
        <w:spacing w:after="0" w:line="240" w:lineRule="auto"/>
        <w:textAlignment w:val="baseline"/>
        <w:rPr>
          <w:rFonts w:eastAsiaTheme="minorEastAsia"/>
          <w:lang w:eastAsia="nl-NL"/>
        </w:rPr>
      </w:pPr>
      <w:r w:rsidRPr="64CDFB74">
        <w:rPr>
          <w:rFonts w:eastAsia="Times New Roman"/>
          <w:lang w:eastAsia="nl-NL"/>
        </w:rPr>
        <w:t xml:space="preserve">Blijf thuis als je een van de volgende klachten hebt: </w:t>
      </w:r>
      <w:r w:rsidR="001750D8">
        <w:rPr>
          <w:rFonts w:eastAsia="Times New Roman"/>
          <w:lang w:eastAsia="nl-NL"/>
        </w:rPr>
        <w:t xml:space="preserve">hoofdpijn, </w:t>
      </w:r>
      <w:r w:rsidRPr="64CDFB74">
        <w:rPr>
          <w:rFonts w:eastAsia="Times New Roman"/>
          <w:lang w:eastAsia="nl-NL"/>
        </w:rPr>
        <w:t xml:space="preserve">neusverkoudheid, loopneus, niezen, keelpijn, lichte hoest, verhoging (tot 38 </w:t>
      </w:r>
      <w:r w:rsidR="00AB434B">
        <w:rPr>
          <w:rFonts w:eastAsia="Times New Roman" w:cstheme="minorHAnsi"/>
          <w:lang w:eastAsia="nl-NL"/>
        </w:rPr>
        <w:t>°</w:t>
      </w:r>
      <w:r w:rsidRPr="64CDFB74">
        <w:rPr>
          <w:rFonts w:eastAsia="Times New Roman"/>
          <w:lang w:eastAsia="nl-NL"/>
        </w:rPr>
        <w:t>C). </w:t>
      </w:r>
      <w:r w:rsidR="00555D23">
        <w:rPr>
          <w:rFonts w:eastAsia="Times New Roman"/>
          <w:lang w:eastAsia="nl-NL"/>
        </w:rPr>
        <w:t xml:space="preserve">Zie de quarantaineregels van </w:t>
      </w:r>
      <w:hyperlink r:id="rId28" w:history="1">
        <w:r w:rsidR="00555D23" w:rsidRPr="00555D23">
          <w:rPr>
            <w:rStyle w:val="Hyperlink"/>
            <w:rFonts w:eastAsia="Times New Roman"/>
            <w:lang w:eastAsia="nl-NL"/>
          </w:rPr>
          <w:t>Rijksover</w:t>
        </w:r>
        <w:r w:rsidR="00555D23" w:rsidRPr="00555D23">
          <w:rPr>
            <w:rStyle w:val="Hyperlink"/>
            <w:rFonts w:eastAsia="Times New Roman"/>
            <w:lang w:eastAsia="nl-NL"/>
          </w:rPr>
          <w:t>h</w:t>
        </w:r>
        <w:r w:rsidR="00555D23" w:rsidRPr="00555D23">
          <w:rPr>
            <w:rStyle w:val="Hyperlink"/>
            <w:rFonts w:eastAsia="Times New Roman"/>
            <w:lang w:eastAsia="nl-NL"/>
          </w:rPr>
          <w:t>eid</w:t>
        </w:r>
      </w:hyperlink>
      <w:r w:rsidR="00555D23">
        <w:rPr>
          <w:rFonts w:eastAsia="Times New Roman"/>
          <w:lang w:eastAsia="nl-NL"/>
        </w:rPr>
        <w:t>.</w:t>
      </w:r>
    </w:p>
    <w:p w14:paraId="20DF0637" w14:textId="5BC29185" w:rsidR="0051384B" w:rsidRPr="00AB7E61" w:rsidRDefault="003C54B4" w:rsidP="00A2187F">
      <w:pPr>
        <w:pStyle w:val="Lijstalinea"/>
        <w:numPr>
          <w:ilvl w:val="0"/>
          <w:numId w:val="11"/>
        </w:numPr>
        <w:spacing w:after="0" w:line="240" w:lineRule="auto"/>
        <w:textAlignment w:val="baseline"/>
        <w:rPr>
          <w:rFonts w:eastAsia="Times New Roman"/>
          <w:lang w:eastAsia="nl-NL"/>
        </w:rPr>
      </w:pPr>
      <w:r>
        <w:rPr>
          <w:rFonts w:eastAsia="Times New Roman"/>
          <w:lang w:eastAsia="nl-NL"/>
        </w:rPr>
        <w:t xml:space="preserve">Als </w:t>
      </w:r>
      <w:r w:rsidR="00C600D6">
        <w:rPr>
          <w:rFonts w:eastAsia="Times New Roman"/>
          <w:lang w:eastAsia="nl-NL"/>
        </w:rPr>
        <w:t xml:space="preserve">een huisgenoot </w:t>
      </w:r>
      <w:r w:rsidR="00DB708A" w:rsidRPr="00C75D9A">
        <w:rPr>
          <w:rFonts w:eastAsia="Times New Roman"/>
          <w:lang w:eastAsia="nl-NL"/>
        </w:rPr>
        <w:t xml:space="preserve">Corona gerelateerde </w:t>
      </w:r>
      <w:r w:rsidR="00074D8C">
        <w:rPr>
          <w:rFonts w:eastAsia="Times New Roman"/>
          <w:lang w:eastAsia="nl-NL"/>
        </w:rPr>
        <w:t xml:space="preserve">klachten vertoond of corona heeft </w:t>
      </w:r>
      <w:r w:rsidR="00555D23">
        <w:rPr>
          <w:rFonts w:eastAsia="Times New Roman"/>
          <w:lang w:eastAsia="nl-NL"/>
        </w:rPr>
        <w:t xml:space="preserve">moet </w:t>
      </w:r>
      <w:r w:rsidR="00074D8C">
        <w:rPr>
          <w:rFonts w:eastAsia="Times New Roman"/>
          <w:lang w:eastAsia="nl-NL"/>
        </w:rPr>
        <w:t xml:space="preserve">u </w:t>
      </w:r>
      <w:r w:rsidR="00555D23">
        <w:rPr>
          <w:rFonts w:eastAsia="Times New Roman"/>
          <w:lang w:eastAsia="nl-NL"/>
        </w:rPr>
        <w:t xml:space="preserve">ook </w:t>
      </w:r>
      <w:r w:rsidR="00720DDD">
        <w:rPr>
          <w:rFonts w:eastAsia="Times New Roman"/>
          <w:lang w:eastAsia="nl-NL"/>
        </w:rPr>
        <w:t xml:space="preserve">als u volledig bent </w:t>
      </w:r>
      <w:proofErr w:type="spellStart"/>
      <w:r w:rsidR="00720DDD">
        <w:rPr>
          <w:rFonts w:eastAsia="Times New Roman"/>
          <w:lang w:eastAsia="nl-NL"/>
        </w:rPr>
        <w:t>gevacineerd</w:t>
      </w:r>
      <w:proofErr w:type="spellEnd"/>
      <w:r w:rsidR="00720DDD">
        <w:rPr>
          <w:rFonts w:eastAsia="Times New Roman"/>
          <w:lang w:eastAsia="nl-NL"/>
        </w:rPr>
        <w:t xml:space="preserve"> </w:t>
      </w:r>
      <w:r w:rsidR="00074D8C">
        <w:rPr>
          <w:rFonts w:eastAsia="Times New Roman"/>
          <w:lang w:eastAsia="nl-NL"/>
        </w:rPr>
        <w:t>in quarantaine</w:t>
      </w:r>
      <w:r w:rsidR="0051384B">
        <w:rPr>
          <w:rFonts w:eastAsia="Times New Roman"/>
          <w:lang w:eastAsia="nl-NL"/>
        </w:rPr>
        <w:t>. Zie:</w:t>
      </w:r>
      <w:r w:rsidR="0051384B" w:rsidRPr="0051384B">
        <w:t xml:space="preserve"> </w:t>
      </w:r>
      <w:hyperlink r:id="rId29" w:history="1">
        <w:r w:rsidR="0051384B" w:rsidRPr="0051384B">
          <w:rPr>
            <w:color w:val="0000FF"/>
            <w:u w:val="single"/>
          </w:rPr>
          <w:t>Informatiebrief huis</w:t>
        </w:r>
        <w:r w:rsidR="0051384B" w:rsidRPr="0051384B">
          <w:rPr>
            <w:color w:val="0000FF"/>
            <w:u w:val="single"/>
          </w:rPr>
          <w:t>g</w:t>
        </w:r>
        <w:r w:rsidR="0051384B" w:rsidRPr="0051384B">
          <w:rPr>
            <w:color w:val="0000FF"/>
            <w:u w:val="single"/>
          </w:rPr>
          <w:t>enoten - immuun | LCI richtlijnen (rivm.nl)</w:t>
        </w:r>
      </w:hyperlink>
    </w:p>
    <w:p w14:paraId="3419CDF3" w14:textId="52557C7F" w:rsidR="008C3B5F" w:rsidRPr="00AB7E61" w:rsidRDefault="0051384B" w:rsidP="00A2187F">
      <w:pPr>
        <w:pStyle w:val="Lijstalinea"/>
        <w:numPr>
          <w:ilvl w:val="0"/>
          <w:numId w:val="11"/>
        </w:numPr>
        <w:spacing w:after="0" w:line="240" w:lineRule="auto"/>
        <w:textAlignment w:val="baseline"/>
        <w:rPr>
          <w:rFonts w:eastAsia="Times New Roman"/>
          <w:lang w:eastAsia="nl-NL"/>
        </w:rPr>
      </w:pPr>
      <w:r>
        <w:rPr>
          <w:rFonts w:eastAsia="Times New Roman"/>
          <w:lang w:eastAsia="nl-NL"/>
        </w:rPr>
        <w:t xml:space="preserve">Als een huisgenoot </w:t>
      </w:r>
      <w:r w:rsidR="00DB708A">
        <w:rPr>
          <w:rFonts w:eastAsia="Times New Roman"/>
          <w:lang w:eastAsia="nl-NL"/>
        </w:rPr>
        <w:t xml:space="preserve">Corona gerelateerde </w:t>
      </w:r>
      <w:r>
        <w:rPr>
          <w:rFonts w:eastAsia="Times New Roman"/>
          <w:lang w:eastAsia="nl-NL"/>
        </w:rPr>
        <w:t xml:space="preserve">klachten vertoond of corona heeft moet u als u niet volledig bent </w:t>
      </w:r>
      <w:proofErr w:type="spellStart"/>
      <w:r>
        <w:rPr>
          <w:rFonts w:eastAsia="Times New Roman"/>
          <w:lang w:eastAsia="nl-NL"/>
        </w:rPr>
        <w:t>gevacineerd</w:t>
      </w:r>
      <w:proofErr w:type="spellEnd"/>
      <w:r>
        <w:rPr>
          <w:rFonts w:eastAsia="Times New Roman"/>
          <w:lang w:eastAsia="nl-NL"/>
        </w:rPr>
        <w:t xml:space="preserve"> in quarantaine. Zie:</w:t>
      </w:r>
      <w:r w:rsidRPr="0051384B">
        <w:t xml:space="preserve"> </w:t>
      </w:r>
      <w:hyperlink r:id="rId30" w:history="1">
        <w:r w:rsidRPr="0051384B">
          <w:rPr>
            <w:color w:val="0000FF"/>
            <w:u w:val="single"/>
          </w:rPr>
          <w:t>Informatiebrief huisgenoten - immuun | LCI richtlijnen (rivm.nl)</w:t>
        </w:r>
      </w:hyperlink>
    </w:p>
    <w:p w14:paraId="49492735" w14:textId="4A8BDF29" w:rsidR="00DC0C68" w:rsidRPr="00DC0C68" w:rsidRDefault="00DC0C68" w:rsidP="00A2187F">
      <w:pPr>
        <w:pStyle w:val="Lijstalinea"/>
        <w:numPr>
          <w:ilvl w:val="0"/>
          <w:numId w:val="11"/>
        </w:numPr>
        <w:spacing w:after="0" w:line="240" w:lineRule="auto"/>
        <w:textAlignment w:val="baseline"/>
        <w:rPr>
          <w:rFonts w:eastAsia="Times New Roman"/>
          <w:lang w:eastAsia="nl-NL"/>
        </w:rPr>
      </w:pPr>
      <w:r>
        <w:rPr>
          <w:rFonts w:ascii="Calibri" w:hAnsi="Calibri" w:cs="Calibri"/>
          <w:color w:val="000000"/>
        </w:rPr>
        <w:t xml:space="preserve">LET OP: er is een </w:t>
      </w:r>
      <w:proofErr w:type="spellStart"/>
      <w:r w:rsidRPr="00F83B28">
        <w:rPr>
          <w:rFonts w:ascii="Calibri" w:hAnsi="Calibri" w:cs="Calibri"/>
          <w:color w:val="000000"/>
        </w:rPr>
        <w:t>uitgezonder</w:t>
      </w:r>
      <w:r>
        <w:rPr>
          <w:rFonts w:ascii="Calibri" w:hAnsi="Calibri" w:cs="Calibri"/>
          <w:color w:val="000000"/>
        </w:rPr>
        <w:t>ing</w:t>
      </w:r>
      <w:proofErr w:type="spellEnd"/>
      <w:r w:rsidRPr="00F83B28">
        <w:rPr>
          <w:rFonts w:ascii="Calibri" w:hAnsi="Calibri" w:cs="Calibri"/>
          <w:color w:val="000000"/>
        </w:rPr>
        <w:t xml:space="preserve"> van de quarantaine</w:t>
      </w:r>
      <w:r>
        <w:rPr>
          <w:rFonts w:ascii="Calibri" w:hAnsi="Calibri" w:cs="Calibri"/>
          <w:color w:val="000000"/>
        </w:rPr>
        <w:t>plicht</w:t>
      </w:r>
      <w:r w:rsidRPr="00F83B28">
        <w:rPr>
          <w:rFonts w:ascii="Calibri" w:hAnsi="Calibri" w:cs="Calibri"/>
          <w:color w:val="000000"/>
        </w:rPr>
        <w:t xml:space="preserve"> wanneer u langer dan 1 week geleden een boostervaccin heeft gehad en geen klachten heeft. Of als u korter dan 8 weken geleden positief getest bent en geen klachten heeft.</w:t>
      </w:r>
    </w:p>
    <w:p w14:paraId="4A31632E" w14:textId="1DFE8BE2" w:rsidR="00A1701C" w:rsidRPr="00A1701C" w:rsidRDefault="00B8151A" w:rsidP="00A2187F">
      <w:pPr>
        <w:pStyle w:val="Lijstalinea"/>
        <w:numPr>
          <w:ilvl w:val="0"/>
          <w:numId w:val="11"/>
        </w:numPr>
        <w:spacing w:after="0" w:line="240" w:lineRule="auto"/>
        <w:textAlignment w:val="baseline"/>
        <w:rPr>
          <w:rFonts w:eastAsia="Times New Roman"/>
          <w:lang w:eastAsia="nl-NL"/>
        </w:rPr>
      </w:pPr>
      <w:r>
        <w:rPr>
          <w:rFonts w:eastAsia="Times New Roman"/>
          <w:lang w:eastAsia="nl-NL"/>
        </w:rPr>
        <w:t>Vermeld i</w:t>
      </w:r>
      <w:r w:rsidR="00A1701C" w:rsidRPr="00A1701C">
        <w:rPr>
          <w:rFonts w:eastAsia="Times New Roman"/>
          <w:lang w:eastAsia="nl-NL"/>
        </w:rPr>
        <w:t xml:space="preserve">nformatie over werkwijze </w:t>
      </w:r>
      <w:proofErr w:type="spellStart"/>
      <w:r w:rsidR="00A1701C" w:rsidRPr="00A1701C">
        <w:rPr>
          <w:rFonts w:eastAsia="Times New Roman"/>
          <w:lang w:eastAsia="nl-NL"/>
        </w:rPr>
        <w:t>ivm</w:t>
      </w:r>
      <w:proofErr w:type="spellEnd"/>
      <w:r w:rsidR="00A1701C" w:rsidRPr="00A1701C">
        <w:rPr>
          <w:rFonts w:eastAsia="Times New Roman"/>
          <w:lang w:eastAsia="nl-NL"/>
        </w:rPr>
        <w:t xml:space="preserve"> COVID19 voor leerlingen op de website (pop-up of homepage). </w:t>
      </w:r>
    </w:p>
    <w:p w14:paraId="63B6B639" w14:textId="6EE9AD0A" w:rsidR="00A1701C" w:rsidRPr="00A1701C" w:rsidRDefault="00B8151A" w:rsidP="00A2187F">
      <w:pPr>
        <w:pStyle w:val="Lijstalinea"/>
        <w:numPr>
          <w:ilvl w:val="0"/>
          <w:numId w:val="11"/>
        </w:numPr>
        <w:spacing w:after="0" w:line="240" w:lineRule="auto"/>
        <w:textAlignment w:val="baseline"/>
        <w:rPr>
          <w:rFonts w:eastAsia="Times New Roman"/>
          <w:lang w:eastAsia="nl-NL"/>
        </w:rPr>
      </w:pPr>
      <w:r>
        <w:rPr>
          <w:rFonts w:eastAsia="Times New Roman"/>
          <w:lang w:eastAsia="nl-NL"/>
        </w:rPr>
        <w:t>Neem i</w:t>
      </w:r>
      <w:r w:rsidR="00A1701C" w:rsidRPr="00A1701C">
        <w:rPr>
          <w:rFonts w:eastAsia="Times New Roman"/>
          <w:lang w:eastAsia="nl-NL"/>
        </w:rPr>
        <w:t xml:space="preserve">nformatie over werkwijze </w:t>
      </w:r>
      <w:proofErr w:type="spellStart"/>
      <w:r w:rsidR="00A1701C" w:rsidRPr="00A1701C">
        <w:rPr>
          <w:rFonts w:eastAsia="Times New Roman"/>
          <w:lang w:eastAsia="nl-NL"/>
        </w:rPr>
        <w:t>ivm</w:t>
      </w:r>
      <w:proofErr w:type="spellEnd"/>
      <w:r w:rsidR="00A1701C" w:rsidRPr="00A1701C">
        <w:rPr>
          <w:rFonts w:eastAsia="Times New Roman"/>
          <w:lang w:eastAsia="nl-NL"/>
        </w:rPr>
        <w:t xml:space="preserve"> COVID19 telefonisch </w:t>
      </w:r>
      <w:r>
        <w:rPr>
          <w:rFonts w:eastAsia="Times New Roman"/>
          <w:lang w:eastAsia="nl-NL"/>
        </w:rPr>
        <w:t>door met de leerlingen</w:t>
      </w:r>
      <w:r w:rsidR="00A1701C" w:rsidRPr="00A1701C">
        <w:rPr>
          <w:rFonts w:eastAsia="Times New Roman"/>
          <w:lang w:eastAsia="nl-NL"/>
        </w:rPr>
        <w:t xml:space="preserve"> (intake). </w:t>
      </w:r>
    </w:p>
    <w:p w14:paraId="737992BA" w14:textId="0934724D" w:rsidR="00A1701C" w:rsidRPr="00A1701C" w:rsidRDefault="00B8151A" w:rsidP="00A2187F">
      <w:pPr>
        <w:pStyle w:val="Lijstalinea"/>
        <w:numPr>
          <w:ilvl w:val="0"/>
          <w:numId w:val="11"/>
        </w:numPr>
        <w:spacing w:after="0" w:line="240" w:lineRule="auto"/>
        <w:textAlignment w:val="baseline"/>
        <w:rPr>
          <w:rFonts w:eastAsia="Times New Roman"/>
          <w:lang w:eastAsia="nl-NL"/>
        </w:rPr>
      </w:pPr>
      <w:r>
        <w:rPr>
          <w:rFonts w:eastAsia="Times New Roman"/>
          <w:lang w:eastAsia="nl-NL"/>
        </w:rPr>
        <w:t>Communiceer i</w:t>
      </w:r>
      <w:r w:rsidR="00A1701C" w:rsidRPr="00A1701C">
        <w:rPr>
          <w:rFonts w:eastAsia="Times New Roman"/>
          <w:lang w:eastAsia="nl-NL"/>
        </w:rPr>
        <w:t xml:space="preserve">nformatie over werkwijze </w:t>
      </w:r>
      <w:proofErr w:type="spellStart"/>
      <w:r w:rsidR="00A1701C" w:rsidRPr="00A1701C">
        <w:rPr>
          <w:rFonts w:eastAsia="Times New Roman"/>
          <w:lang w:eastAsia="nl-NL"/>
        </w:rPr>
        <w:t>ivm</w:t>
      </w:r>
      <w:proofErr w:type="spellEnd"/>
      <w:r w:rsidR="00A1701C" w:rsidRPr="00A1701C">
        <w:rPr>
          <w:rFonts w:eastAsia="Times New Roman"/>
          <w:lang w:eastAsia="nl-NL"/>
        </w:rPr>
        <w:t xml:space="preserve"> COVID19 voor leerlingen ook digitaal bij bevestiging afspraak/reservering.  </w:t>
      </w:r>
    </w:p>
    <w:p w14:paraId="19FEEA99" w14:textId="288F7682" w:rsidR="00A1701C" w:rsidRPr="00A1701C" w:rsidRDefault="00B8151A" w:rsidP="00A2187F">
      <w:pPr>
        <w:pStyle w:val="Lijstalinea"/>
        <w:numPr>
          <w:ilvl w:val="0"/>
          <w:numId w:val="11"/>
        </w:numPr>
        <w:spacing w:after="0" w:line="240" w:lineRule="auto"/>
        <w:textAlignment w:val="baseline"/>
        <w:rPr>
          <w:rFonts w:eastAsia="Times New Roman"/>
          <w:lang w:eastAsia="nl-NL"/>
        </w:rPr>
      </w:pPr>
      <w:r>
        <w:rPr>
          <w:rFonts w:eastAsia="Times New Roman"/>
          <w:lang w:eastAsia="nl-NL"/>
        </w:rPr>
        <w:t>Presenteer i</w:t>
      </w:r>
      <w:r w:rsidR="00A1701C" w:rsidRPr="00A1701C">
        <w:rPr>
          <w:rFonts w:eastAsia="Times New Roman"/>
          <w:lang w:eastAsia="nl-NL"/>
        </w:rPr>
        <w:t xml:space="preserve">nformatie over werkwijze </w:t>
      </w:r>
      <w:proofErr w:type="spellStart"/>
      <w:r w:rsidR="00A1701C" w:rsidRPr="00A1701C">
        <w:rPr>
          <w:rFonts w:eastAsia="Times New Roman"/>
          <w:lang w:eastAsia="nl-NL"/>
        </w:rPr>
        <w:t>ivm</w:t>
      </w:r>
      <w:proofErr w:type="spellEnd"/>
      <w:r w:rsidR="00A1701C" w:rsidRPr="00A1701C">
        <w:rPr>
          <w:rFonts w:eastAsia="Times New Roman"/>
          <w:lang w:eastAsia="nl-NL"/>
        </w:rPr>
        <w:t xml:space="preserve"> COVID19 voor leerlingen zichtbaar op de vestiging en in de lesvoertuigen.</w:t>
      </w:r>
    </w:p>
    <w:p w14:paraId="193AEB1A" w14:textId="77777777" w:rsidR="008E7B32" w:rsidRPr="00A31C38" w:rsidRDefault="008E7B32" w:rsidP="6E041122">
      <w:pPr>
        <w:spacing w:after="0" w:line="240" w:lineRule="auto"/>
        <w:ind w:left="360"/>
        <w:textAlignment w:val="baseline"/>
        <w:rPr>
          <w:rFonts w:eastAsia="Times New Roman"/>
          <w:lang w:eastAsia="nl-NL"/>
        </w:rPr>
      </w:pPr>
    </w:p>
    <w:p w14:paraId="294771A9" w14:textId="14AA9F2A" w:rsidR="006A7174" w:rsidRPr="00DC1259" w:rsidRDefault="00E02C51" w:rsidP="00DC1259">
      <w:pPr>
        <w:pStyle w:val="Kop2"/>
      </w:pPr>
      <w:bookmarkStart w:id="23" w:name="_Toc66811982"/>
      <w:r w:rsidRPr="00DC1259">
        <w:t>7</w:t>
      </w:r>
      <w:r w:rsidR="5A8C4292" w:rsidRPr="00DC1259">
        <w:t xml:space="preserve">.5 </w:t>
      </w:r>
      <w:r w:rsidR="00AE6D52" w:rsidRPr="00DC1259">
        <w:t>Maatregelen l</w:t>
      </w:r>
      <w:r w:rsidR="006A7174" w:rsidRPr="00DC1259">
        <w:t>eerlingen/klanten</w:t>
      </w:r>
      <w:r w:rsidR="00C80878" w:rsidRPr="00DC1259">
        <w:t>/</w:t>
      </w:r>
      <w:r w:rsidR="004A2035" w:rsidRPr="00DC1259">
        <w:t>bezoekers</w:t>
      </w:r>
      <w:bookmarkEnd w:id="23"/>
      <w:r w:rsidR="006A7174" w:rsidRPr="00DC1259">
        <w:t> </w:t>
      </w:r>
    </w:p>
    <w:p w14:paraId="34E02DA6" w14:textId="09BDE5C9" w:rsidR="006A7174" w:rsidRDefault="006A7174" w:rsidP="00A2187F">
      <w:pPr>
        <w:pStyle w:val="Lijstalinea"/>
        <w:numPr>
          <w:ilvl w:val="0"/>
          <w:numId w:val="11"/>
        </w:numPr>
        <w:spacing w:after="0" w:line="240" w:lineRule="auto"/>
        <w:textAlignment w:val="baseline"/>
        <w:rPr>
          <w:rFonts w:eastAsia="Times New Roman"/>
          <w:lang w:eastAsia="nl-NL"/>
        </w:rPr>
      </w:pPr>
      <w:r w:rsidRPr="6E041122">
        <w:rPr>
          <w:rFonts w:eastAsia="Times New Roman"/>
          <w:lang w:eastAsia="nl-NL"/>
        </w:rPr>
        <w:t>Schud geen handen. </w:t>
      </w:r>
    </w:p>
    <w:p w14:paraId="1743F733" w14:textId="5C753FA2" w:rsidR="006A7174" w:rsidRPr="00A31C38" w:rsidRDefault="00B8151A" w:rsidP="00A2187F">
      <w:pPr>
        <w:pStyle w:val="Lijstalinea"/>
        <w:numPr>
          <w:ilvl w:val="0"/>
          <w:numId w:val="11"/>
        </w:numPr>
        <w:spacing w:after="0" w:line="240" w:lineRule="auto"/>
        <w:textAlignment w:val="baseline"/>
        <w:rPr>
          <w:rFonts w:eastAsia="Times New Roman"/>
          <w:lang w:eastAsia="nl-NL"/>
        </w:rPr>
      </w:pPr>
      <w:r>
        <w:rPr>
          <w:rFonts w:eastAsia="Times New Roman"/>
          <w:lang w:eastAsia="nl-NL"/>
        </w:rPr>
        <w:t>Bes</w:t>
      </w:r>
      <w:r w:rsidR="006A7174" w:rsidRPr="6E041122">
        <w:rPr>
          <w:rFonts w:eastAsia="Times New Roman"/>
          <w:lang w:eastAsia="nl-NL"/>
        </w:rPr>
        <w:t xml:space="preserve">preek de regels vooraf met de </w:t>
      </w:r>
      <w:r w:rsidR="007B0ED0" w:rsidRPr="6E041122">
        <w:rPr>
          <w:rFonts w:eastAsia="Times New Roman"/>
          <w:lang w:eastAsia="nl-NL"/>
        </w:rPr>
        <w:t>rijinstructeur</w:t>
      </w:r>
      <w:r w:rsidR="006A7174" w:rsidRPr="6E041122">
        <w:rPr>
          <w:rFonts w:eastAsia="Times New Roman"/>
          <w:lang w:eastAsia="nl-NL"/>
        </w:rPr>
        <w:t xml:space="preserve"> en lees de afspraken op de </w:t>
      </w:r>
      <w:r>
        <w:rPr>
          <w:rFonts w:eastAsia="Times New Roman"/>
          <w:lang w:eastAsia="nl-NL"/>
        </w:rPr>
        <w:t>web</w:t>
      </w:r>
      <w:r w:rsidR="006A7174" w:rsidRPr="6E041122">
        <w:rPr>
          <w:rFonts w:eastAsia="Times New Roman"/>
          <w:lang w:eastAsia="nl-NL"/>
        </w:rPr>
        <w:t>site.  </w:t>
      </w:r>
    </w:p>
    <w:p w14:paraId="256F145B" w14:textId="4C80850E" w:rsidR="006A7174" w:rsidRPr="00A31C38" w:rsidRDefault="006A7174" w:rsidP="00A2187F">
      <w:pPr>
        <w:pStyle w:val="Lijstalinea"/>
        <w:numPr>
          <w:ilvl w:val="0"/>
          <w:numId w:val="11"/>
        </w:numPr>
        <w:spacing w:after="0" w:line="240" w:lineRule="auto"/>
        <w:textAlignment w:val="baseline"/>
        <w:rPr>
          <w:rFonts w:eastAsia="Times New Roman"/>
          <w:lang w:eastAsia="nl-NL"/>
        </w:rPr>
      </w:pPr>
      <w:r w:rsidRPr="6E041122">
        <w:rPr>
          <w:rFonts w:eastAsia="Times New Roman"/>
          <w:lang w:eastAsia="nl-NL"/>
        </w:rPr>
        <w:t xml:space="preserve">Blijf thuis als je een van de volgende klachten hebt: </w:t>
      </w:r>
      <w:r w:rsidR="001750D8">
        <w:rPr>
          <w:rFonts w:eastAsia="Times New Roman"/>
          <w:lang w:eastAsia="nl-NL"/>
        </w:rPr>
        <w:t xml:space="preserve">hoofdpijn, </w:t>
      </w:r>
      <w:r w:rsidRPr="6E041122">
        <w:rPr>
          <w:rFonts w:eastAsia="Times New Roman"/>
          <w:lang w:eastAsia="nl-NL"/>
        </w:rPr>
        <w:t xml:space="preserve">neusverkoudheid, loopneus, niezen, keelpijn, lichte hoest, verhoging (tot 38 </w:t>
      </w:r>
      <w:r w:rsidR="00B8151A">
        <w:rPr>
          <w:rFonts w:eastAsia="Times New Roman" w:cstheme="minorHAnsi"/>
          <w:lang w:eastAsia="nl-NL"/>
        </w:rPr>
        <w:t>°</w:t>
      </w:r>
      <w:r w:rsidR="00B8151A" w:rsidRPr="64CDFB74">
        <w:rPr>
          <w:rFonts w:eastAsia="Times New Roman"/>
          <w:lang w:eastAsia="nl-NL"/>
        </w:rPr>
        <w:t>C</w:t>
      </w:r>
      <w:r w:rsidRPr="6E041122">
        <w:rPr>
          <w:rFonts w:eastAsia="Times New Roman"/>
          <w:lang w:eastAsia="nl-NL"/>
        </w:rPr>
        <w:t>)</w:t>
      </w:r>
      <w:r w:rsidR="003B1537">
        <w:rPr>
          <w:rFonts w:eastAsia="Times New Roman"/>
          <w:lang w:eastAsia="nl-NL"/>
        </w:rPr>
        <w:t xml:space="preserve"> en laat je testen</w:t>
      </w:r>
      <w:r w:rsidRPr="6E041122">
        <w:rPr>
          <w:rFonts w:eastAsia="Times New Roman"/>
          <w:lang w:eastAsia="nl-NL"/>
        </w:rPr>
        <w:t>. </w:t>
      </w:r>
    </w:p>
    <w:p w14:paraId="316C9CB5" w14:textId="123EE4CB" w:rsidR="006A7174" w:rsidRPr="00A31C38" w:rsidRDefault="006A7174" w:rsidP="00A2187F">
      <w:pPr>
        <w:pStyle w:val="Lijstalinea"/>
        <w:numPr>
          <w:ilvl w:val="0"/>
          <w:numId w:val="11"/>
        </w:numPr>
        <w:spacing w:after="0" w:line="240" w:lineRule="auto"/>
        <w:textAlignment w:val="baseline"/>
        <w:rPr>
          <w:rFonts w:eastAsia="Times New Roman"/>
          <w:lang w:eastAsia="nl-NL"/>
        </w:rPr>
      </w:pPr>
      <w:r w:rsidRPr="6E041122">
        <w:rPr>
          <w:rFonts w:eastAsia="Times New Roman"/>
          <w:lang w:eastAsia="nl-NL"/>
        </w:rPr>
        <w:t xml:space="preserve">Blijf thuis als iemand in jouw huis koorts heeft (vanaf de 38 </w:t>
      </w:r>
      <w:r w:rsidR="00B8151A">
        <w:rPr>
          <w:rFonts w:eastAsia="Times New Roman" w:cstheme="minorHAnsi"/>
          <w:lang w:eastAsia="nl-NL"/>
        </w:rPr>
        <w:t>°</w:t>
      </w:r>
      <w:r w:rsidR="00B8151A" w:rsidRPr="64CDFB74">
        <w:rPr>
          <w:rFonts w:eastAsia="Times New Roman"/>
          <w:lang w:eastAsia="nl-NL"/>
        </w:rPr>
        <w:t>C</w:t>
      </w:r>
      <w:r w:rsidRPr="6E041122">
        <w:rPr>
          <w:rFonts w:eastAsia="Times New Roman"/>
          <w:lang w:eastAsia="nl-NL"/>
        </w:rPr>
        <w:t>) en/of benauwdheidsklachten. </w:t>
      </w:r>
    </w:p>
    <w:p w14:paraId="2EC4A7B1" w14:textId="33C1962B" w:rsidR="006A7174" w:rsidRPr="00A31C38" w:rsidRDefault="006A7174" w:rsidP="00A2187F">
      <w:pPr>
        <w:pStyle w:val="Lijstalinea"/>
        <w:numPr>
          <w:ilvl w:val="0"/>
          <w:numId w:val="11"/>
        </w:numPr>
        <w:spacing w:after="0" w:line="240" w:lineRule="auto"/>
        <w:textAlignment w:val="baseline"/>
        <w:rPr>
          <w:rFonts w:eastAsia="Times New Roman"/>
          <w:lang w:eastAsia="nl-NL"/>
        </w:rPr>
      </w:pPr>
      <w:r w:rsidRPr="6E041122">
        <w:rPr>
          <w:rFonts w:eastAsia="Times New Roman"/>
          <w:lang w:eastAsia="nl-NL"/>
        </w:rPr>
        <w:t>Was voorafgaand aan de afspraak/het bezoek je handen met zeep, minimaal 20 seconden. Gebruik bij voorkeur papier</w:t>
      </w:r>
      <w:r w:rsidR="00B8151A">
        <w:rPr>
          <w:rFonts w:eastAsia="Times New Roman"/>
          <w:lang w:eastAsia="nl-NL"/>
        </w:rPr>
        <w:t>en</w:t>
      </w:r>
      <w:r w:rsidRPr="6E041122">
        <w:rPr>
          <w:rFonts w:eastAsia="Times New Roman"/>
          <w:lang w:eastAsia="nl-NL"/>
        </w:rPr>
        <w:t xml:space="preserve"> handdoekjes voor het afdrogen van je handen. </w:t>
      </w:r>
    </w:p>
    <w:p w14:paraId="63708828" w14:textId="17A10517" w:rsidR="00C457C7" w:rsidRPr="00A31C38" w:rsidRDefault="00C457C7" w:rsidP="00A2187F">
      <w:pPr>
        <w:pStyle w:val="Lijstalinea"/>
        <w:numPr>
          <w:ilvl w:val="0"/>
          <w:numId w:val="5"/>
        </w:numPr>
        <w:spacing w:after="0" w:line="240" w:lineRule="auto"/>
      </w:pPr>
      <w:r w:rsidRPr="6E041122">
        <w:t>Handel zaken zoveel mogelijk digitaal of telefonisch af</w:t>
      </w:r>
      <w:r w:rsidR="670F9868" w:rsidRPr="6E041122">
        <w:t>.</w:t>
      </w:r>
    </w:p>
    <w:p w14:paraId="51F1BE33" w14:textId="1E6B264F" w:rsidR="008053FC" w:rsidRPr="00A31C38" w:rsidRDefault="008053FC" w:rsidP="00A2187F">
      <w:pPr>
        <w:pStyle w:val="Lijstalinea"/>
        <w:numPr>
          <w:ilvl w:val="0"/>
          <w:numId w:val="5"/>
        </w:numPr>
        <w:spacing w:after="0" w:line="240" w:lineRule="auto"/>
      </w:pPr>
      <w:r w:rsidRPr="6E041122">
        <w:t>Vermijd het openbaar vervoer</w:t>
      </w:r>
      <w:r w:rsidR="670F9868" w:rsidRPr="6E041122">
        <w:t>.</w:t>
      </w:r>
    </w:p>
    <w:p w14:paraId="4C66B6BD" w14:textId="023D8FFB" w:rsidR="00A56AB7" w:rsidRDefault="00A56AB7" w:rsidP="00FC77D8">
      <w:pPr>
        <w:spacing w:after="0" w:line="240" w:lineRule="auto"/>
        <w:jc w:val="both"/>
      </w:pPr>
    </w:p>
    <w:p w14:paraId="29EF31F9" w14:textId="1B6A6B99" w:rsidR="16A0C46E" w:rsidRDefault="005E2F7C" w:rsidP="00A2187F">
      <w:pPr>
        <w:pStyle w:val="Kop1"/>
        <w:numPr>
          <w:ilvl w:val="0"/>
          <w:numId w:val="25"/>
        </w:numPr>
      </w:pPr>
      <w:bookmarkStart w:id="24" w:name="_Toc66811983"/>
      <w:r w:rsidRPr="00DE1CE8">
        <w:t>U</w:t>
      </w:r>
      <w:r w:rsidR="00DC1259">
        <w:t>itwerking</w:t>
      </w:r>
      <w:bookmarkEnd w:id="24"/>
    </w:p>
    <w:p w14:paraId="184EA05A" w14:textId="77777777" w:rsidR="00DC1259" w:rsidRPr="00DC1259" w:rsidRDefault="00DC1259" w:rsidP="00DC1259"/>
    <w:p w14:paraId="4AE4F01B" w14:textId="13CCD59B" w:rsidR="00111444" w:rsidRPr="00DC1259" w:rsidRDefault="00E02C51" w:rsidP="00DC1259">
      <w:pPr>
        <w:pStyle w:val="Kop2"/>
      </w:pPr>
      <w:bookmarkStart w:id="25" w:name="_Toc66811984"/>
      <w:r w:rsidRPr="00DC1259">
        <w:lastRenderedPageBreak/>
        <w:t>8</w:t>
      </w:r>
      <w:r w:rsidR="00F3352F" w:rsidRPr="00DC1259">
        <w:t xml:space="preserve">.1 </w:t>
      </w:r>
      <w:r w:rsidR="002A40C7" w:rsidRPr="00DC1259">
        <w:t xml:space="preserve">Feitelijke omschrijving hoe de 1,5 </w:t>
      </w:r>
      <w:r w:rsidR="00C457C7" w:rsidRPr="00DC1259">
        <w:t>m</w:t>
      </w:r>
      <w:r w:rsidR="00171212" w:rsidRPr="00DC1259">
        <w:t>eter</w:t>
      </w:r>
      <w:r w:rsidR="00111444" w:rsidRPr="00DC1259">
        <w:t xml:space="preserve"> </w:t>
      </w:r>
      <w:r w:rsidR="002A40C7" w:rsidRPr="00DC1259">
        <w:t xml:space="preserve">gehaald wordt in </w:t>
      </w:r>
      <w:r w:rsidR="00171212" w:rsidRPr="00DC1259">
        <w:t xml:space="preserve">een </w:t>
      </w:r>
      <w:r w:rsidR="002A40C7" w:rsidRPr="00DC1259">
        <w:t>standaardbedrijf</w:t>
      </w:r>
      <w:bookmarkEnd w:id="25"/>
    </w:p>
    <w:tbl>
      <w:tblPr>
        <w:tblStyle w:val="Tabelraster"/>
        <w:tblW w:w="10202" w:type="dxa"/>
        <w:tblLayout w:type="fixed"/>
        <w:tblLook w:val="04A0" w:firstRow="1" w:lastRow="0" w:firstColumn="1" w:lastColumn="0" w:noHBand="0" w:noVBand="1"/>
      </w:tblPr>
      <w:tblGrid>
        <w:gridCol w:w="1555"/>
        <w:gridCol w:w="2835"/>
        <w:gridCol w:w="2977"/>
        <w:gridCol w:w="2835"/>
      </w:tblGrid>
      <w:tr w:rsidR="00111444" w:rsidRPr="00A31C38" w14:paraId="775F677F" w14:textId="77777777" w:rsidTr="5C7B1CEE">
        <w:trPr>
          <w:tblHeader/>
        </w:trPr>
        <w:tc>
          <w:tcPr>
            <w:tcW w:w="1555" w:type="dxa"/>
          </w:tcPr>
          <w:p w14:paraId="4BDC10A1" w14:textId="77777777" w:rsidR="00111444" w:rsidRPr="00A31C38" w:rsidRDefault="00111444" w:rsidP="6E041122">
            <w:pPr>
              <w:rPr>
                <w:b/>
                <w:bCs/>
              </w:rPr>
            </w:pPr>
            <w:r w:rsidRPr="6E041122">
              <w:rPr>
                <w:b/>
                <w:bCs/>
              </w:rPr>
              <w:t>Situaties alle sectoren</w:t>
            </w:r>
          </w:p>
        </w:tc>
        <w:tc>
          <w:tcPr>
            <w:tcW w:w="2835" w:type="dxa"/>
          </w:tcPr>
          <w:p w14:paraId="5476BBA4" w14:textId="77777777" w:rsidR="00111444" w:rsidRPr="00A31C38" w:rsidRDefault="00111444" w:rsidP="6E041122">
            <w:pPr>
              <w:rPr>
                <w:b/>
                <w:bCs/>
              </w:rPr>
            </w:pPr>
            <w:r w:rsidRPr="6E041122">
              <w:rPr>
                <w:b/>
                <w:bCs/>
              </w:rPr>
              <w:t>Bronaanpak</w:t>
            </w:r>
          </w:p>
        </w:tc>
        <w:tc>
          <w:tcPr>
            <w:tcW w:w="2977" w:type="dxa"/>
          </w:tcPr>
          <w:p w14:paraId="6A096388" w14:textId="77777777" w:rsidR="00111444" w:rsidRPr="00A31C38" w:rsidRDefault="00111444" w:rsidP="6E041122">
            <w:pPr>
              <w:rPr>
                <w:b/>
                <w:bCs/>
              </w:rPr>
            </w:pPr>
            <w:r w:rsidRPr="6E041122">
              <w:rPr>
                <w:b/>
                <w:bCs/>
              </w:rPr>
              <w:t>Technisch en organisatorische maatregelen</w:t>
            </w:r>
          </w:p>
        </w:tc>
        <w:tc>
          <w:tcPr>
            <w:tcW w:w="2835" w:type="dxa"/>
          </w:tcPr>
          <w:p w14:paraId="053C5A43" w14:textId="77777777" w:rsidR="00111444" w:rsidRPr="00A31C38" w:rsidRDefault="00111444" w:rsidP="6E041122">
            <w:pPr>
              <w:rPr>
                <w:b/>
                <w:bCs/>
              </w:rPr>
            </w:pPr>
            <w:r w:rsidRPr="6E041122">
              <w:rPr>
                <w:b/>
                <w:bCs/>
              </w:rPr>
              <w:t>Persoonlijke beschermingsmiddelen</w:t>
            </w:r>
          </w:p>
        </w:tc>
      </w:tr>
      <w:tr w:rsidR="00111444" w:rsidRPr="00C1013C" w14:paraId="789861A9" w14:textId="77777777" w:rsidTr="5C7B1CEE">
        <w:tc>
          <w:tcPr>
            <w:tcW w:w="1555" w:type="dxa"/>
          </w:tcPr>
          <w:p w14:paraId="221264F4" w14:textId="77777777" w:rsidR="00111444" w:rsidRPr="00C1013C" w:rsidRDefault="00111444" w:rsidP="6E041122">
            <w:pPr>
              <w:rPr>
                <w:sz w:val="18"/>
                <w:szCs w:val="18"/>
              </w:rPr>
            </w:pPr>
            <w:r w:rsidRPr="00C1013C">
              <w:rPr>
                <w:sz w:val="18"/>
                <w:szCs w:val="18"/>
              </w:rPr>
              <w:t>Algemene maatregelen in uw bedrijf</w:t>
            </w:r>
          </w:p>
        </w:tc>
        <w:tc>
          <w:tcPr>
            <w:tcW w:w="2835" w:type="dxa"/>
          </w:tcPr>
          <w:p w14:paraId="36B7BB2F" w14:textId="00640402" w:rsidR="00111444" w:rsidRPr="00C1013C" w:rsidRDefault="00111444" w:rsidP="00A2187F">
            <w:pPr>
              <w:numPr>
                <w:ilvl w:val="0"/>
                <w:numId w:val="6"/>
              </w:numPr>
              <w:ind w:left="172" w:hanging="172"/>
              <w:contextualSpacing/>
              <w:rPr>
                <w:sz w:val="18"/>
                <w:szCs w:val="18"/>
              </w:rPr>
            </w:pPr>
            <w:r w:rsidRPr="2FD8EC4A">
              <w:rPr>
                <w:sz w:val="18"/>
                <w:szCs w:val="18"/>
              </w:rPr>
              <w:t xml:space="preserve">Niet naar het werk gaan door </w:t>
            </w:r>
            <w:r w:rsidR="001A2353" w:rsidRPr="2FD8EC4A">
              <w:rPr>
                <w:sz w:val="18"/>
                <w:szCs w:val="18"/>
              </w:rPr>
              <w:t>medewerker</w:t>
            </w:r>
            <w:r w:rsidRPr="2FD8EC4A">
              <w:rPr>
                <w:sz w:val="18"/>
                <w:szCs w:val="18"/>
              </w:rPr>
              <w:t xml:space="preserve"> bij </w:t>
            </w:r>
            <w:r w:rsidR="49958100" w:rsidRPr="2FD8EC4A">
              <w:rPr>
                <w:sz w:val="18"/>
                <w:szCs w:val="18"/>
              </w:rPr>
              <w:t>COVID19</w:t>
            </w:r>
            <w:r w:rsidRPr="2FD8EC4A">
              <w:rPr>
                <w:sz w:val="18"/>
                <w:szCs w:val="18"/>
              </w:rPr>
              <w:t>-infectie van jezelf of een gezinslid.</w:t>
            </w:r>
          </w:p>
          <w:p w14:paraId="4194CC0C" w14:textId="77777777" w:rsidR="00111444" w:rsidRPr="00C1013C" w:rsidRDefault="00111444" w:rsidP="00A2187F">
            <w:pPr>
              <w:numPr>
                <w:ilvl w:val="0"/>
                <w:numId w:val="6"/>
              </w:numPr>
              <w:ind w:left="172" w:hanging="172"/>
              <w:contextualSpacing/>
              <w:rPr>
                <w:sz w:val="18"/>
                <w:szCs w:val="18"/>
              </w:rPr>
            </w:pPr>
            <w:r w:rsidRPr="00C1013C">
              <w:rPr>
                <w:sz w:val="18"/>
                <w:szCs w:val="18"/>
              </w:rPr>
              <w:t xml:space="preserve">Niet naar het werk gaan bij verkoudheidsklachten. </w:t>
            </w:r>
          </w:p>
          <w:p w14:paraId="0464B743" w14:textId="77777777" w:rsidR="00111444" w:rsidRPr="00C1013C" w:rsidRDefault="00111444" w:rsidP="00A2187F">
            <w:pPr>
              <w:numPr>
                <w:ilvl w:val="0"/>
                <w:numId w:val="6"/>
              </w:numPr>
              <w:ind w:left="172" w:hanging="172"/>
              <w:contextualSpacing/>
              <w:rPr>
                <w:sz w:val="18"/>
                <w:szCs w:val="18"/>
              </w:rPr>
            </w:pPr>
            <w:r w:rsidRPr="00C1013C">
              <w:rPr>
                <w:sz w:val="18"/>
                <w:szCs w:val="18"/>
              </w:rPr>
              <w:t>Niet naar het werk gaan als een gezinslid koorts heeft.</w:t>
            </w:r>
          </w:p>
          <w:p w14:paraId="26D74315" w14:textId="77777777" w:rsidR="00111444" w:rsidRPr="00C1013C" w:rsidRDefault="00111444" w:rsidP="00A2187F">
            <w:pPr>
              <w:numPr>
                <w:ilvl w:val="0"/>
                <w:numId w:val="6"/>
              </w:numPr>
              <w:ind w:left="172" w:hanging="172"/>
              <w:contextualSpacing/>
              <w:rPr>
                <w:sz w:val="18"/>
                <w:szCs w:val="18"/>
              </w:rPr>
            </w:pPr>
            <w:r w:rsidRPr="00C1013C">
              <w:rPr>
                <w:sz w:val="18"/>
                <w:szCs w:val="18"/>
              </w:rPr>
              <w:t>Thuiswerk organiseren als de functie dat toelaat, in overleg met de werkgever.</w:t>
            </w:r>
          </w:p>
          <w:p w14:paraId="2B3549E2" w14:textId="77777777" w:rsidR="00111444" w:rsidRPr="00C1013C" w:rsidRDefault="00111444" w:rsidP="6E041122">
            <w:pPr>
              <w:ind w:left="172"/>
              <w:contextualSpacing/>
              <w:rPr>
                <w:sz w:val="18"/>
                <w:szCs w:val="18"/>
              </w:rPr>
            </w:pPr>
          </w:p>
          <w:p w14:paraId="366020FE" w14:textId="2A8F9FCE" w:rsidR="00111444" w:rsidRPr="00C1013C" w:rsidRDefault="00111444" w:rsidP="6E041122">
            <w:pPr>
              <w:rPr>
                <w:b/>
                <w:sz w:val="18"/>
                <w:szCs w:val="18"/>
              </w:rPr>
            </w:pPr>
            <w:r w:rsidRPr="00C1013C">
              <w:rPr>
                <w:sz w:val="18"/>
                <w:szCs w:val="18"/>
              </w:rPr>
              <w:t xml:space="preserve">Uitzondering is de </w:t>
            </w:r>
            <w:r w:rsidR="001A2353" w:rsidRPr="00C1013C">
              <w:rPr>
                <w:sz w:val="18"/>
                <w:szCs w:val="18"/>
              </w:rPr>
              <w:t>medewerker</w:t>
            </w:r>
            <w:r w:rsidRPr="00C1013C">
              <w:rPr>
                <w:sz w:val="18"/>
                <w:szCs w:val="18"/>
              </w:rPr>
              <w:t xml:space="preserve"> in een cruciaal beroep in een vitaal proces.</w:t>
            </w:r>
            <w:r w:rsidRPr="00C1013C">
              <w:rPr>
                <w:sz w:val="18"/>
                <w:szCs w:val="18"/>
                <w:vertAlign w:val="superscript"/>
              </w:rPr>
              <w:footnoteReference w:id="2"/>
            </w:r>
            <w:r w:rsidR="0D89CF25" w:rsidRPr="00C1013C">
              <w:rPr>
                <w:sz w:val="18"/>
                <w:szCs w:val="18"/>
              </w:rPr>
              <w:t xml:space="preserve"> Tevens zijn uitgezonderd medewerkers die onmisbaar zijn voor cruciale beroepsgroepen.</w:t>
            </w:r>
          </w:p>
        </w:tc>
        <w:tc>
          <w:tcPr>
            <w:tcW w:w="2977" w:type="dxa"/>
          </w:tcPr>
          <w:p w14:paraId="51AE1068" w14:textId="6EBB9244" w:rsidR="000C52D3" w:rsidRPr="00C1013C" w:rsidRDefault="00111444" w:rsidP="00A2187F">
            <w:pPr>
              <w:pStyle w:val="Lijstalinea"/>
              <w:numPr>
                <w:ilvl w:val="0"/>
                <w:numId w:val="21"/>
              </w:numPr>
              <w:rPr>
                <w:rFonts w:eastAsiaTheme="minorEastAsia"/>
                <w:sz w:val="18"/>
                <w:szCs w:val="18"/>
              </w:rPr>
            </w:pPr>
            <w:r w:rsidRPr="00C1013C">
              <w:rPr>
                <w:sz w:val="18"/>
                <w:szCs w:val="18"/>
              </w:rPr>
              <w:t>Schud geen handen.</w:t>
            </w:r>
          </w:p>
          <w:p w14:paraId="3CE083D9" w14:textId="38B81C12" w:rsidR="00AC6EBA" w:rsidRPr="00C1013C" w:rsidRDefault="00AC6EBA" w:rsidP="00A2187F">
            <w:pPr>
              <w:pStyle w:val="Lijstalinea"/>
              <w:numPr>
                <w:ilvl w:val="0"/>
                <w:numId w:val="21"/>
              </w:numPr>
              <w:rPr>
                <w:sz w:val="18"/>
                <w:szCs w:val="18"/>
              </w:rPr>
            </w:pPr>
            <w:r>
              <w:rPr>
                <w:sz w:val="18"/>
                <w:szCs w:val="18"/>
              </w:rPr>
              <w:t>Het dragen van een niet-medisch mondkapje in openbare ruimte i</w:t>
            </w:r>
            <w:r w:rsidR="00FD20EC">
              <w:rPr>
                <w:sz w:val="18"/>
                <w:szCs w:val="18"/>
              </w:rPr>
              <w:t>s</w:t>
            </w:r>
            <w:r>
              <w:rPr>
                <w:sz w:val="18"/>
                <w:szCs w:val="18"/>
              </w:rPr>
              <w:t xml:space="preserve"> verplicht.</w:t>
            </w:r>
          </w:p>
          <w:p w14:paraId="653ECE1B" w14:textId="1D194BF9" w:rsidR="000C52D3" w:rsidRPr="00C1013C" w:rsidRDefault="00111444" w:rsidP="00A2187F">
            <w:pPr>
              <w:pStyle w:val="Lijstalinea"/>
              <w:numPr>
                <w:ilvl w:val="0"/>
                <w:numId w:val="21"/>
              </w:numPr>
              <w:rPr>
                <w:sz w:val="18"/>
                <w:szCs w:val="18"/>
              </w:rPr>
            </w:pPr>
            <w:r w:rsidRPr="00C1013C">
              <w:rPr>
                <w:sz w:val="18"/>
                <w:szCs w:val="18"/>
              </w:rPr>
              <w:t xml:space="preserve">Regelmatig de handen wassen en/of gebruik maken van desinfecterende </w:t>
            </w:r>
            <w:proofErr w:type="spellStart"/>
            <w:r w:rsidRPr="00C1013C">
              <w:rPr>
                <w:sz w:val="18"/>
                <w:szCs w:val="18"/>
              </w:rPr>
              <w:t>handgel</w:t>
            </w:r>
            <w:proofErr w:type="spellEnd"/>
            <w:r w:rsidR="670F9868" w:rsidRPr="00C1013C">
              <w:rPr>
                <w:sz w:val="18"/>
                <w:szCs w:val="18"/>
              </w:rPr>
              <w:t>.</w:t>
            </w:r>
            <w:r w:rsidR="5B1F01ED" w:rsidRPr="00C1013C">
              <w:rPr>
                <w:sz w:val="18"/>
                <w:szCs w:val="18"/>
              </w:rPr>
              <w:t xml:space="preserve"> 70% </w:t>
            </w:r>
            <w:proofErr w:type="spellStart"/>
            <w:r w:rsidR="009F53D8">
              <w:rPr>
                <w:sz w:val="18"/>
                <w:szCs w:val="18"/>
              </w:rPr>
              <w:t>isopropylalcohol</w:t>
            </w:r>
            <w:r w:rsidR="678D617C" w:rsidRPr="00C1013C">
              <w:rPr>
                <w:sz w:val="18"/>
                <w:szCs w:val="18"/>
              </w:rPr>
              <w:t>doekjes</w:t>
            </w:r>
            <w:proofErr w:type="spellEnd"/>
            <w:r w:rsidR="678D617C" w:rsidRPr="00C1013C">
              <w:rPr>
                <w:sz w:val="18"/>
                <w:szCs w:val="18"/>
              </w:rPr>
              <w:t xml:space="preserve"> </w:t>
            </w:r>
            <w:r w:rsidR="5B1F01ED" w:rsidRPr="00C1013C">
              <w:rPr>
                <w:sz w:val="18"/>
                <w:szCs w:val="18"/>
              </w:rPr>
              <w:t xml:space="preserve"> of schoonmaakalcohol van 70 % (IPA) in andere vorm.</w:t>
            </w:r>
            <w:r w:rsidRPr="00C1013C">
              <w:rPr>
                <w:rStyle w:val="Voetnootmarkering"/>
                <w:sz w:val="18"/>
                <w:szCs w:val="18"/>
              </w:rPr>
              <w:footnoteReference w:id="3"/>
            </w:r>
            <w:r w:rsidRPr="00C1013C">
              <w:rPr>
                <w:sz w:val="18"/>
                <w:szCs w:val="18"/>
              </w:rPr>
              <w:t xml:space="preserve"> Was je handen min. 6x per dag, volgens de instructie. In ieder geval voor het eten, na toiletbezoek, na het reizen met het openbaar vervoer, na het schoonmaken of na het aanraken van bijvoorbeeld sleutels of leveringen van derden.</w:t>
            </w:r>
          </w:p>
          <w:p w14:paraId="2FE2FE26" w14:textId="7C937840" w:rsidR="000C52D3" w:rsidRPr="00C1013C" w:rsidRDefault="00111444" w:rsidP="00A2187F">
            <w:pPr>
              <w:pStyle w:val="Lijstalinea"/>
              <w:numPr>
                <w:ilvl w:val="0"/>
                <w:numId w:val="21"/>
              </w:numPr>
              <w:rPr>
                <w:sz w:val="18"/>
                <w:szCs w:val="18"/>
              </w:rPr>
            </w:pPr>
            <w:r w:rsidRPr="08F07F75">
              <w:rPr>
                <w:sz w:val="18"/>
                <w:szCs w:val="18"/>
              </w:rPr>
              <w:t xml:space="preserve">Gezicht niet of zo weinig mogelijk aanraken, in de </w:t>
            </w:r>
            <w:proofErr w:type="spellStart"/>
            <w:r w:rsidRPr="08F07F75">
              <w:rPr>
                <w:sz w:val="18"/>
                <w:szCs w:val="18"/>
              </w:rPr>
              <w:t>elleboog</w:t>
            </w:r>
            <w:proofErr w:type="spellEnd"/>
            <w:r w:rsidRPr="08F07F75">
              <w:rPr>
                <w:sz w:val="18"/>
                <w:szCs w:val="18"/>
              </w:rPr>
              <w:t xml:space="preserve"> niezen/ hoesten, zelf papieren zakdoekjes meenemen. En deze </w:t>
            </w:r>
            <w:r w:rsidR="75EA9132" w:rsidRPr="08F07F75">
              <w:rPr>
                <w:sz w:val="18"/>
                <w:szCs w:val="18"/>
              </w:rPr>
              <w:t xml:space="preserve">direct </w:t>
            </w:r>
            <w:r w:rsidRPr="08F07F75">
              <w:rPr>
                <w:sz w:val="18"/>
                <w:szCs w:val="18"/>
              </w:rPr>
              <w:t>na één keer gebruik weggooien. Daarna handen wassen.</w:t>
            </w:r>
          </w:p>
          <w:p w14:paraId="68CC6380" w14:textId="67B466B2" w:rsidR="000C52D3" w:rsidRPr="00C1013C" w:rsidRDefault="00111444" w:rsidP="00A2187F">
            <w:pPr>
              <w:pStyle w:val="Lijstalinea"/>
              <w:numPr>
                <w:ilvl w:val="0"/>
                <w:numId w:val="21"/>
              </w:numPr>
              <w:rPr>
                <w:sz w:val="18"/>
                <w:szCs w:val="18"/>
              </w:rPr>
            </w:pPr>
            <w:r w:rsidRPr="00C1013C">
              <w:rPr>
                <w:sz w:val="18"/>
                <w:szCs w:val="18"/>
              </w:rPr>
              <w:t xml:space="preserve">Regelmatig schoonmaken. Als het kan spullen/gereedschappen desinfecteren met </w:t>
            </w:r>
            <w:r w:rsidR="7E995BE5" w:rsidRPr="00C1013C">
              <w:rPr>
                <w:sz w:val="18"/>
                <w:szCs w:val="18"/>
              </w:rPr>
              <w:t xml:space="preserve">70% </w:t>
            </w:r>
            <w:proofErr w:type="spellStart"/>
            <w:r w:rsidR="009F53D8">
              <w:rPr>
                <w:sz w:val="18"/>
                <w:szCs w:val="18"/>
              </w:rPr>
              <w:t>isopropylalcohol</w:t>
            </w:r>
            <w:r w:rsidR="678D617C" w:rsidRPr="00C1013C">
              <w:rPr>
                <w:sz w:val="18"/>
                <w:szCs w:val="18"/>
              </w:rPr>
              <w:t>doekjes</w:t>
            </w:r>
            <w:proofErr w:type="spellEnd"/>
            <w:r w:rsidR="678D617C" w:rsidRPr="00C1013C">
              <w:rPr>
                <w:sz w:val="18"/>
                <w:szCs w:val="18"/>
              </w:rPr>
              <w:t xml:space="preserve"> </w:t>
            </w:r>
            <w:r w:rsidR="7E995BE5" w:rsidRPr="00C1013C">
              <w:rPr>
                <w:sz w:val="18"/>
                <w:szCs w:val="18"/>
              </w:rPr>
              <w:t xml:space="preserve"> of schoonmaakalcohol van 70 % (IPA) in andere vorm</w:t>
            </w:r>
            <w:r w:rsidR="60C9F2C8" w:rsidRPr="00C1013C">
              <w:rPr>
                <w:sz w:val="18"/>
                <w:szCs w:val="18"/>
              </w:rPr>
              <w:t>.</w:t>
            </w:r>
          </w:p>
          <w:p w14:paraId="467F8499" w14:textId="3581AB43" w:rsidR="000C52D3" w:rsidRPr="00C1013C" w:rsidRDefault="00111444" w:rsidP="00A2187F">
            <w:pPr>
              <w:pStyle w:val="Lijstalinea"/>
              <w:numPr>
                <w:ilvl w:val="0"/>
                <w:numId w:val="21"/>
              </w:numPr>
              <w:rPr>
                <w:sz w:val="18"/>
                <w:szCs w:val="18"/>
              </w:rPr>
            </w:pPr>
            <w:r w:rsidRPr="00C1013C">
              <w:rPr>
                <w:sz w:val="18"/>
                <w:szCs w:val="18"/>
              </w:rPr>
              <w:t>Deel je gereedschap en telefoon niet met anderen.</w:t>
            </w:r>
          </w:p>
          <w:p w14:paraId="364C97DC" w14:textId="49E616B9" w:rsidR="00111444" w:rsidRPr="00C1013C" w:rsidRDefault="00111444" w:rsidP="00A2187F">
            <w:pPr>
              <w:pStyle w:val="Lijstalinea"/>
              <w:numPr>
                <w:ilvl w:val="0"/>
                <w:numId w:val="21"/>
              </w:numPr>
              <w:rPr>
                <w:rFonts w:eastAsiaTheme="minorEastAsia"/>
                <w:sz w:val="18"/>
                <w:szCs w:val="18"/>
              </w:rPr>
            </w:pPr>
            <w:r w:rsidRPr="00C1013C">
              <w:rPr>
                <w:sz w:val="18"/>
                <w:szCs w:val="18"/>
              </w:rPr>
              <w:t xml:space="preserve">Houd materieel, gereedschap en </w:t>
            </w:r>
            <w:proofErr w:type="spellStart"/>
            <w:r w:rsidRPr="00C1013C">
              <w:rPr>
                <w:sz w:val="18"/>
                <w:szCs w:val="18"/>
              </w:rPr>
              <w:t>PBM’s</w:t>
            </w:r>
            <w:proofErr w:type="spellEnd"/>
            <w:r w:rsidRPr="00C1013C">
              <w:rPr>
                <w:sz w:val="18"/>
                <w:szCs w:val="18"/>
              </w:rPr>
              <w:t xml:space="preserve"> schoon.</w:t>
            </w:r>
          </w:p>
          <w:p w14:paraId="336AA8E7" w14:textId="238C2F6D" w:rsidR="00111444" w:rsidRPr="00C1013C" w:rsidRDefault="00111444" w:rsidP="00A2187F">
            <w:pPr>
              <w:pStyle w:val="Lijstalinea"/>
              <w:numPr>
                <w:ilvl w:val="0"/>
                <w:numId w:val="21"/>
              </w:numPr>
              <w:rPr>
                <w:rFonts w:eastAsiaTheme="minorEastAsia"/>
                <w:sz w:val="18"/>
                <w:szCs w:val="18"/>
              </w:rPr>
            </w:pPr>
            <w:r w:rsidRPr="00C1013C">
              <w:rPr>
                <w:sz w:val="18"/>
                <w:szCs w:val="18"/>
              </w:rPr>
              <w:t xml:space="preserve">Vervang </w:t>
            </w:r>
            <w:proofErr w:type="spellStart"/>
            <w:r w:rsidRPr="00C1013C">
              <w:rPr>
                <w:sz w:val="18"/>
                <w:szCs w:val="18"/>
              </w:rPr>
              <w:t>PBM’s</w:t>
            </w:r>
            <w:proofErr w:type="spellEnd"/>
            <w:r w:rsidRPr="00C1013C">
              <w:rPr>
                <w:sz w:val="18"/>
                <w:szCs w:val="18"/>
              </w:rPr>
              <w:t xml:space="preserve"> </w:t>
            </w:r>
            <w:r w:rsidR="286D0DFF" w:rsidRPr="00C1013C">
              <w:rPr>
                <w:sz w:val="18"/>
                <w:szCs w:val="18"/>
              </w:rPr>
              <w:t xml:space="preserve">(handschoenen, wegwerphandschoenen) </w:t>
            </w:r>
            <w:r w:rsidRPr="00C1013C">
              <w:rPr>
                <w:sz w:val="18"/>
                <w:szCs w:val="18"/>
              </w:rPr>
              <w:t>regelmatig bijvoorbeeld na iedere klus.</w:t>
            </w:r>
          </w:p>
          <w:p w14:paraId="1DDE7D23" w14:textId="54043985" w:rsidR="00111444" w:rsidRPr="00C1013C" w:rsidRDefault="00111444" w:rsidP="00A2187F">
            <w:pPr>
              <w:pStyle w:val="Lijstalinea"/>
              <w:numPr>
                <w:ilvl w:val="0"/>
                <w:numId w:val="21"/>
              </w:numPr>
              <w:rPr>
                <w:rFonts w:eastAsiaTheme="minorEastAsia"/>
                <w:sz w:val="18"/>
                <w:szCs w:val="18"/>
              </w:rPr>
            </w:pPr>
            <w:r w:rsidRPr="00C1013C">
              <w:rPr>
                <w:sz w:val="18"/>
                <w:szCs w:val="18"/>
              </w:rPr>
              <w:t>Ventileer werk- en kantoorruimte.</w:t>
            </w:r>
          </w:p>
          <w:p w14:paraId="604EEE46" w14:textId="411F83C0" w:rsidR="00BF3219" w:rsidRPr="00C1013C" w:rsidRDefault="00111444" w:rsidP="00A2187F">
            <w:pPr>
              <w:pStyle w:val="Lijstalinea"/>
              <w:numPr>
                <w:ilvl w:val="0"/>
                <w:numId w:val="21"/>
              </w:numPr>
              <w:rPr>
                <w:rFonts w:eastAsiaTheme="minorEastAsia"/>
                <w:sz w:val="18"/>
                <w:szCs w:val="18"/>
              </w:rPr>
            </w:pPr>
            <w:r w:rsidRPr="00C1013C">
              <w:rPr>
                <w:sz w:val="18"/>
                <w:szCs w:val="18"/>
              </w:rPr>
              <w:t>Werk zoveel mogelijk in vaste teams</w:t>
            </w:r>
            <w:r w:rsidR="7154E2B6" w:rsidRPr="00C1013C">
              <w:rPr>
                <w:sz w:val="18"/>
                <w:szCs w:val="18"/>
              </w:rPr>
              <w:t>.</w:t>
            </w:r>
          </w:p>
          <w:p w14:paraId="7B736BAC" w14:textId="15FDD5EF" w:rsidR="00BF3219" w:rsidRPr="00C1013C" w:rsidRDefault="768D4E83" w:rsidP="00A2187F">
            <w:pPr>
              <w:pStyle w:val="Lijstalinea"/>
              <w:numPr>
                <w:ilvl w:val="0"/>
                <w:numId w:val="21"/>
              </w:numPr>
              <w:rPr>
                <w:rFonts w:eastAsiaTheme="minorEastAsia"/>
                <w:sz w:val="18"/>
                <w:szCs w:val="18"/>
              </w:rPr>
            </w:pPr>
            <w:r w:rsidRPr="00C1013C">
              <w:rPr>
                <w:sz w:val="18"/>
                <w:szCs w:val="18"/>
              </w:rPr>
              <w:lastRenderedPageBreak/>
              <w:t>Hygiëneregels hangen op een zichtbare plek in het bedrijf door bijvoorbeeld het presenteren van de regels op een display bij de toegang, het presenteren op toegangsdeur(en)en markeringen/afzettingen van afstanden bij toegang/ingang/receptie.</w:t>
            </w:r>
          </w:p>
        </w:tc>
        <w:tc>
          <w:tcPr>
            <w:tcW w:w="2835" w:type="dxa"/>
          </w:tcPr>
          <w:p w14:paraId="55B75FC4" w14:textId="77777777" w:rsidR="00111444" w:rsidRDefault="00111444" w:rsidP="6E041122">
            <w:pPr>
              <w:rPr>
                <w:sz w:val="18"/>
                <w:szCs w:val="18"/>
              </w:rPr>
            </w:pPr>
            <w:r w:rsidRPr="00C1013C">
              <w:rPr>
                <w:sz w:val="18"/>
                <w:szCs w:val="18"/>
              </w:rPr>
              <w:lastRenderedPageBreak/>
              <w:t>Als contact met oppervlakken die mogelijk</w:t>
            </w:r>
            <w:r w:rsidR="5EBFD863" w:rsidRPr="00C1013C">
              <w:rPr>
                <w:sz w:val="18"/>
                <w:szCs w:val="18"/>
              </w:rPr>
              <w:t xml:space="preserve"> </w:t>
            </w:r>
            <w:r w:rsidRPr="00C1013C">
              <w:rPr>
                <w:sz w:val="18"/>
                <w:szCs w:val="18"/>
              </w:rPr>
              <w:t>besmet zijn met virus niet</w:t>
            </w:r>
            <w:r w:rsidR="0B3593FD" w:rsidRPr="00C1013C">
              <w:rPr>
                <w:sz w:val="18"/>
                <w:szCs w:val="18"/>
              </w:rPr>
              <w:t xml:space="preserve"> </w:t>
            </w:r>
            <w:r w:rsidRPr="00C1013C">
              <w:rPr>
                <w:sz w:val="18"/>
                <w:szCs w:val="18"/>
              </w:rPr>
              <w:t>te vermijden is, draag dan handschoenen</w:t>
            </w:r>
            <w:r w:rsidR="670F9868" w:rsidRPr="00C1013C">
              <w:rPr>
                <w:sz w:val="18"/>
                <w:szCs w:val="18"/>
              </w:rPr>
              <w:t>.</w:t>
            </w:r>
            <w:r w:rsidRPr="00C1013C">
              <w:rPr>
                <w:sz w:val="18"/>
                <w:szCs w:val="18"/>
              </w:rPr>
              <w:t xml:space="preserve"> </w:t>
            </w:r>
            <w:r w:rsidR="4F3CD88F" w:rsidRPr="00C1013C">
              <w:rPr>
                <w:sz w:val="18"/>
                <w:szCs w:val="18"/>
              </w:rPr>
              <w:t>A</w:t>
            </w:r>
            <w:r w:rsidRPr="00C1013C">
              <w:rPr>
                <w:sz w:val="18"/>
                <w:szCs w:val="18"/>
              </w:rPr>
              <w:t>lle typen handschoenen zijn geschikt, zorg wel dat ze na gebruik worden weggegooid of worden gereinigd met water en zeep of worden ontsmet.</w:t>
            </w:r>
          </w:p>
          <w:p w14:paraId="4DAFBB64" w14:textId="77777777" w:rsidR="006110F1" w:rsidRDefault="006110F1" w:rsidP="6E041122">
            <w:pPr>
              <w:rPr>
                <w:sz w:val="18"/>
                <w:szCs w:val="18"/>
              </w:rPr>
            </w:pPr>
          </w:p>
          <w:p w14:paraId="06DE3147" w14:textId="3CC0FDC4" w:rsidR="006110F1" w:rsidRDefault="006110F1" w:rsidP="6E041122">
            <w:pPr>
              <w:rPr>
                <w:sz w:val="18"/>
                <w:szCs w:val="18"/>
              </w:rPr>
            </w:pPr>
            <w:r>
              <w:rPr>
                <w:sz w:val="18"/>
                <w:szCs w:val="18"/>
              </w:rPr>
              <w:t xml:space="preserve">Gebruik van een mondkapje </w:t>
            </w:r>
            <w:r w:rsidR="00E01F68">
              <w:rPr>
                <w:sz w:val="18"/>
                <w:szCs w:val="18"/>
              </w:rPr>
              <w:t>in</w:t>
            </w:r>
            <w:r w:rsidR="00CF0FDD">
              <w:rPr>
                <w:sz w:val="18"/>
                <w:szCs w:val="18"/>
              </w:rPr>
              <w:t xml:space="preserve"> publieke </w:t>
            </w:r>
            <w:r w:rsidR="00A564AC">
              <w:rPr>
                <w:sz w:val="18"/>
                <w:szCs w:val="18"/>
              </w:rPr>
              <w:t xml:space="preserve"> </w:t>
            </w:r>
            <w:r w:rsidR="00E01F68">
              <w:rPr>
                <w:sz w:val="18"/>
                <w:szCs w:val="18"/>
              </w:rPr>
              <w:t xml:space="preserve">ruimten is verplicht. </w:t>
            </w:r>
          </w:p>
          <w:p w14:paraId="6573CFE0" w14:textId="77777777" w:rsidR="00E01F68" w:rsidRDefault="00E01F68" w:rsidP="6E041122">
            <w:pPr>
              <w:rPr>
                <w:sz w:val="18"/>
                <w:szCs w:val="18"/>
              </w:rPr>
            </w:pPr>
          </w:p>
          <w:p w14:paraId="672622D9" w14:textId="15BB97DF" w:rsidR="00E01F68" w:rsidRDefault="00E01F68" w:rsidP="6E041122">
            <w:pPr>
              <w:rPr>
                <w:sz w:val="18"/>
                <w:szCs w:val="18"/>
              </w:rPr>
            </w:pPr>
            <w:r>
              <w:rPr>
                <w:sz w:val="18"/>
                <w:szCs w:val="18"/>
              </w:rPr>
              <w:t>Een mondkapje beperkt verspreiding van druppeltjes met het virus.</w:t>
            </w:r>
          </w:p>
          <w:p w14:paraId="29A9F7E9" w14:textId="3911159C" w:rsidR="00DB708A" w:rsidRPr="00C1013C" w:rsidRDefault="00DB708A" w:rsidP="6E041122">
            <w:pPr>
              <w:rPr>
                <w:b/>
                <w:sz w:val="18"/>
                <w:szCs w:val="18"/>
              </w:rPr>
            </w:pPr>
          </w:p>
        </w:tc>
      </w:tr>
    </w:tbl>
    <w:p w14:paraId="2F93ACEE" w14:textId="2D2C97AC" w:rsidR="000D7096" w:rsidRDefault="00671770" w:rsidP="00C75D9A">
      <w:pPr>
        <w:rPr>
          <w:rStyle w:val="Kop2Char"/>
        </w:rPr>
      </w:pPr>
      <w:bookmarkStart w:id="26" w:name="_Toc66811985"/>
      <w:r>
        <w:rPr>
          <w:rStyle w:val="Kop2Char"/>
        </w:rPr>
        <w:t xml:space="preserve">8.1 </w:t>
      </w:r>
      <w:r w:rsidR="00906F33" w:rsidRPr="00DC1259">
        <w:rPr>
          <w:rStyle w:val="Kop2Char"/>
        </w:rPr>
        <w:t xml:space="preserve">Maatregelen per </w:t>
      </w:r>
      <w:r w:rsidR="00BF51AD" w:rsidRPr="00DC1259">
        <w:rPr>
          <w:rStyle w:val="Kop2Char"/>
        </w:rPr>
        <w:t>ruimte</w:t>
      </w:r>
      <w:r w:rsidR="002A40C7" w:rsidRPr="00DC1259">
        <w:rPr>
          <w:rStyle w:val="Kop2Char"/>
        </w:rPr>
        <w:t xml:space="preserve"> (</w:t>
      </w:r>
      <w:r w:rsidR="008D1F07">
        <w:rPr>
          <w:rStyle w:val="Kop2Char"/>
        </w:rPr>
        <w:t xml:space="preserve">1.5 </w:t>
      </w:r>
      <w:proofErr w:type="spellStart"/>
      <w:r w:rsidR="008D1F07">
        <w:rPr>
          <w:rStyle w:val="Kop2Char"/>
        </w:rPr>
        <w:t>mtr</w:t>
      </w:r>
      <w:proofErr w:type="spellEnd"/>
      <w:r w:rsidR="008D1F07">
        <w:rPr>
          <w:rStyle w:val="Kop2Char"/>
        </w:rPr>
        <w:t xml:space="preserve">. ruimte / </w:t>
      </w:r>
      <w:r w:rsidR="002A40C7" w:rsidRPr="00DC1259">
        <w:rPr>
          <w:rStyle w:val="Kop2Char"/>
        </w:rPr>
        <w:t>hygiëne</w:t>
      </w:r>
      <w:r w:rsidR="00676C57" w:rsidRPr="00DC1259">
        <w:rPr>
          <w:rStyle w:val="Kop2Char"/>
        </w:rPr>
        <w:t xml:space="preserve"> / ventilatie</w:t>
      </w:r>
      <w:r w:rsidR="002A40C7" w:rsidRPr="00DC1259">
        <w:rPr>
          <w:rStyle w:val="Kop2Char"/>
        </w:rPr>
        <w:t>)</w:t>
      </w:r>
      <w:bookmarkEnd w:id="26"/>
    </w:p>
    <w:p w14:paraId="496C17D5" w14:textId="4F5DE2DB" w:rsidR="5797A84E" w:rsidRPr="000D7096" w:rsidRDefault="5797A84E" w:rsidP="000D7096">
      <w:pPr>
        <w:spacing w:after="0" w:line="240" w:lineRule="auto"/>
        <w:rPr>
          <w:b/>
          <w:bCs/>
        </w:rPr>
      </w:pPr>
      <w:r w:rsidRPr="6E041122">
        <w:t>Voor alle ruimtes geldt:</w:t>
      </w:r>
    </w:p>
    <w:p w14:paraId="506771B6" w14:textId="25235A05" w:rsidR="5797A84E" w:rsidRPr="00A31C38" w:rsidRDefault="5797A84E" w:rsidP="00A2187F">
      <w:pPr>
        <w:pStyle w:val="Lijstalinea"/>
        <w:numPr>
          <w:ilvl w:val="0"/>
          <w:numId w:val="3"/>
        </w:numPr>
        <w:spacing w:after="0" w:line="240" w:lineRule="auto"/>
        <w:rPr>
          <w:rFonts w:eastAsiaTheme="minorEastAsia"/>
        </w:rPr>
      </w:pPr>
      <w:r w:rsidRPr="6E041122">
        <w:t xml:space="preserve">Maak algemene ruimtes op reguliere wijze schoon. </w:t>
      </w:r>
      <w:r>
        <w:br/>
      </w:r>
      <w:r w:rsidRPr="6E041122">
        <w:t>Overleg (met het schoonmaakbedrijf) of verhoging van de schoonmaakfrequentie wenselijk is, gezien gebruiksintensiteit en mate van vervuiling.</w:t>
      </w:r>
    </w:p>
    <w:p w14:paraId="497256B4" w14:textId="4C95E270" w:rsidR="5797A84E" w:rsidRPr="00A31C38" w:rsidRDefault="5797A84E" w:rsidP="00A2187F">
      <w:pPr>
        <w:pStyle w:val="Lijstalinea"/>
        <w:numPr>
          <w:ilvl w:val="0"/>
          <w:numId w:val="3"/>
        </w:numPr>
        <w:spacing w:after="0" w:line="240" w:lineRule="auto"/>
        <w:rPr>
          <w:rFonts w:eastAsiaTheme="minorEastAsia"/>
        </w:rPr>
      </w:pPr>
      <w:r w:rsidRPr="6E041122">
        <w:t>Maak contactoppervlakken (balies, werkplekken) en aanraakpunten meerdere keren per dag schoon op de reguliere wijze. Frequentie afhankelijk van gebruiksintensiteit en vervuiling (en in overleg met schoonmaakbedrijf).</w:t>
      </w:r>
    </w:p>
    <w:p w14:paraId="1B78DE74" w14:textId="4B615860" w:rsidR="5797A84E" w:rsidRPr="000135CE" w:rsidRDefault="2E683443" w:rsidP="00A2187F">
      <w:pPr>
        <w:pStyle w:val="Lijstalinea"/>
        <w:numPr>
          <w:ilvl w:val="0"/>
          <w:numId w:val="3"/>
        </w:numPr>
        <w:spacing w:after="0" w:line="240" w:lineRule="auto"/>
        <w:rPr>
          <w:rFonts w:eastAsiaTheme="minorEastAsia"/>
        </w:rPr>
      </w:pPr>
      <w:r w:rsidRPr="6E041122">
        <w:t>Zorg dat de schoonmaker veilig kan werken met voldoende afstand tot andere mensen. Zorg dat de ruimte waar de schoonmaker aan het werk is, niet toegankelijk is voor anderen, of zet een voldoende grote werkruimte rondom de schoonmaker af.</w:t>
      </w:r>
    </w:p>
    <w:p w14:paraId="70884532" w14:textId="0726CCF6" w:rsidR="00676C57" w:rsidRPr="00A31C38" w:rsidRDefault="00676C57" w:rsidP="00A2187F">
      <w:pPr>
        <w:pStyle w:val="Lijstalinea"/>
        <w:numPr>
          <w:ilvl w:val="0"/>
          <w:numId w:val="3"/>
        </w:numPr>
        <w:spacing w:after="0" w:line="240" w:lineRule="auto"/>
        <w:rPr>
          <w:rFonts w:eastAsiaTheme="minorEastAsia"/>
        </w:rPr>
      </w:pPr>
      <w:r>
        <w:t>Zorg voor voldoende ventilatie van ruimten door ramen en deuren regelmatig te openen of door gebruik te maken van de klimaatinstallatie van een gebouw.</w:t>
      </w:r>
    </w:p>
    <w:p w14:paraId="1CE9BAA2" w14:textId="525A66AE" w:rsidR="0394225E" w:rsidRDefault="0394225E" w:rsidP="0394225E">
      <w:pPr>
        <w:spacing w:after="0" w:line="240" w:lineRule="auto"/>
        <w:ind w:left="360"/>
      </w:pPr>
    </w:p>
    <w:p w14:paraId="5F885D2D" w14:textId="40FA9CA6" w:rsidR="003E4DD2" w:rsidRPr="00DC1259" w:rsidRDefault="00DC1259" w:rsidP="00DC1259">
      <w:pPr>
        <w:pStyle w:val="Kop3"/>
      </w:pPr>
      <w:bookmarkStart w:id="27" w:name="_Toc66811986"/>
      <w:r>
        <w:t xml:space="preserve">8.2.1 </w:t>
      </w:r>
      <w:r w:rsidR="00CD320F" w:rsidRPr="00DC1259">
        <w:t>Receptie, balie</w:t>
      </w:r>
      <w:bookmarkEnd w:id="27"/>
    </w:p>
    <w:p w14:paraId="148F4CD6" w14:textId="2756062B" w:rsidR="008D1F07" w:rsidRDefault="008D1F07" w:rsidP="00A2187F">
      <w:pPr>
        <w:pStyle w:val="Lijstalinea"/>
        <w:numPr>
          <w:ilvl w:val="0"/>
          <w:numId w:val="7"/>
        </w:numPr>
        <w:spacing w:after="0" w:line="240" w:lineRule="auto"/>
      </w:pPr>
      <w:r>
        <w:t xml:space="preserve">Houd 1.5 </w:t>
      </w:r>
      <w:proofErr w:type="spellStart"/>
      <w:r>
        <w:t>mtr</w:t>
      </w:r>
      <w:proofErr w:type="spellEnd"/>
      <w:r>
        <w:t xml:space="preserve"> afstand van elkaar.</w:t>
      </w:r>
    </w:p>
    <w:p w14:paraId="2A375D97" w14:textId="170230EC" w:rsidR="00555D23" w:rsidRDefault="00555D23" w:rsidP="00A2187F">
      <w:pPr>
        <w:pStyle w:val="Lijstalinea"/>
        <w:numPr>
          <w:ilvl w:val="0"/>
          <w:numId w:val="7"/>
        </w:numPr>
        <w:spacing w:after="0" w:line="240" w:lineRule="auto"/>
      </w:pPr>
      <w:r>
        <w:t xml:space="preserve">Receptie en balie zijn </w:t>
      </w:r>
      <w:r w:rsidR="00B744C7">
        <w:t>gesloten</w:t>
      </w:r>
      <w:r>
        <w:t>.</w:t>
      </w:r>
    </w:p>
    <w:p w14:paraId="02B99ACF" w14:textId="57989B6B" w:rsidR="000968C9" w:rsidRDefault="00CD320F" w:rsidP="00A2187F">
      <w:pPr>
        <w:pStyle w:val="Lijstalinea"/>
        <w:numPr>
          <w:ilvl w:val="0"/>
          <w:numId w:val="7"/>
        </w:numPr>
        <w:spacing w:after="0" w:line="240" w:lineRule="auto"/>
      </w:pPr>
      <w:r w:rsidRPr="6E041122">
        <w:t>Laat klanten zoveel mogelijk op afspraak komen.</w:t>
      </w:r>
    </w:p>
    <w:p w14:paraId="18A403B8" w14:textId="2A691FF6" w:rsidR="00CD320F" w:rsidRDefault="00CD320F" w:rsidP="00A2187F">
      <w:pPr>
        <w:pStyle w:val="Lijstalinea"/>
        <w:numPr>
          <w:ilvl w:val="0"/>
          <w:numId w:val="7"/>
        </w:numPr>
        <w:spacing w:after="0" w:line="240" w:lineRule="auto"/>
      </w:pPr>
      <w:r>
        <w:t xml:space="preserve">Geef klanten/bezoekers vooraf de </w:t>
      </w:r>
      <w:r w:rsidR="49958100">
        <w:t>COVID19</w:t>
      </w:r>
      <w:r w:rsidR="00322694">
        <w:t>-</w:t>
      </w:r>
      <w:r>
        <w:t>regels die ter plaatse gelden.</w:t>
      </w:r>
    </w:p>
    <w:p w14:paraId="78A834B9" w14:textId="6B062647" w:rsidR="00CD320F" w:rsidRPr="00A31C38" w:rsidRDefault="00CD320F" w:rsidP="00A2187F">
      <w:pPr>
        <w:pStyle w:val="Lijstalinea"/>
        <w:numPr>
          <w:ilvl w:val="0"/>
          <w:numId w:val="7"/>
        </w:numPr>
        <w:spacing w:after="0" w:line="240" w:lineRule="auto"/>
      </w:pPr>
      <w:r w:rsidRPr="6E041122">
        <w:t>Vermeld de instructies op de toegangsdeur voor het maximaal aantal personen aan de receptie/balie.</w:t>
      </w:r>
      <w:r w:rsidR="00334C19" w:rsidRPr="6E041122">
        <w:t xml:space="preserve"> </w:t>
      </w:r>
      <w:r w:rsidR="00866930">
        <w:t xml:space="preserve">Basisregel  is 1 persoon per 5m2 </w:t>
      </w:r>
    </w:p>
    <w:p w14:paraId="7970CA0F" w14:textId="605B3322" w:rsidR="00CD320F" w:rsidRPr="00A31C38" w:rsidRDefault="00CD320F" w:rsidP="00A2187F">
      <w:pPr>
        <w:pStyle w:val="Lijstalinea"/>
        <w:numPr>
          <w:ilvl w:val="0"/>
          <w:numId w:val="7"/>
        </w:numPr>
        <w:spacing w:after="0" w:line="240" w:lineRule="auto"/>
      </w:pPr>
      <w:r w:rsidRPr="6E041122">
        <w:t>Verzamel voor de afspraak zo veel mogelijk informatie vooraf per telefoon, e-mail</w:t>
      </w:r>
      <w:r w:rsidR="00AA0021" w:rsidRPr="6E041122">
        <w:t xml:space="preserve">, </w:t>
      </w:r>
      <w:r w:rsidRPr="6E041122">
        <w:t>app</w:t>
      </w:r>
      <w:r w:rsidR="00AA0021" w:rsidRPr="6E041122">
        <w:t xml:space="preserve"> of website</w:t>
      </w:r>
      <w:r w:rsidR="001B17B6" w:rsidRPr="6E041122">
        <w:t>.</w:t>
      </w:r>
    </w:p>
    <w:p w14:paraId="37A976FD" w14:textId="5CE2155F" w:rsidR="00CD320F" w:rsidRPr="00A31C38" w:rsidRDefault="00CD320F" w:rsidP="00A2187F">
      <w:pPr>
        <w:pStyle w:val="Lijstalinea"/>
        <w:numPr>
          <w:ilvl w:val="0"/>
          <w:numId w:val="7"/>
        </w:numPr>
        <w:spacing w:after="0" w:line="240" w:lineRule="auto"/>
      </w:pPr>
      <w:r w:rsidRPr="6E041122">
        <w:t xml:space="preserve">Documenten zoveel mogelijk digitaal afhandelen (mailen, fotograferen, scannen) in plaats van </w:t>
      </w:r>
      <w:r w:rsidR="00557D26" w:rsidRPr="6E041122">
        <w:t xml:space="preserve">op </w:t>
      </w:r>
      <w:r w:rsidRPr="6E041122">
        <w:t>papier</w:t>
      </w:r>
      <w:r w:rsidR="00557D26" w:rsidRPr="6E041122">
        <w:t>.</w:t>
      </w:r>
    </w:p>
    <w:p w14:paraId="1160B4BC" w14:textId="55FFC881" w:rsidR="00557D26" w:rsidRPr="00A31C38" w:rsidRDefault="00557D26" w:rsidP="00A2187F">
      <w:pPr>
        <w:pStyle w:val="Lijstalinea"/>
        <w:numPr>
          <w:ilvl w:val="0"/>
          <w:numId w:val="7"/>
        </w:numPr>
        <w:spacing w:after="0" w:line="240" w:lineRule="auto"/>
      </w:pPr>
      <w:r>
        <w:t>Klant legt sleutel en eventuele documenten op specifieke plaats op balie</w:t>
      </w:r>
      <w:r w:rsidR="670F9868">
        <w:t>.</w:t>
      </w:r>
      <w:r>
        <w:t xml:space="preserve"> </w:t>
      </w:r>
      <w:r w:rsidR="5ADDB8CF">
        <w:t>D</w:t>
      </w:r>
      <w:r>
        <w:t xml:space="preserve">e sleutel wordt gedesinfecteerd na ontvangst. Bij teruggaaf sleutel en papieren wordt dezelfde werkwijze in omgekeerde volgorde gehanteerd: voor teruggaaf </w:t>
      </w:r>
      <w:r w:rsidR="5BC7F379">
        <w:t xml:space="preserve">de </w:t>
      </w:r>
      <w:r>
        <w:t>sleutel desinfecteren.</w:t>
      </w:r>
    </w:p>
    <w:p w14:paraId="7B469396" w14:textId="77B9620C" w:rsidR="00CD320F" w:rsidRPr="00A31C38" w:rsidRDefault="00CD320F" w:rsidP="00A2187F">
      <w:pPr>
        <w:pStyle w:val="Lijstalinea"/>
        <w:numPr>
          <w:ilvl w:val="0"/>
          <w:numId w:val="7"/>
        </w:numPr>
        <w:spacing w:after="0" w:line="240" w:lineRule="auto"/>
      </w:pPr>
      <w:r w:rsidRPr="6E041122">
        <w:t xml:space="preserve">Na elke intake </w:t>
      </w:r>
      <w:r w:rsidR="00557D26" w:rsidRPr="6E041122">
        <w:t xml:space="preserve">met overdracht van middelen </w:t>
      </w:r>
      <w:r w:rsidRPr="6E041122">
        <w:t>de handen goed wassen.</w:t>
      </w:r>
    </w:p>
    <w:p w14:paraId="3288B708" w14:textId="41E28DF7" w:rsidR="00CD320F" w:rsidRPr="00A31C38" w:rsidRDefault="00CD320F" w:rsidP="6E041122">
      <w:pPr>
        <w:spacing w:after="0" w:line="240" w:lineRule="auto"/>
      </w:pPr>
    </w:p>
    <w:p w14:paraId="46914B83" w14:textId="143A6C10" w:rsidR="00FC1456" w:rsidRDefault="00E02C51" w:rsidP="00DC1259">
      <w:pPr>
        <w:pStyle w:val="Kop3"/>
      </w:pPr>
      <w:bookmarkStart w:id="28" w:name="_Toc66811987"/>
      <w:r>
        <w:t>8</w:t>
      </w:r>
      <w:r w:rsidR="00861E50" w:rsidRPr="6E041122">
        <w:t>.2.</w:t>
      </w:r>
      <w:r w:rsidR="0062413C" w:rsidRPr="6E041122">
        <w:t>2</w:t>
      </w:r>
      <w:r w:rsidR="00EA5F89" w:rsidRPr="6E041122">
        <w:t xml:space="preserve"> </w:t>
      </w:r>
      <w:r w:rsidR="00CD320F" w:rsidRPr="6E041122">
        <w:t>Winkel</w:t>
      </w:r>
      <w:bookmarkEnd w:id="28"/>
    </w:p>
    <w:p w14:paraId="205052E5" w14:textId="2259E903" w:rsidR="00800EAC" w:rsidRPr="00A31C38" w:rsidRDefault="00800EAC" w:rsidP="00DC1259">
      <w:pPr>
        <w:pStyle w:val="Kop3"/>
      </w:pPr>
      <w:r>
        <w:t>*  Vanaf 6 november is het in publieke ruimtes verplicht om een mondkapje te dragen</w:t>
      </w:r>
    </w:p>
    <w:p w14:paraId="3A672790" w14:textId="4992A893" w:rsidR="008D1F07" w:rsidRDefault="008D1F07" w:rsidP="00A2187F">
      <w:pPr>
        <w:pStyle w:val="Lijstalinea"/>
        <w:numPr>
          <w:ilvl w:val="0"/>
          <w:numId w:val="12"/>
        </w:numPr>
        <w:spacing w:after="0" w:line="240" w:lineRule="auto"/>
      </w:pPr>
      <w:r>
        <w:t xml:space="preserve">Houd 1.5 </w:t>
      </w:r>
      <w:proofErr w:type="spellStart"/>
      <w:r>
        <w:t>mtr</w:t>
      </w:r>
      <w:proofErr w:type="spellEnd"/>
      <w:r>
        <w:t>. afstand van elkaar.</w:t>
      </w:r>
    </w:p>
    <w:p w14:paraId="1A59DB02" w14:textId="2A97A784" w:rsidR="00555D23" w:rsidRDefault="00555D23" w:rsidP="00A2187F">
      <w:pPr>
        <w:pStyle w:val="Lijstalinea"/>
        <w:numPr>
          <w:ilvl w:val="0"/>
          <w:numId w:val="12"/>
        </w:numPr>
        <w:spacing w:after="0" w:line="240" w:lineRule="auto"/>
      </w:pPr>
      <w:r>
        <w:t xml:space="preserve">Winkels </w:t>
      </w:r>
      <w:r w:rsidR="00B744C7">
        <w:t>zijn gesloten</w:t>
      </w:r>
      <w:r>
        <w:t>.</w:t>
      </w:r>
    </w:p>
    <w:p w14:paraId="5CD6D4BD" w14:textId="7F09EA1C" w:rsidR="003F6091" w:rsidRPr="00A31C38" w:rsidRDefault="000E01F6" w:rsidP="00A2187F">
      <w:pPr>
        <w:pStyle w:val="Lijstalinea"/>
        <w:numPr>
          <w:ilvl w:val="0"/>
          <w:numId w:val="12"/>
        </w:numPr>
        <w:spacing w:after="0" w:line="240" w:lineRule="auto"/>
      </w:pPr>
      <w:r w:rsidRPr="6E041122">
        <w:t>Stimuleer de mogelijkheid van online bestellen en bezorgen van middelen.</w:t>
      </w:r>
    </w:p>
    <w:p w14:paraId="1BF18057" w14:textId="76499531" w:rsidR="000E01F6" w:rsidRPr="00A31C38" w:rsidRDefault="000E01F6" w:rsidP="00A2187F">
      <w:pPr>
        <w:pStyle w:val="Lijstalinea"/>
        <w:numPr>
          <w:ilvl w:val="0"/>
          <w:numId w:val="12"/>
        </w:numPr>
        <w:spacing w:after="0" w:line="240" w:lineRule="auto"/>
      </w:pPr>
      <w:r w:rsidRPr="6E041122">
        <w:t>Bied</w:t>
      </w:r>
      <w:r w:rsidR="00420680" w:rsidRPr="6E041122">
        <w:t xml:space="preserve"> </w:t>
      </w:r>
      <w:r w:rsidRPr="6E041122">
        <w:t>de mogelijkheid om gekochte spullen op te halen zonder</w:t>
      </w:r>
      <w:r w:rsidR="00B02FBE" w:rsidRPr="6E041122">
        <w:t xml:space="preserve"> het</w:t>
      </w:r>
      <w:r w:rsidRPr="6E041122">
        <w:t xml:space="preserve"> betreden van de winkel.</w:t>
      </w:r>
    </w:p>
    <w:p w14:paraId="4CE16840" w14:textId="71F621EB" w:rsidR="000E01F6" w:rsidRPr="00A31C38" w:rsidRDefault="000E01F6" w:rsidP="00A2187F">
      <w:pPr>
        <w:pStyle w:val="Lijstalinea"/>
        <w:numPr>
          <w:ilvl w:val="0"/>
          <w:numId w:val="12"/>
        </w:numPr>
        <w:spacing w:after="0" w:line="240" w:lineRule="auto"/>
      </w:pPr>
      <w:r w:rsidRPr="6E041122">
        <w:t>Bied</w:t>
      </w:r>
      <w:r w:rsidR="007830E7" w:rsidRPr="6E041122">
        <w:t xml:space="preserve"> </w:t>
      </w:r>
      <w:r w:rsidRPr="6E041122">
        <w:t>binnenkomende klanten de mogelijkheid de handen te desinfecteren (</w:t>
      </w:r>
      <w:proofErr w:type="spellStart"/>
      <w:r w:rsidRPr="6E041122">
        <w:t>sanitizing</w:t>
      </w:r>
      <w:proofErr w:type="spellEnd"/>
      <w:r w:rsidRPr="6E041122">
        <w:t>).</w:t>
      </w:r>
    </w:p>
    <w:p w14:paraId="2E120E54" w14:textId="583B8ACA" w:rsidR="00230032" w:rsidRPr="00A31C38" w:rsidRDefault="000E01F6" w:rsidP="00A2187F">
      <w:pPr>
        <w:pStyle w:val="Lijstalinea"/>
        <w:numPr>
          <w:ilvl w:val="0"/>
          <w:numId w:val="12"/>
        </w:numPr>
        <w:spacing w:after="0" w:line="240" w:lineRule="auto"/>
      </w:pPr>
      <w:r>
        <w:t>Bedien klanten zoveel mogelijk van achter een balie</w:t>
      </w:r>
      <w:r w:rsidR="670F9868">
        <w:t>.</w:t>
      </w:r>
      <w:r w:rsidR="005A73D9">
        <w:t xml:space="preserve"> </w:t>
      </w:r>
    </w:p>
    <w:p w14:paraId="5623970F" w14:textId="109124DB" w:rsidR="000E01F6" w:rsidRPr="00A31C38" w:rsidRDefault="000E01F6" w:rsidP="00A2187F">
      <w:pPr>
        <w:pStyle w:val="Lijstalinea"/>
        <w:numPr>
          <w:ilvl w:val="0"/>
          <w:numId w:val="12"/>
        </w:numPr>
        <w:spacing w:after="0" w:line="240" w:lineRule="auto"/>
      </w:pPr>
      <w:r w:rsidRPr="6E041122">
        <w:t xml:space="preserve">Vul de schappen in een winkel op rustige momenten, zo mogelijk buiten </w:t>
      </w:r>
      <w:r w:rsidR="51B80C4A" w:rsidRPr="6E041122">
        <w:t>openings</w:t>
      </w:r>
      <w:r w:rsidRPr="6E041122">
        <w:t>tijd</w:t>
      </w:r>
      <w:r w:rsidR="000D0C30" w:rsidRPr="6E041122">
        <w:t>en</w:t>
      </w:r>
      <w:r w:rsidRPr="6E041122">
        <w:t>.</w:t>
      </w:r>
    </w:p>
    <w:p w14:paraId="1B47BE75" w14:textId="3790F037" w:rsidR="000E01F6" w:rsidRPr="00A31C38" w:rsidRDefault="000E01F6" w:rsidP="00A2187F">
      <w:pPr>
        <w:pStyle w:val="Lijstalinea"/>
        <w:numPr>
          <w:ilvl w:val="0"/>
          <w:numId w:val="12"/>
        </w:numPr>
        <w:spacing w:after="0" w:line="240" w:lineRule="auto"/>
      </w:pPr>
      <w:r w:rsidRPr="6E041122">
        <w:lastRenderedPageBreak/>
        <w:t xml:space="preserve">Zorg dat de bevoorrading van de winkel </w:t>
      </w:r>
      <w:r w:rsidR="00417B27" w:rsidRPr="6E041122">
        <w:t xml:space="preserve">waar mogelijk </w:t>
      </w:r>
      <w:r w:rsidRPr="6E041122">
        <w:t>gescheiden is van de toegang van de klanten.</w:t>
      </w:r>
    </w:p>
    <w:p w14:paraId="6F8CDBE7" w14:textId="0FE9A094" w:rsidR="000E01F6" w:rsidRPr="00A31C38" w:rsidRDefault="000E01F6" w:rsidP="00A2187F">
      <w:pPr>
        <w:pStyle w:val="Lijstalinea"/>
        <w:numPr>
          <w:ilvl w:val="0"/>
          <w:numId w:val="12"/>
        </w:numPr>
        <w:spacing w:after="0" w:line="240" w:lineRule="auto"/>
      </w:pPr>
      <w:r w:rsidRPr="6E041122">
        <w:t>Overweeg gewijzigde openingstijden om spreiding van klanten te faciliteren</w:t>
      </w:r>
      <w:r w:rsidR="4EC9104A" w:rsidRPr="6E041122">
        <w:t xml:space="preserve"> of biedt private shopping aan</w:t>
      </w:r>
      <w:r w:rsidR="002F1104" w:rsidRPr="6E041122">
        <w:t>.</w:t>
      </w:r>
    </w:p>
    <w:p w14:paraId="238D8055" w14:textId="4F840720" w:rsidR="000E01F6" w:rsidRPr="00A31C38" w:rsidRDefault="000E01F6" w:rsidP="00A2187F">
      <w:pPr>
        <w:pStyle w:val="Lijstalinea"/>
        <w:numPr>
          <w:ilvl w:val="0"/>
          <w:numId w:val="12"/>
        </w:numPr>
        <w:spacing w:after="0" w:line="240" w:lineRule="auto"/>
      </w:pPr>
      <w:r w:rsidRPr="6E041122">
        <w:t xml:space="preserve">Zorg voor </w:t>
      </w:r>
      <w:r w:rsidR="005A73D9" w:rsidRPr="6E041122">
        <w:t xml:space="preserve">veelvuldig </w:t>
      </w:r>
      <w:r w:rsidRPr="6E041122">
        <w:t>dagelijkse desinfectie van bedieningsmiddelen, contactoppervlakken, deurklinken</w:t>
      </w:r>
      <w:r w:rsidR="005A73D9" w:rsidRPr="6E041122">
        <w:t>, e.d.</w:t>
      </w:r>
    </w:p>
    <w:p w14:paraId="12A106DF" w14:textId="6FC3FC55" w:rsidR="005A73D9" w:rsidRPr="00A31C38" w:rsidRDefault="005A73D9" w:rsidP="00A2187F">
      <w:pPr>
        <w:pStyle w:val="Lijstalinea"/>
        <w:numPr>
          <w:ilvl w:val="0"/>
          <w:numId w:val="12"/>
        </w:numPr>
        <w:spacing w:after="0" w:line="240" w:lineRule="auto"/>
      </w:pPr>
      <w:r w:rsidRPr="6E041122">
        <w:t>Betalen bij voorkeur contactloos of met pin. Maak een specifieke plek waar geld kan worden neergelegd. Reinig die plek geregeld na gebruik.</w:t>
      </w:r>
    </w:p>
    <w:p w14:paraId="1E3A4DBB" w14:textId="77777777" w:rsidR="00C75D9A" w:rsidRPr="00C75D9A" w:rsidRDefault="000E01F6" w:rsidP="00A2187F">
      <w:pPr>
        <w:pStyle w:val="Lijstalinea"/>
        <w:numPr>
          <w:ilvl w:val="0"/>
          <w:numId w:val="12"/>
        </w:numPr>
        <w:spacing w:after="0" w:line="240" w:lineRule="auto"/>
        <w:rPr>
          <w:b/>
          <w:bCs/>
          <w:i/>
          <w:iCs/>
        </w:rPr>
      </w:pPr>
      <w:r w:rsidRPr="6E041122">
        <w:t xml:space="preserve">Reinig de handen </w:t>
      </w:r>
      <w:r w:rsidR="005A73D9" w:rsidRPr="6E041122">
        <w:t>geregeld in het bijzonder na ontvangst van geld.</w:t>
      </w:r>
    </w:p>
    <w:p w14:paraId="15D4B7D6" w14:textId="08401A36" w:rsidR="00F4235D" w:rsidRPr="00A31C38" w:rsidRDefault="000E01F6" w:rsidP="00C75D9A">
      <w:pPr>
        <w:pStyle w:val="Lijstalinea"/>
        <w:spacing w:after="0" w:line="240" w:lineRule="auto"/>
        <w:ind w:left="360"/>
        <w:rPr>
          <w:b/>
          <w:bCs/>
          <w:i/>
          <w:iCs/>
        </w:rPr>
      </w:pPr>
      <w:r>
        <w:br/>
      </w:r>
    </w:p>
    <w:p w14:paraId="6C17432E" w14:textId="7C03F971" w:rsidR="00FC1456" w:rsidRDefault="00E02C51" w:rsidP="00DC1259">
      <w:pPr>
        <w:pStyle w:val="Kop3"/>
      </w:pPr>
      <w:bookmarkStart w:id="29" w:name="_Toc66811988"/>
      <w:r w:rsidRPr="00DC1259">
        <w:t>8</w:t>
      </w:r>
      <w:r w:rsidR="0D3F2916" w:rsidRPr="00DC1259">
        <w:t>.2.</w:t>
      </w:r>
      <w:r w:rsidR="0062413C" w:rsidRPr="00DC1259">
        <w:t>3</w:t>
      </w:r>
      <w:r w:rsidR="0D3F2916" w:rsidRPr="00DC1259">
        <w:t xml:space="preserve"> </w:t>
      </w:r>
      <w:r w:rsidR="00CD320F" w:rsidRPr="00DC1259">
        <w:t>Kantoor</w:t>
      </w:r>
      <w:bookmarkEnd w:id="29"/>
    </w:p>
    <w:p w14:paraId="3F85703E" w14:textId="23B8F344" w:rsidR="00800EAC" w:rsidRPr="00DC1259" w:rsidRDefault="00800EAC" w:rsidP="00DC1259">
      <w:pPr>
        <w:pStyle w:val="Kop3"/>
      </w:pPr>
      <w:r>
        <w:t xml:space="preserve">* </w:t>
      </w:r>
      <w:proofErr w:type="spellStart"/>
      <w:r>
        <w:t>Va</w:t>
      </w:r>
      <w:r w:rsidR="008D1F07">
        <w:t>af</w:t>
      </w:r>
      <w:proofErr w:type="spellEnd"/>
      <w:r>
        <w:t xml:space="preserve"> </w:t>
      </w:r>
      <w:r w:rsidR="00673B96">
        <w:t xml:space="preserve">13 </w:t>
      </w:r>
      <w:r>
        <w:t xml:space="preserve">november is het </w:t>
      </w:r>
      <w:r w:rsidR="008D1F07">
        <w:t xml:space="preserve">nadrukkelijke </w:t>
      </w:r>
      <w:r>
        <w:t xml:space="preserve">advies om </w:t>
      </w:r>
      <w:r w:rsidR="00673B96">
        <w:t>zoveel mogelijk thuis</w:t>
      </w:r>
      <w:r>
        <w:t xml:space="preserve"> te werken</w:t>
      </w:r>
      <w:r w:rsidR="00673B96">
        <w:t xml:space="preserve"> tenzij het niet anders kan.</w:t>
      </w:r>
    </w:p>
    <w:p w14:paraId="3DBC9D7B" w14:textId="1B6E70F2" w:rsidR="008D1F07" w:rsidRDefault="008D1F07" w:rsidP="00A2187F">
      <w:pPr>
        <w:pStyle w:val="Lijstalinea"/>
        <w:numPr>
          <w:ilvl w:val="0"/>
          <w:numId w:val="14"/>
        </w:numPr>
        <w:spacing w:after="0" w:line="240" w:lineRule="auto"/>
      </w:pPr>
      <w:r>
        <w:t>Houd</w:t>
      </w:r>
      <w:r w:rsidR="00AB7E61">
        <w:t xml:space="preserve"> </w:t>
      </w:r>
      <w:r>
        <w:t xml:space="preserve">1.5 </w:t>
      </w:r>
      <w:proofErr w:type="spellStart"/>
      <w:r>
        <w:t>mtr</w:t>
      </w:r>
      <w:proofErr w:type="spellEnd"/>
      <w:r>
        <w:t>. afstand van elkaar.</w:t>
      </w:r>
    </w:p>
    <w:p w14:paraId="11BF2EB4" w14:textId="0A2B6489" w:rsidR="67B71C65" w:rsidRPr="00A31C38" w:rsidRDefault="002A5DE3" w:rsidP="00A2187F">
      <w:pPr>
        <w:pStyle w:val="Lijstalinea"/>
        <w:numPr>
          <w:ilvl w:val="0"/>
          <w:numId w:val="14"/>
        </w:numPr>
        <w:spacing w:after="0" w:line="240" w:lineRule="auto"/>
      </w:pPr>
      <w:r w:rsidRPr="6E041122">
        <w:t>Om piekdrukte te voorkomen gespreide aanvangstijden en vertrektijden aanhouden.</w:t>
      </w:r>
    </w:p>
    <w:p w14:paraId="447CA819" w14:textId="433F6BC3" w:rsidR="0036340B" w:rsidRPr="00A31C38" w:rsidRDefault="0036340B" w:rsidP="00A2187F">
      <w:pPr>
        <w:pStyle w:val="Lijstalinea"/>
        <w:numPr>
          <w:ilvl w:val="0"/>
          <w:numId w:val="14"/>
        </w:numPr>
        <w:spacing w:after="0" w:line="240" w:lineRule="auto"/>
      </w:pPr>
      <w:r w:rsidRPr="6E041122">
        <w:t>Bij meerdere afdelingen binnen een bedrijf wordt onderling contact zoveel mogelijk vermeden.</w:t>
      </w:r>
    </w:p>
    <w:p w14:paraId="0B61DE69" w14:textId="220793AC" w:rsidR="0036340B" w:rsidRPr="00A31C38" w:rsidRDefault="0036340B" w:rsidP="00A2187F">
      <w:pPr>
        <w:pStyle w:val="Lijstalinea"/>
        <w:numPr>
          <w:ilvl w:val="1"/>
          <w:numId w:val="14"/>
        </w:numPr>
        <w:spacing w:after="0" w:line="240" w:lineRule="auto"/>
      </w:pPr>
      <w:r w:rsidRPr="6E041122">
        <w:t>Zorg voor voldoende beschermende middelen en hygiënische maatregelen (</w:t>
      </w:r>
      <w:proofErr w:type="spellStart"/>
      <w:r w:rsidRPr="6E041122">
        <w:t>handgel</w:t>
      </w:r>
      <w:proofErr w:type="spellEnd"/>
      <w:r w:rsidRPr="6E041122">
        <w:t>, water en zeep) op de afdeling</w:t>
      </w:r>
      <w:r w:rsidR="670F9868" w:rsidRPr="6E041122">
        <w:t>.</w:t>
      </w:r>
    </w:p>
    <w:p w14:paraId="24C9E9FA" w14:textId="0C197949" w:rsidR="00641BC6" w:rsidRPr="00A31C38" w:rsidRDefault="00641BC6" w:rsidP="00A2187F">
      <w:pPr>
        <w:pStyle w:val="Lijstalinea"/>
        <w:numPr>
          <w:ilvl w:val="1"/>
          <w:numId w:val="14"/>
        </w:numPr>
        <w:spacing w:after="0" w:line="240" w:lineRule="auto"/>
      </w:pPr>
      <w:r w:rsidRPr="6E041122">
        <w:t>Desinfecteer bureaus/balies na gebruik</w:t>
      </w:r>
      <w:r w:rsidR="670F9868" w:rsidRPr="6E041122">
        <w:t>.</w:t>
      </w:r>
    </w:p>
    <w:p w14:paraId="471BF392" w14:textId="24644E94" w:rsidR="00641BC6" w:rsidRPr="00A31C38" w:rsidRDefault="00641BC6" w:rsidP="00A2187F">
      <w:pPr>
        <w:pStyle w:val="Lijstalinea"/>
        <w:numPr>
          <w:ilvl w:val="1"/>
          <w:numId w:val="14"/>
        </w:numPr>
        <w:spacing w:after="0" w:line="240" w:lineRule="auto"/>
      </w:pPr>
      <w:r w:rsidRPr="6E041122">
        <w:t>Bij gedeelde computers/toetsenborden/muis deze desinfecteren</w:t>
      </w:r>
      <w:r w:rsidR="670F9868" w:rsidRPr="6E041122">
        <w:t>.</w:t>
      </w:r>
    </w:p>
    <w:p w14:paraId="78B0EEBC" w14:textId="12C0CAED" w:rsidR="005A73D9" w:rsidRPr="00A31C38" w:rsidRDefault="005A73D9" w:rsidP="0394225E">
      <w:pPr>
        <w:spacing w:after="0" w:line="240" w:lineRule="auto"/>
      </w:pPr>
    </w:p>
    <w:p w14:paraId="7EEE07C9" w14:textId="56D4E596" w:rsidR="00F4235D" w:rsidRPr="00C75D9A" w:rsidRDefault="00E02C51" w:rsidP="00C75D9A">
      <w:pPr>
        <w:rPr>
          <w:b/>
          <w:bCs/>
          <w:i/>
          <w:iCs/>
        </w:rPr>
      </w:pPr>
      <w:bookmarkStart w:id="30" w:name="_Toc66811989"/>
      <w:r w:rsidRPr="00C75D9A">
        <w:rPr>
          <w:b/>
          <w:bCs/>
          <w:i/>
          <w:iCs/>
        </w:rPr>
        <w:t>8.</w:t>
      </w:r>
      <w:r w:rsidR="00861E50" w:rsidRPr="00C75D9A">
        <w:rPr>
          <w:b/>
          <w:bCs/>
          <w:i/>
          <w:iCs/>
        </w:rPr>
        <w:t>2.</w:t>
      </w:r>
      <w:r w:rsidR="0062413C" w:rsidRPr="00C75D9A">
        <w:rPr>
          <w:b/>
          <w:bCs/>
          <w:i/>
          <w:iCs/>
        </w:rPr>
        <w:t>4</w:t>
      </w:r>
      <w:r w:rsidR="00861E50" w:rsidRPr="00C75D9A">
        <w:rPr>
          <w:b/>
          <w:bCs/>
          <w:i/>
          <w:iCs/>
        </w:rPr>
        <w:t xml:space="preserve"> </w:t>
      </w:r>
      <w:r w:rsidR="00CD320F" w:rsidRPr="00C75D9A">
        <w:rPr>
          <w:b/>
          <w:bCs/>
          <w:i/>
          <w:iCs/>
        </w:rPr>
        <w:t>Magazijn</w:t>
      </w:r>
      <w:bookmarkEnd w:id="30"/>
    </w:p>
    <w:p w14:paraId="125A118F" w14:textId="04F28FFD" w:rsidR="001E7F49" w:rsidRPr="00A31C38" w:rsidRDefault="001E7F49" w:rsidP="00A2187F">
      <w:pPr>
        <w:pStyle w:val="Lijstalinea"/>
        <w:numPr>
          <w:ilvl w:val="0"/>
          <w:numId w:val="13"/>
        </w:numPr>
        <w:spacing w:after="0" w:line="240" w:lineRule="auto"/>
      </w:pPr>
      <w:r w:rsidRPr="6E041122">
        <w:t>Beperk het contact met de koeriers en bezorgdiensten zoveel mogelijk</w:t>
      </w:r>
      <w:r w:rsidR="3B74E527" w:rsidRPr="6E041122">
        <w:t>.</w:t>
      </w:r>
    </w:p>
    <w:p w14:paraId="156539CA" w14:textId="76EFB16D" w:rsidR="008D1F07" w:rsidRDefault="008D1F07" w:rsidP="00A2187F">
      <w:pPr>
        <w:pStyle w:val="Lijstalinea"/>
        <w:numPr>
          <w:ilvl w:val="0"/>
          <w:numId w:val="13"/>
        </w:numPr>
        <w:spacing w:after="0" w:line="240" w:lineRule="auto"/>
      </w:pPr>
      <w:r>
        <w:t xml:space="preserve">Houd 1.5 </w:t>
      </w:r>
      <w:proofErr w:type="spellStart"/>
      <w:r>
        <w:t>mtr</w:t>
      </w:r>
      <w:proofErr w:type="spellEnd"/>
      <w:r>
        <w:t>. afstand van elkaar.</w:t>
      </w:r>
    </w:p>
    <w:p w14:paraId="129D7DB3" w14:textId="2693F686" w:rsidR="002A5DE3" w:rsidRPr="00A31C38" w:rsidRDefault="002A5DE3" w:rsidP="00A2187F">
      <w:pPr>
        <w:pStyle w:val="Lijstalinea"/>
        <w:numPr>
          <w:ilvl w:val="0"/>
          <w:numId w:val="13"/>
        </w:numPr>
        <w:spacing w:after="0" w:line="240" w:lineRule="auto"/>
      </w:pPr>
      <w:r w:rsidRPr="6E041122">
        <w:t>Laat producten zoveel mogelijk op een vaste plek afleveren, bij voorkeur bij een toegang van het bedrijf</w:t>
      </w:r>
      <w:r w:rsidR="38D4548D" w:rsidRPr="6E041122">
        <w:t xml:space="preserve"> of nachtvrachtruimte</w:t>
      </w:r>
      <w:r w:rsidR="23A33617" w:rsidRPr="6E041122">
        <w:t>.</w:t>
      </w:r>
    </w:p>
    <w:p w14:paraId="65C745A1" w14:textId="574062ED" w:rsidR="00B12BF9" w:rsidRPr="00A31C38" w:rsidRDefault="00B12BF9" w:rsidP="00A2187F">
      <w:pPr>
        <w:pStyle w:val="Lijstalinea"/>
        <w:numPr>
          <w:ilvl w:val="0"/>
          <w:numId w:val="13"/>
        </w:numPr>
        <w:spacing w:after="0" w:line="240" w:lineRule="auto"/>
      </w:pPr>
      <w:r w:rsidRPr="6E041122">
        <w:t>B</w:t>
      </w:r>
      <w:r w:rsidR="002A5DE3" w:rsidRPr="6E041122">
        <w:t>eperk het aftekenen van bonnen van ontvangst (papier of digitaal) zoveel mogelijk</w:t>
      </w:r>
      <w:r w:rsidR="2927A2B9" w:rsidRPr="6E041122">
        <w:t>.</w:t>
      </w:r>
    </w:p>
    <w:p w14:paraId="7CCF866C" w14:textId="0F0B7072" w:rsidR="00B12BF9" w:rsidRPr="00A31C38" w:rsidRDefault="00B12BF9" w:rsidP="00A2187F">
      <w:pPr>
        <w:pStyle w:val="Lijstalinea"/>
        <w:numPr>
          <w:ilvl w:val="0"/>
          <w:numId w:val="13"/>
        </w:numPr>
        <w:spacing w:after="0" w:line="240" w:lineRule="auto"/>
      </w:pPr>
      <w:r w:rsidRPr="6E041122">
        <w:t xml:space="preserve">Indien digitaal afgetekend moet worden, reinig dan </w:t>
      </w:r>
      <w:r w:rsidR="00064390" w:rsidRPr="6E041122">
        <w:t xml:space="preserve">het </w:t>
      </w:r>
      <w:r w:rsidRPr="6E041122">
        <w:t>apparaat (en pennetje) geregeld na gebruik</w:t>
      </w:r>
      <w:r w:rsidR="6230AB0F" w:rsidRPr="6E041122">
        <w:t>.</w:t>
      </w:r>
    </w:p>
    <w:p w14:paraId="05B19096" w14:textId="79C4BDE0" w:rsidR="002A5DE3" w:rsidRPr="00A31C38" w:rsidRDefault="002A5DE3" w:rsidP="00A2187F">
      <w:pPr>
        <w:pStyle w:val="Lijstalinea"/>
        <w:numPr>
          <w:ilvl w:val="0"/>
          <w:numId w:val="13"/>
        </w:numPr>
        <w:spacing w:after="0" w:line="240" w:lineRule="auto"/>
      </w:pPr>
      <w:r w:rsidRPr="6E041122">
        <w:t>Indien papieren afgetekend moet</w:t>
      </w:r>
      <w:r w:rsidR="00B12BF9" w:rsidRPr="6E041122">
        <w:t>en</w:t>
      </w:r>
      <w:r w:rsidRPr="6E041122">
        <w:t xml:space="preserve"> worden, gebruik dan de eigen pen</w:t>
      </w:r>
      <w:r w:rsidR="670F9868" w:rsidRPr="6E041122">
        <w:t>.</w:t>
      </w:r>
    </w:p>
    <w:p w14:paraId="6300A489" w14:textId="6F216B6D" w:rsidR="002243ED" w:rsidRPr="00A31C38" w:rsidRDefault="00B12BF9" w:rsidP="00A2187F">
      <w:pPr>
        <w:pStyle w:val="Lijstalinea"/>
        <w:numPr>
          <w:ilvl w:val="0"/>
          <w:numId w:val="13"/>
        </w:numPr>
        <w:spacing w:after="0" w:line="240" w:lineRule="auto"/>
      </w:pPr>
      <w:r w:rsidRPr="6E041122">
        <w:t>Laat geen derden toe tot het magazijn</w:t>
      </w:r>
      <w:r w:rsidR="670F9868" w:rsidRPr="6E041122">
        <w:t>.</w:t>
      </w:r>
    </w:p>
    <w:p w14:paraId="3B53E876" w14:textId="60CBE0C8" w:rsidR="008B1C4D" w:rsidRPr="00A31C38" w:rsidRDefault="008B1C4D" w:rsidP="00A2187F">
      <w:pPr>
        <w:pStyle w:val="Lijstalinea"/>
        <w:numPr>
          <w:ilvl w:val="0"/>
          <w:numId w:val="13"/>
        </w:numPr>
        <w:spacing w:after="0" w:line="240" w:lineRule="auto"/>
        <w:rPr>
          <w:rFonts w:eastAsiaTheme="minorEastAsia"/>
        </w:rPr>
      </w:pPr>
      <w:r>
        <w:t>Creëer voor zover mogelijk een looproute/ looprichting</w:t>
      </w:r>
      <w:r w:rsidR="670F9868">
        <w:t>.</w:t>
      </w:r>
    </w:p>
    <w:p w14:paraId="1B88E24C" w14:textId="31B14CC4" w:rsidR="00B12BF9" w:rsidRPr="00A31C38" w:rsidRDefault="00B12BF9" w:rsidP="00A2187F">
      <w:pPr>
        <w:pStyle w:val="Lijstalinea"/>
        <w:numPr>
          <w:ilvl w:val="0"/>
          <w:numId w:val="13"/>
        </w:numPr>
        <w:spacing w:after="0" w:line="240" w:lineRule="auto"/>
      </w:pPr>
      <w:r w:rsidRPr="6E041122">
        <w:t xml:space="preserve">Bedien klanten van achter een balie, eventueel voorzien van doorzichtig </w:t>
      </w:r>
      <w:r w:rsidR="75CFD758" w:rsidRPr="6E041122">
        <w:t xml:space="preserve">(plexiglas) </w:t>
      </w:r>
      <w:r w:rsidRPr="6E041122">
        <w:t>scherm</w:t>
      </w:r>
      <w:r w:rsidR="670F9868" w:rsidRPr="6E041122">
        <w:t>.</w:t>
      </w:r>
    </w:p>
    <w:p w14:paraId="182DA61C" w14:textId="6241AE19" w:rsidR="00215A43" w:rsidRPr="00A31C38" w:rsidRDefault="14206881" w:rsidP="00A2187F">
      <w:pPr>
        <w:pStyle w:val="Lijstalinea"/>
        <w:numPr>
          <w:ilvl w:val="0"/>
          <w:numId w:val="13"/>
        </w:numPr>
        <w:spacing w:after="0" w:line="240" w:lineRule="auto"/>
        <w:rPr>
          <w:rFonts w:eastAsiaTheme="minorEastAsia"/>
        </w:rPr>
      </w:pPr>
      <w:r w:rsidRPr="6E041122">
        <w:t>Betaling</w:t>
      </w:r>
      <w:r w:rsidR="00FF1022" w:rsidRPr="6E041122">
        <w:t xml:space="preserve"> </w:t>
      </w:r>
      <w:r w:rsidRPr="6E041122">
        <w:t>per bank, pin of contactloos (pin of mobiel).</w:t>
      </w:r>
      <w:r>
        <w:br/>
      </w:r>
    </w:p>
    <w:p w14:paraId="7F08EBA0" w14:textId="0CE8664F" w:rsidR="00F4235D" w:rsidRPr="00DC1259" w:rsidRDefault="00E02C51" w:rsidP="00DC1259">
      <w:pPr>
        <w:pStyle w:val="Kop3"/>
      </w:pPr>
      <w:bookmarkStart w:id="31" w:name="_Toc66811990"/>
      <w:r w:rsidRPr="00DC1259">
        <w:t>8</w:t>
      </w:r>
      <w:r w:rsidR="009E6D60" w:rsidRPr="00DC1259">
        <w:t>.2.</w:t>
      </w:r>
      <w:r w:rsidR="0062413C" w:rsidRPr="00DC1259">
        <w:t>5</w:t>
      </w:r>
      <w:r w:rsidR="009E6D60" w:rsidRPr="00DC1259">
        <w:t xml:space="preserve"> </w:t>
      </w:r>
      <w:r w:rsidR="00CD320F" w:rsidRPr="00DC1259">
        <w:t>Kantine</w:t>
      </w:r>
      <w:bookmarkEnd w:id="31"/>
    </w:p>
    <w:p w14:paraId="257821A8" w14:textId="104B9BC7" w:rsidR="001C58FA" w:rsidRDefault="001C58FA" w:rsidP="00A2187F">
      <w:pPr>
        <w:pStyle w:val="Lijstalinea"/>
        <w:numPr>
          <w:ilvl w:val="0"/>
          <w:numId w:val="15"/>
        </w:numPr>
        <w:spacing w:after="0" w:line="240" w:lineRule="auto"/>
      </w:pPr>
      <w:r>
        <w:t>Kantines zijn gesloten</w:t>
      </w:r>
      <w:r w:rsidR="00CB0376">
        <w:t>.</w:t>
      </w:r>
    </w:p>
    <w:p w14:paraId="3FA3E45B" w14:textId="77777777" w:rsidR="002B3D7F" w:rsidRDefault="002B3D7F" w:rsidP="00415F76">
      <w:pPr>
        <w:pStyle w:val="Lijstalinea"/>
        <w:spacing w:after="0" w:line="240" w:lineRule="auto"/>
        <w:ind w:left="360"/>
      </w:pPr>
    </w:p>
    <w:p w14:paraId="0078B62F" w14:textId="670EEA37" w:rsidR="00FC1456" w:rsidRPr="00DC1259" w:rsidRDefault="00E02C51" w:rsidP="00DC1259">
      <w:pPr>
        <w:pStyle w:val="Kop3"/>
      </w:pPr>
      <w:bookmarkStart w:id="32" w:name="_Toc66811991"/>
      <w:r w:rsidRPr="00DC1259">
        <w:t>8</w:t>
      </w:r>
      <w:r w:rsidR="009E6D60" w:rsidRPr="00DC1259">
        <w:t>.2.</w:t>
      </w:r>
      <w:r w:rsidR="0062413C" w:rsidRPr="00DC1259">
        <w:t>6</w:t>
      </w:r>
      <w:r w:rsidR="009E6D60" w:rsidRPr="00DC1259">
        <w:t xml:space="preserve"> </w:t>
      </w:r>
      <w:r w:rsidR="00CD320F" w:rsidRPr="00DC1259">
        <w:t>Wachtruimte</w:t>
      </w:r>
      <w:bookmarkEnd w:id="32"/>
    </w:p>
    <w:p w14:paraId="53612CA9" w14:textId="17AFC224" w:rsidR="3C848983" w:rsidRDefault="00FA6E54" w:rsidP="00A2187F">
      <w:pPr>
        <w:pStyle w:val="Lijstalinea"/>
        <w:numPr>
          <w:ilvl w:val="0"/>
          <w:numId w:val="16"/>
        </w:numPr>
        <w:spacing w:after="0" w:line="240" w:lineRule="auto"/>
      </w:pPr>
      <w:r w:rsidRPr="6E041122">
        <w:t>Verwijder niet noodzakelijke middelen uit de wachtruimte, zoals tijdschriften, folders, speelgoed, geen koekjes, etc. en stel de drankautomaat buiten gebruik.</w:t>
      </w:r>
    </w:p>
    <w:p w14:paraId="4CB79D45" w14:textId="46A59FC2" w:rsidR="00FD1C33" w:rsidRDefault="00FD1C33" w:rsidP="00A2187F">
      <w:pPr>
        <w:pStyle w:val="Lijstalinea"/>
        <w:numPr>
          <w:ilvl w:val="0"/>
          <w:numId w:val="16"/>
        </w:numPr>
        <w:spacing w:after="0" w:line="240" w:lineRule="auto"/>
      </w:pPr>
      <w:r>
        <w:t>Wachtruimten zijn voor leerlingen</w:t>
      </w:r>
      <w:r w:rsidR="00302D1F">
        <w:t xml:space="preserve"> niet toegankelijk.</w:t>
      </w:r>
    </w:p>
    <w:p w14:paraId="7A4D4348" w14:textId="282512FF" w:rsidR="00FC1456" w:rsidRPr="00A31C38" w:rsidRDefault="00FC1456" w:rsidP="6E041122">
      <w:pPr>
        <w:pStyle w:val="Lijstalinea"/>
        <w:spacing w:after="0" w:line="240" w:lineRule="auto"/>
        <w:ind w:left="360"/>
      </w:pPr>
    </w:p>
    <w:p w14:paraId="575A5268" w14:textId="1B660909" w:rsidR="00FC1456" w:rsidRPr="00DC1259" w:rsidRDefault="00E02C51" w:rsidP="00DC1259">
      <w:pPr>
        <w:pStyle w:val="Kop3"/>
      </w:pPr>
      <w:bookmarkStart w:id="33" w:name="_Toc66811992"/>
      <w:r w:rsidRPr="00DC1259">
        <w:t>8</w:t>
      </w:r>
      <w:r w:rsidR="02326216" w:rsidRPr="00DC1259">
        <w:t>.2.</w:t>
      </w:r>
      <w:r w:rsidR="000B127B" w:rsidRPr="00DC1259">
        <w:t>7</w:t>
      </w:r>
      <w:r w:rsidR="02326216" w:rsidRPr="6E041122">
        <w:t xml:space="preserve"> </w:t>
      </w:r>
      <w:r w:rsidR="00CD320F" w:rsidRPr="00DC1259">
        <w:t>Toilet, was- en omkleedgelegenheid</w:t>
      </w:r>
      <w:bookmarkEnd w:id="33"/>
    </w:p>
    <w:p w14:paraId="22FB2692" w14:textId="370B3BBD" w:rsidR="008D1F07" w:rsidRPr="008D1F07" w:rsidRDefault="008D1F07" w:rsidP="00A2187F">
      <w:pPr>
        <w:pStyle w:val="Lijstalinea"/>
        <w:numPr>
          <w:ilvl w:val="0"/>
          <w:numId w:val="18"/>
        </w:numPr>
        <w:spacing w:after="0" w:line="240" w:lineRule="auto"/>
      </w:pPr>
      <w:r>
        <w:t xml:space="preserve">Houd 1.5 </w:t>
      </w:r>
      <w:proofErr w:type="spellStart"/>
      <w:r>
        <w:t>mtr</w:t>
      </w:r>
      <w:proofErr w:type="spellEnd"/>
      <w:r>
        <w:t>. afstand van elkaar.</w:t>
      </w:r>
    </w:p>
    <w:p w14:paraId="3553ABE7" w14:textId="36FD0024" w:rsidR="69F80EF7" w:rsidRPr="00A31C38" w:rsidRDefault="69F80EF7" w:rsidP="00A2187F">
      <w:pPr>
        <w:pStyle w:val="Lijstalinea"/>
        <w:numPr>
          <w:ilvl w:val="0"/>
          <w:numId w:val="18"/>
        </w:numPr>
        <w:spacing w:after="0" w:line="240" w:lineRule="auto"/>
        <w:rPr>
          <w:rFonts w:eastAsiaTheme="minorEastAsia"/>
        </w:rPr>
      </w:pPr>
      <w:r w:rsidRPr="6E041122">
        <w:t>Toiletten zijn gesloten</w:t>
      </w:r>
      <w:r w:rsidR="007C7C65" w:rsidRPr="6E041122">
        <w:t xml:space="preserve"> voor derden</w:t>
      </w:r>
      <w:r w:rsidRPr="6E041122">
        <w:t>. Alleen bij hoge nood k</w:t>
      </w:r>
      <w:r w:rsidR="002B15A8">
        <w:t>unnen</w:t>
      </w:r>
      <w:r w:rsidRPr="6E041122">
        <w:t xml:space="preserve"> deze worden geopend. Mensen kunnen daar wel hun handen wassen. </w:t>
      </w:r>
    </w:p>
    <w:p w14:paraId="56B0F551" w14:textId="66FB5D76" w:rsidR="01042A18" w:rsidRPr="00A31C38" w:rsidRDefault="7D7A2A94" w:rsidP="00A2187F">
      <w:pPr>
        <w:pStyle w:val="Lijstalinea"/>
        <w:numPr>
          <w:ilvl w:val="0"/>
          <w:numId w:val="18"/>
        </w:numPr>
        <w:spacing w:after="0" w:line="240" w:lineRule="auto"/>
        <w:rPr>
          <w:rFonts w:eastAsiaTheme="minorEastAsia"/>
        </w:rPr>
      </w:pPr>
      <w:r w:rsidRPr="6E041122">
        <w:t>Zorg voor voldoende (aanvulling van) (vloeibare)zeep en materialen om handen af te drogen. Gebruik bij voorkeur handdoeken voor eenmalig gebruik van papier.</w:t>
      </w:r>
    </w:p>
    <w:p w14:paraId="472A5B12" w14:textId="28AC742F" w:rsidR="00964B21" w:rsidRPr="00A31C38" w:rsidRDefault="00964B21" w:rsidP="00A2187F">
      <w:pPr>
        <w:pStyle w:val="Lijstalinea"/>
        <w:numPr>
          <w:ilvl w:val="0"/>
          <w:numId w:val="18"/>
        </w:numPr>
        <w:spacing w:after="0" w:line="240" w:lineRule="auto"/>
        <w:rPr>
          <w:b/>
          <w:bCs/>
          <w:color w:val="7030A0"/>
        </w:rPr>
      </w:pPr>
      <w:r w:rsidRPr="6E041122">
        <w:lastRenderedPageBreak/>
        <w:t>Toiletten worden dagelijks of meerdere keren per dag gereinigd en gedesinfecteerd, inclusief kranen, deurknoppen, lichtknoppen, etc. waarmee veelvuldig contact is. Hierbij worden persoonlijke beschermingsmiddelen gebruikt</w:t>
      </w:r>
      <w:r w:rsidR="30068E19" w:rsidRPr="6E041122">
        <w:t xml:space="preserve">. </w:t>
      </w:r>
      <w:r w:rsidR="007A19B2" w:rsidRPr="6E041122">
        <w:t xml:space="preserve">De schoonmakers moeten goed beschermd zijn, geef dat aan en verwijs naar de link van de schoonmaaksector:  </w:t>
      </w:r>
      <w:hyperlink r:id="rId31">
        <w:r w:rsidR="007A19B2" w:rsidRPr="6E041122">
          <w:rPr>
            <w:rStyle w:val="Hyperlink"/>
            <w:b/>
            <w:bCs/>
            <w:color w:val="4472C4" w:themeColor="accent1"/>
          </w:rPr>
          <w:t>https://www.ras.nl/corona/protocolwijzer/</w:t>
        </w:r>
      </w:hyperlink>
      <w:r w:rsidR="007A19B2" w:rsidRPr="6E041122">
        <w:rPr>
          <w:b/>
          <w:bCs/>
          <w:color w:val="4472C4" w:themeColor="accent1"/>
        </w:rPr>
        <w:t xml:space="preserve"> </w:t>
      </w:r>
    </w:p>
    <w:p w14:paraId="3C7A8B19" w14:textId="64FCB7CC" w:rsidR="258C6640" w:rsidRPr="00A31C38" w:rsidRDefault="258C6640" w:rsidP="00A2187F">
      <w:pPr>
        <w:pStyle w:val="Lijstalinea"/>
        <w:numPr>
          <w:ilvl w:val="0"/>
          <w:numId w:val="18"/>
        </w:numPr>
        <w:spacing w:after="0" w:line="240" w:lineRule="auto"/>
        <w:rPr>
          <w:rFonts w:eastAsiaTheme="minorEastAsia"/>
        </w:rPr>
      </w:pPr>
      <w:r w:rsidRPr="6E041122">
        <w:t xml:space="preserve">Communiceer dat het toilet doorgespoeld dient te worden met de klep dicht (i.v.m. mogelijke overdracht </w:t>
      </w:r>
      <w:r w:rsidR="002B15A8">
        <w:t>van virusdeeltjes door</w:t>
      </w:r>
      <w:r w:rsidRPr="6E041122">
        <w:t xml:space="preserve"> </w:t>
      </w:r>
      <w:r w:rsidR="00042817" w:rsidRPr="6E041122">
        <w:t>verspreiding</w:t>
      </w:r>
      <w:r w:rsidR="00DC348F" w:rsidRPr="6E041122">
        <w:t xml:space="preserve"> </w:t>
      </w:r>
      <w:r w:rsidR="002B15A8">
        <w:t>via</w:t>
      </w:r>
      <w:r w:rsidR="00DC348F" w:rsidRPr="6E041122">
        <w:t xml:space="preserve"> de lucht</w:t>
      </w:r>
      <w:r w:rsidRPr="6E041122">
        <w:t>).</w:t>
      </w:r>
    </w:p>
    <w:p w14:paraId="7105EFEA" w14:textId="07AC0704" w:rsidR="00B0155C" w:rsidRPr="00A31C38" w:rsidRDefault="00964B21" w:rsidP="00A2187F">
      <w:pPr>
        <w:pStyle w:val="Lijstalinea"/>
        <w:numPr>
          <w:ilvl w:val="0"/>
          <w:numId w:val="18"/>
        </w:numPr>
        <w:spacing w:after="0" w:line="240" w:lineRule="auto"/>
      </w:pPr>
      <w:r w:rsidRPr="6E041122">
        <w:t>In de was- en omkleedgelegenheid wordt 1,5 m</w:t>
      </w:r>
      <w:r w:rsidR="00CA196B" w:rsidRPr="6E041122">
        <w:t>eter</w:t>
      </w:r>
      <w:r w:rsidRPr="6E041122">
        <w:t xml:space="preserve"> onderlinge afstand gehouden. Indien de ruimte dit niet toelaat, wordt voorkomen dat er piekdrukte ontstaat door eind- en begintijden te spreiden.</w:t>
      </w:r>
    </w:p>
    <w:p w14:paraId="3E212D4F" w14:textId="7DA51F8F" w:rsidR="00B0155C" w:rsidRPr="00A31C38" w:rsidRDefault="00B0155C" w:rsidP="2BD26B4D">
      <w:pPr>
        <w:spacing w:after="0" w:line="240" w:lineRule="auto"/>
      </w:pPr>
    </w:p>
    <w:p w14:paraId="46AC0BE8" w14:textId="0107B205" w:rsidR="00435255" w:rsidRPr="00C75D9A" w:rsidRDefault="00E02C51" w:rsidP="00C75D9A">
      <w:pPr>
        <w:rPr>
          <w:b/>
          <w:bCs/>
          <w:i/>
          <w:iCs/>
        </w:rPr>
      </w:pPr>
      <w:bookmarkStart w:id="34" w:name="_Toc66811993"/>
      <w:r w:rsidRPr="00C75D9A">
        <w:rPr>
          <w:b/>
          <w:bCs/>
          <w:i/>
          <w:iCs/>
        </w:rPr>
        <w:t>8</w:t>
      </w:r>
      <w:r w:rsidR="49E06D17" w:rsidRPr="00C75D9A">
        <w:rPr>
          <w:b/>
          <w:bCs/>
          <w:i/>
          <w:iCs/>
        </w:rPr>
        <w:t xml:space="preserve">.2.8 Examen bij het </w:t>
      </w:r>
      <w:r w:rsidR="1B17957C" w:rsidRPr="00C75D9A">
        <w:rPr>
          <w:b/>
          <w:bCs/>
          <w:i/>
          <w:iCs/>
        </w:rPr>
        <w:t xml:space="preserve">IBKI &amp; </w:t>
      </w:r>
      <w:r w:rsidR="49E06D17" w:rsidRPr="00C75D9A">
        <w:rPr>
          <w:b/>
          <w:bCs/>
          <w:i/>
          <w:iCs/>
        </w:rPr>
        <w:t>CBR</w:t>
      </w:r>
      <w:bookmarkEnd w:id="34"/>
    </w:p>
    <w:p w14:paraId="0781AF90" w14:textId="4E23FC3A" w:rsidR="4988266F" w:rsidRDefault="4988266F" w:rsidP="00A2187F">
      <w:pPr>
        <w:pStyle w:val="Lijstalinea"/>
        <w:numPr>
          <w:ilvl w:val="0"/>
          <w:numId w:val="22"/>
        </w:numPr>
        <w:rPr>
          <w:rFonts w:eastAsiaTheme="minorEastAsia"/>
        </w:rPr>
      </w:pPr>
      <w:r w:rsidRPr="05A0F9C6">
        <w:rPr>
          <w:rStyle w:val="Hyperlink"/>
          <w:color w:val="auto"/>
          <w:u w:val="none"/>
        </w:rPr>
        <w:t xml:space="preserve">Het IBKI heeft een eigen </w:t>
      </w:r>
      <w:proofErr w:type="spellStart"/>
      <w:r w:rsidRPr="05A0F9C6">
        <w:rPr>
          <w:rStyle w:val="Hyperlink"/>
          <w:color w:val="auto"/>
          <w:u w:val="none"/>
        </w:rPr>
        <w:t>hygiene</w:t>
      </w:r>
      <w:proofErr w:type="spellEnd"/>
      <w:r w:rsidRPr="05A0F9C6">
        <w:rPr>
          <w:rStyle w:val="Hyperlink"/>
          <w:color w:val="auto"/>
          <w:u w:val="none"/>
        </w:rPr>
        <w:t xml:space="preserve"> protocol voor de WRM examens opgesteld. Deze is via de volgende link in te zien: </w:t>
      </w:r>
      <w:r w:rsidR="00894993">
        <w:rPr>
          <w:rStyle w:val="Hyperlink"/>
          <w:rFonts w:ascii="Times New Roman" w:eastAsia="Times New Roman" w:hAnsi="Times New Roman" w:cs="Times New Roman"/>
          <w:sz w:val="24"/>
          <w:szCs w:val="24"/>
        </w:rPr>
        <w:t>http</w:t>
      </w:r>
      <w:r w:rsidR="00DD12AE" w:rsidRPr="00DD12AE">
        <w:rPr>
          <w:rStyle w:val="Hyperlink"/>
          <w:rFonts w:ascii="Times New Roman" w:eastAsia="Times New Roman" w:hAnsi="Times New Roman" w:cs="Times New Roman"/>
          <w:sz w:val="24"/>
          <w:szCs w:val="24"/>
        </w:rPr>
        <w:t>s://www.ibki.nl/wp-content/uploads/2021/03/Protocol-WRM-IBKI-maart-2021.pdf</w:t>
      </w:r>
    </w:p>
    <w:p w14:paraId="2AE4A666" w14:textId="3657295C" w:rsidR="00270292" w:rsidRDefault="4988266F" w:rsidP="00A2187F">
      <w:pPr>
        <w:pStyle w:val="Lijstalinea"/>
        <w:numPr>
          <w:ilvl w:val="0"/>
          <w:numId w:val="22"/>
        </w:numPr>
        <w:rPr>
          <w:rFonts w:eastAsiaTheme="minorEastAsia"/>
        </w:rPr>
      </w:pPr>
      <w:r>
        <w:t xml:space="preserve">De meest recente versie van het </w:t>
      </w:r>
      <w:r w:rsidR="49E06D17">
        <w:t xml:space="preserve"> hygiëne protocol </w:t>
      </w:r>
      <w:r w:rsidR="670AC0BD">
        <w:t xml:space="preserve">van het CBR is in te zien via de volgende link: </w:t>
      </w:r>
      <w:hyperlink r:id="rId32">
        <w:r w:rsidR="2A5131E2" w:rsidRPr="2A942AB4">
          <w:rPr>
            <w:rStyle w:val="Hyperlink"/>
          </w:rPr>
          <w:t>https://www.cbr.nl/nl/over-het-cbr/over/laatste-nieuws/veiligheid-bij-examencentra-cbr.htm</w:t>
        </w:r>
      </w:hyperlink>
    </w:p>
    <w:p w14:paraId="3F97CC6E" w14:textId="3F811C9C" w:rsidR="00270292" w:rsidRDefault="00270292" w:rsidP="2A942AB4"/>
    <w:p w14:paraId="3E5FF2C2" w14:textId="5816F8B4" w:rsidR="00524EB1" w:rsidRPr="00DE1CE8" w:rsidRDefault="007419EA" w:rsidP="00A2187F">
      <w:pPr>
        <w:pStyle w:val="Kop1"/>
        <w:numPr>
          <w:ilvl w:val="0"/>
          <w:numId w:val="25"/>
        </w:numPr>
      </w:pPr>
      <w:bookmarkStart w:id="35" w:name="_Toc66811994"/>
      <w:r w:rsidRPr="00DE1CE8">
        <w:t>Handhaving</w:t>
      </w:r>
      <w:bookmarkEnd w:id="35"/>
    </w:p>
    <w:p w14:paraId="661B2E73" w14:textId="77777777" w:rsidR="00682F63" w:rsidRPr="00A31C38" w:rsidRDefault="0007453B" w:rsidP="00A2187F">
      <w:pPr>
        <w:pStyle w:val="Lijstalinea"/>
        <w:numPr>
          <w:ilvl w:val="0"/>
          <w:numId w:val="17"/>
        </w:numPr>
        <w:spacing w:after="0" w:line="240" w:lineRule="auto"/>
        <w:rPr>
          <w:b/>
          <w:bCs/>
        </w:rPr>
      </w:pPr>
      <w:r w:rsidRPr="6E041122">
        <w:t>Directie/vestigingsmanager is verantwoordelijk voor handhaving van het protocol</w:t>
      </w:r>
      <w:r w:rsidR="00682F63" w:rsidRPr="6E041122">
        <w:t>.</w:t>
      </w:r>
    </w:p>
    <w:p w14:paraId="0CA8D224" w14:textId="1E7B570D" w:rsidR="0007453B" w:rsidRPr="00A31C38" w:rsidRDefault="0007453B" w:rsidP="00A2187F">
      <w:pPr>
        <w:pStyle w:val="Lijstalinea"/>
        <w:numPr>
          <w:ilvl w:val="0"/>
          <w:numId w:val="17"/>
        </w:numPr>
        <w:spacing w:after="0" w:line="240" w:lineRule="auto"/>
        <w:rPr>
          <w:b/>
          <w:bCs/>
        </w:rPr>
      </w:pPr>
      <w:r>
        <w:t xml:space="preserve">Per vestiging wordt aangeraden om een </w:t>
      </w:r>
      <w:r w:rsidR="49958100">
        <w:t>COVID19</w:t>
      </w:r>
      <w:r>
        <w:t>-verantwoordelijke aan te stellen</w:t>
      </w:r>
      <w:r w:rsidR="00682F63">
        <w:t xml:space="preserve">, die continue aandacht heeft voor de risico’s van </w:t>
      </w:r>
      <w:r w:rsidR="49958100">
        <w:t>COVID19</w:t>
      </w:r>
      <w:r w:rsidR="00682F63">
        <w:t xml:space="preserve"> en een veilige werkwijze en die fungeert als aanspreekpunt en maatregelen/hulpmiddelen organiseert.</w:t>
      </w:r>
      <w:r w:rsidR="00F94027">
        <w:t xml:space="preserve"> Denk hierbij aan de preventiemedewerker.</w:t>
      </w:r>
    </w:p>
    <w:p w14:paraId="72486C75" w14:textId="746181AA" w:rsidR="008B1B4C" w:rsidRPr="00A31C38" w:rsidRDefault="008B1B4C" w:rsidP="00A2187F">
      <w:pPr>
        <w:pStyle w:val="Lijstalinea"/>
        <w:numPr>
          <w:ilvl w:val="0"/>
          <w:numId w:val="17"/>
        </w:numPr>
        <w:autoSpaceDE w:val="0"/>
        <w:autoSpaceDN w:val="0"/>
        <w:adjustRightInd w:val="0"/>
        <w:spacing w:after="0" w:line="240" w:lineRule="auto"/>
      </w:pPr>
      <w:r>
        <w:t xml:space="preserve">Eén keer per maand brengt de </w:t>
      </w:r>
      <w:r w:rsidR="49958100">
        <w:t>COVID19</w:t>
      </w:r>
      <w:r w:rsidR="00322694">
        <w:t>-</w:t>
      </w:r>
      <w:r>
        <w:t xml:space="preserve">verantwoordelijk een update uit met daarin aandacht voor de laatste RIVM-inzichten, aandachtspunten en best </w:t>
      </w:r>
      <w:proofErr w:type="spellStart"/>
      <w:r>
        <w:t>practices</w:t>
      </w:r>
      <w:proofErr w:type="spellEnd"/>
      <w:r>
        <w:t xml:space="preserve"> op het gebied van naleving van dit protocol.</w:t>
      </w:r>
    </w:p>
    <w:p w14:paraId="663121CB" w14:textId="77777777" w:rsidR="00380BB2" w:rsidRPr="00A31C38" w:rsidRDefault="0007453B" w:rsidP="00A2187F">
      <w:pPr>
        <w:pStyle w:val="Lijstalinea"/>
        <w:numPr>
          <w:ilvl w:val="0"/>
          <w:numId w:val="17"/>
        </w:numPr>
        <w:autoSpaceDE w:val="0"/>
        <w:autoSpaceDN w:val="0"/>
        <w:adjustRightInd w:val="0"/>
        <w:spacing w:after="0" w:line="240" w:lineRule="auto"/>
      </w:pPr>
      <w:r w:rsidRPr="6E041122">
        <w:t>Medewerkers word</w:t>
      </w:r>
      <w:r w:rsidR="000E0F4A" w:rsidRPr="6E041122">
        <w:t>en</w:t>
      </w:r>
      <w:r w:rsidRPr="6E041122">
        <w:t xml:space="preserve"> aangemoedigd elkaar en derden aan te spreken op het gewenste gedrag.</w:t>
      </w:r>
    </w:p>
    <w:p w14:paraId="2B9AD234" w14:textId="77777777" w:rsidR="007B0ED0" w:rsidRPr="00A31C38" w:rsidRDefault="007B0ED0" w:rsidP="6E041122">
      <w:pPr>
        <w:spacing w:after="0" w:line="240" w:lineRule="auto"/>
        <w:rPr>
          <w:b/>
          <w:bCs/>
        </w:rPr>
      </w:pPr>
    </w:p>
    <w:p w14:paraId="7376118D" w14:textId="573360D1" w:rsidR="00786440" w:rsidRPr="00DE1CE8" w:rsidRDefault="00513D9B" w:rsidP="00A2187F">
      <w:pPr>
        <w:pStyle w:val="Kop1"/>
        <w:numPr>
          <w:ilvl w:val="0"/>
          <w:numId w:val="25"/>
        </w:numPr>
      </w:pPr>
      <w:bookmarkStart w:id="36" w:name="_Toc66811995"/>
      <w:r w:rsidRPr="00DE1CE8">
        <w:t>Communicatie</w:t>
      </w:r>
      <w:bookmarkEnd w:id="36"/>
    </w:p>
    <w:p w14:paraId="3D19BCC7" w14:textId="22000988" w:rsidR="006E5752" w:rsidRPr="00A31C38" w:rsidRDefault="008D7C96" w:rsidP="6E041122">
      <w:pPr>
        <w:spacing w:after="0" w:line="240" w:lineRule="auto"/>
      </w:pPr>
      <w:r>
        <w:t xml:space="preserve">De Rijksoverheid heeft een uitgebreide hoeveelheid campagnemiddelen (posters, flyers etc.) met uitleg over de richtlijnen van het RIVM en praktische aanwijzingen over hoe de verspreiding van het </w:t>
      </w:r>
      <w:r w:rsidR="49958100">
        <w:t>COVID19</w:t>
      </w:r>
      <w:r w:rsidR="00322694">
        <w:t>-</w:t>
      </w:r>
      <w:r>
        <w:t xml:space="preserve">virus tegen te gaan. Via deze </w:t>
      </w:r>
      <w:hyperlink r:id="rId33">
        <w:r w:rsidRPr="2FD8EC4A">
          <w:rPr>
            <w:rStyle w:val="Hyperlink"/>
          </w:rPr>
          <w:t>link</w:t>
        </w:r>
      </w:hyperlink>
      <w:r>
        <w:t xml:space="preserve"> kunt u deze downloaden. Deze posters en flyers kunt u gebruiken binnen uw bedrijf. Er is ook materiaal beschikbaar voor laaggeletterden. Sociale partners hebben hun eigen kanalen om te communiceren. </w:t>
      </w:r>
    </w:p>
    <w:p w14:paraId="138C3BB2" w14:textId="3A1C0094" w:rsidR="0007453B" w:rsidRPr="00A31C38" w:rsidRDefault="00356320" w:rsidP="6E041122">
      <w:pPr>
        <w:spacing w:after="0" w:line="240" w:lineRule="auto"/>
      </w:pPr>
      <w:r w:rsidRPr="6E041122">
        <w:t>Dit protocol dient als basis van waaruit aangesloten b</w:t>
      </w:r>
      <w:r w:rsidR="774ED499" w:rsidRPr="6E041122">
        <w:t xml:space="preserve">ranchepartijen </w:t>
      </w:r>
      <w:r w:rsidRPr="6E041122">
        <w:t xml:space="preserve">hun achterban </w:t>
      </w:r>
      <w:r w:rsidR="774ED499" w:rsidRPr="6E041122">
        <w:t xml:space="preserve">informeren </w:t>
      </w:r>
      <w:r w:rsidR="00571245" w:rsidRPr="6E041122">
        <w:t xml:space="preserve">met eigen formats / </w:t>
      </w:r>
      <w:r w:rsidR="774ED499" w:rsidRPr="6E041122">
        <w:t>communicatiemiddelen.</w:t>
      </w:r>
    </w:p>
    <w:p w14:paraId="238F0FFC" w14:textId="024E40F4" w:rsidR="000A17DC" w:rsidRPr="00A31C38" w:rsidRDefault="0007453B" w:rsidP="6E041122">
      <w:pPr>
        <w:spacing w:after="0" w:line="240" w:lineRule="auto"/>
      </w:pPr>
      <w:r w:rsidRPr="6E041122">
        <w:t>Zo mogelijk worden standaard voorbeeldformulieren ter beschikking</w:t>
      </w:r>
      <w:r w:rsidR="00D24C45" w:rsidRPr="6E041122">
        <w:t xml:space="preserve"> </w:t>
      </w:r>
      <w:r w:rsidRPr="6E041122">
        <w:t>gesteld die</w:t>
      </w:r>
      <w:r w:rsidR="007419EA" w:rsidRPr="6E041122">
        <w:t xml:space="preserve"> </w:t>
      </w:r>
      <w:r w:rsidRPr="6E041122">
        <w:t>bedrijven/medewerkers kunnen inzetten naar hun klanten/leveranciers/contacten.</w:t>
      </w:r>
      <w:r w:rsidR="000A17DC" w:rsidRPr="6E041122">
        <w:t xml:space="preserve"> Bedrijven communiceren deze werkwijze met hun klanten en leveranciers.</w:t>
      </w:r>
    </w:p>
    <w:p w14:paraId="738CC2FD" w14:textId="77777777" w:rsidR="008A0988" w:rsidRPr="00A56AB7" w:rsidRDefault="008A0988" w:rsidP="6E041122">
      <w:pPr>
        <w:spacing w:after="0" w:line="240" w:lineRule="auto"/>
        <w:rPr>
          <w:b/>
          <w:bCs/>
        </w:rPr>
      </w:pPr>
    </w:p>
    <w:p w14:paraId="04E0A664" w14:textId="794F0EB6" w:rsidR="00523CA8" w:rsidRPr="00A37429" w:rsidRDefault="1B13F243" w:rsidP="00A2187F">
      <w:pPr>
        <w:pStyle w:val="Kop1"/>
        <w:numPr>
          <w:ilvl w:val="0"/>
          <w:numId w:val="25"/>
        </w:numPr>
      </w:pPr>
      <w:bookmarkStart w:id="37" w:name="_Toc66811996"/>
      <w:r w:rsidRPr="00A37429">
        <w:t>Totstandkoming</w:t>
      </w:r>
      <w:bookmarkEnd w:id="37"/>
    </w:p>
    <w:p w14:paraId="459ABE77" w14:textId="243E31D8" w:rsidR="007B0ED0" w:rsidRPr="00A56AB7" w:rsidRDefault="00523CA8" w:rsidP="6E041122">
      <w:pPr>
        <w:spacing w:after="0" w:line="240" w:lineRule="auto"/>
      </w:pPr>
      <w:r w:rsidRPr="08F07F75">
        <w:rPr>
          <w:rStyle w:val="normaltextrun"/>
        </w:rPr>
        <w:t xml:space="preserve">Dit algemene protocol voor de Rijscholenbranche is </w:t>
      </w:r>
      <w:r w:rsidR="00263514" w:rsidRPr="08F07F75">
        <w:rPr>
          <w:rStyle w:val="normaltextrun"/>
        </w:rPr>
        <w:t xml:space="preserve">tot stand gekomen door samenwerking </w:t>
      </w:r>
      <w:r w:rsidR="00266197" w:rsidRPr="08F07F75">
        <w:rPr>
          <w:rStyle w:val="normaltextrun"/>
        </w:rPr>
        <w:t>tussen</w:t>
      </w:r>
      <w:r w:rsidRPr="08F07F75">
        <w:rPr>
          <w:rStyle w:val="normaltextrun"/>
        </w:rPr>
        <w:t xml:space="preserve"> de brancheverenigingen (BOVAG, FAM, LBKR, VRB), ANWB Rijopleidingen, KNMV</w:t>
      </w:r>
      <w:r w:rsidR="0A2C1730" w:rsidRPr="08F07F75">
        <w:rPr>
          <w:rStyle w:val="normaltextrun"/>
        </w:rPr>
        <w:t>,</w:t>
      </w:r>
      <w:r w:rsidRPr="08F07F75">
        <w:rPr>
          <w:rStyle w:val="normaltextrun"/>
        </w:rPr>
        <w:t xml:space="preserve"> CBR </w:t>
      </w:r>
      <w:r w:rsidR="4D38B606" w:rsidRPr="08F07F75">
        <w:rPr>
          <w:rStyle w:val="normaltextrun"/>
        </w:rPr>
        <w:t xml:space="preserve">en IBKI </w:t>
      </w:r>
      <w:r w:rsidRPr="08F07F75">
        <w:rPr>
          <w:rStyle w:val="normaltextrun"/>
        </w:rPr>
        <w:t>met als doel één gezamenlijk p</w:t>
      </w:r>
      <w:r w:rsidR="0076483F" w:rsidRPr="08F07F75">
        <w:rPr>
          <w:rStyle w:val="normaltextrun"/>
        </w:rPr>
        <w:t xml:space="preserve">rotocol, </w:t>
      </w:r>
      <w:r w:rsidRPr="08F07F75">
        <w:rPr>
          <w:rStyle w:val="normaltextrun"/>
        </w:rPr>
        <w:t xml:space="preserve">dat werkbaar is voor </w:t>
      </w:r>
      <w:r w:rsidR="00A932EF">
        <w:rPr>
          <w:rStyle w:val="normaltextrun"/>
        </w:rPr>
        <w:t>klanten</w:t>
      </w:r>
      <w:r w:rsidRPr="08F07F75">
        <w:rPr>
          <w:rStyle w:val="normaltextrun"/>
        </w:rPr>
        <w:t xml:space="preserve">, medewerkers en ondernemers binnen </w:t>
      </w:r>
      <w:r w:rsidRPr="08F07F75">
        <w:rPr>
          <w:rStyle w:val="normaltextrun"/>
        </w:rPr>
        <w:lastRenderedPageBreak/>
        <w:t xml:space="preserve">de rijschoolbranche. </w:t>
      </w:r>
      <w:r w:rsidRPr="08F07F75">
        <w:rPr>
          <w:rStyle w:val="scxw140842940"/>
        </w:rPr>
        <w:t> </w:t>
      </w:r>
      <w:r>
        <w:br/>
      </w:r>
      <w:r w:rsidRPr="08F07F75">
        <w:rPr>
          <w:rStyle w:val="eop"/>
        </w:rPr>
        <w:t> </w:t>
      </w:r>
    </w:p>
    <w:p w14:paraId="7AD8F4DD" w14:textId="15B27E86" w:rsidR="00D41DE9" w:rsidRPr="00A37429" w:rsidRDefault="22078E30" w:rsidP="00A2187F">
      <w:pPr>
        <w:pStyle w:val="Kop1"/>
        <w:numPr>
          <w:ilvl w:val="0"/>
          <w:numId w:val="25"/>
        </w:numPr>
      </w:pPr>
      <w:bookmarkStart w:id="38" w:name="_Toc66811997"/>
      <w:r w:rsidRPr="00A37429">
        <w:t>Visuele middelen</w:t>
      </w:r>
      <w:bookmarkEnd w:id="38"/>
      <w:r w:rsidR="1728D551" w:rsidRPr="00A37429">
        <w:t xml:space="preserve"> </w:t>
      </w:r>
    </w:p>
    <w:p w14:paraId="79FBB5EA" w14:textId="7BA2F32B" w:rsidR="00726C9C" w:rsidRPr="00A31C38" w:rsidRDefault="00726C9C" w:rsidP="6E041122">
      <w:pPr>
        <w:spacing w:after="0" w:line="240" w:lineRule="auto"/>
      </w:pPr>
      <w:r>
        <w:t xml:space="preserve">Iedere branchevereniging kan hier naar eigen look </w:t>
      </w:r>
      <w:r w:rsidR="18EAF01B">
        <w:t>&amp;</w:t>
      </w:r>
      <w:r w:rsidR="00800EAC">
        <w:t xml:space="preserve"> </w:t>
      </w:r>
      <w:r>
        <w:t>feel de communicatie middelen inzetten en displayen</w:t>
      </w:r>
      <w:r w:rsidR="0061125B">
        <w:t>.</w:t>
      </w:r>
    </w:p>
    <w:p w14:paraId="786931C7" w14:textId="77777777" w:rsidR="007B0ED0" w:rsidRPr="00A56AB7" w:rsidRDefault="007B0ED0" w:rsidP="6E041122">
      <w:pPr>
        <w:spacing w:after="0" w:line="240" w:lineRule="auto"/>
        <w:rPr>
          <w:b/>
          <w:bCs/>
        </w:rPr>
      </w:pPr>
    </w:p>
    <w:p w14:paraId="33863136" w14:textId="15125311" w:rsidR="6C7125AA" w:rsidRPr="008A0988" w:rsidRDefault="22078E30" w:rsidP="00A2187F">
      <w:pPr>
        <w:pStyle w:val="Kop1"/>
        <w:numPr>
          <w:ilvl w:val="0"/>
          <w:numId w:val="25"/>
        </w:numPr>
      </w:pPr>
      <w:bookmarkStart w:id="39" w:name="_Toc66811998"/>
      <w:r w:rsidRPr="00DE1CE8">
        <w:t>Contactpersonen van de betrokken organisaties:</w:t>
      </w:r>
      <w:bookmarkEnd w:id="39"/>
    </w:p>
    <w:p w14:paraId="724F0724" w14:textId="37699960" w:rsidR="0028755E" w:rsidRPr="008A0988" w:rsidRDefault="00A932EF" w:rsidP="6E041122">
      <w:pPr>
        <w:pStyle w:val="Lijstalinea"/>
        <w:spacing w:after="0" w:line="240" w:lineRule="auto"/>
        <w:ind w:left="0"/>
        <w:rPr>
          <w:i/>
          <w:iCs/>
        </w:rPr>
      </w:pPr>
      <w:r>
        <w:rPr>
          <w:i/>
          <w:iCs/>
        </w:rPr>
        <w:t>O</w:t>
      </w:r>
      <w:r w:rsidR="682A8112" w:rsidRPr="6E041122">
        <w:rPr>
          <w:i/>
          <w:iCs/>
        </w:rPr>
        <w:t>ndernemers</w:t>
      </w:r>
      <w:r>
        <w:rPr>
          <w:i/>
          <w:iCs/>
        </w:rPr>
        <w:t xml:space="preserve"> met vragen</w:t>
      </w:r>
      <w:r w:rsidR="682A8112" w:rsidRPr="6E041122">
        <w:rPr>
          <w:i/>
          <w:iCs/>
        </w:rPr>
        <w:t xml:space="preserve"> binnen </w:t>
      </w:r>
      <w:r>
        <w:rPr>
          <w:i/>
          <w:iCs/>
        </w:rPr>
        <w:t xml:space="preserve">een </w:t>
      </w:r>
      <w:r w:rsidR="682A8112" w:rsidRPr="6E041122">
        <w:rPr>
          <w:i/>
          <w:iCs/>
        </w:rPr>
        <w:t>branchevereniging</w:t>
      </w:r>
      <w:r>
        <w:rPr>
          <w:i/>
          <w:iCs/>
        </w:rPr>
        <w:t xml:space="preserve"> kunnen zich wenden tot:</w:t>
      </w:r>
    </w:p>
    <w:p w14:paraId="760A70BC" w14:textId="4FC55335" w:rsidR="002E5459" w:rsidRPr="00A31C38" w:rsidRDefault="5F7864D3" w:rsidP="00A2187F">
      <w:pPr>
        <w:pStyle w:val="Lijstalinea"/>
        <w:numPr>
          <w:ilvl w:val="0"/>
          <w:numId w:val="19"/>
        </w:numPr>
        <w:spacing w:after="0" w:line="240" w:lineRule="auto"/>
        <w:rPr>
          <w:rFonts w:eastAsiaTheme="minorEastAsia"/>
        </w:rPr>
      </w:pPr>
      <w:r w:rsidRPr="6E041122">
        <w:t xml:space="preserve">BOVAG, </w:t>
      </w:r>
      <w:r w:rsidR="00F26380">
        <w:t>Hannie Tak</w:t>
      </w:r>
      <w:r w:rsidR="4974FB4B" w:rsidRPr="6E041122">
        <w:t>,</w:t>
      </w:r>
      <w:r w:rsidRPr="6E041122">
        <w:t xml:space="preserve"> Branchemanager Rijscholen BOVAG, </w:t>
      </w:r>
      <w:hyperlink r:id="rId34" w:history="1">
        <w:r w:rsidR="00F26380" w:rsidRPr="00160BCB">
          <w:rPr>
            <w:rStyle w:val="Hyperlink"/>
          </w:rPr>
          <w:t>hannietak@bovag.nl</w:t>
        </w:r>
      </w:hyperlink>
    </w:p>
    <w:p w14:paraId="234D577F" w14:textId="77777777" w:rsidR="351E3ED1" w:rsidRPr="00BC11A4" w:rsidRDefault="351E3ED1" w:rsidP="00A2187F">
      <w:pPr>
        <w:pStyle w:val="Lijstalinea"/>
        <w:numPr>
          <w:ilvl w:val="0"/>
          <w:numId w:val="19"/>
        </w:numPr>
        <w:rPr>
          <w:rFonts w:eastAsiaTheme="minorEastAsia"/>
        </w:rPr>
      </w:pPr>
      <w:r>
        <w:t xml:space="preserve">FAM, Jean-Paul Lam, </w:t>
      </w:r>
      <w:r w:rsidR="46FFCD49">
        <w:t>B</w:t>
      </w:r>
      <w:r>
        <w:t xml:space="preserve">estuur FAM </w:t>
      </w:r>
      <w:hyperlink r:id="rId35">
        <w:r w:rsidRPr="08F07F75">
          <w:rPr>
            <w:rStyle w:val="Hyperlink"/>
            <w:color w:val="0563C1"/>
          </w:rPr>
          <w:t>jp@paullam.nl</w:t>
        </w:r>
      </w:hyperlink>
    </w:p>
    <w:p w14:paraId="44EE5810" w14:textId="1C1F76AB" w:rsidR="004C491C" w:rsidRPr="00BC11A4" w:rsidRDefault="004C491C" w:rsidP="00A2187F">
      <w:pPr>
        <w:pStyle w:val="Lijstalinea"/>
        <w:numPr>
          <w:ilvl w:val="0"/>
          <w:numId w:val="19"/>
        </w:numPr>
        <w:spacing w:after="0" w:line="240" w:lineRule="auto"/>
        <w:rPr>
          <w:rFonts w:eastAsiaTheme="minorEastAsia"/>
        </w:rPr>
      </w:pPr>
      <w:r w:rsidRPr="00BC11A4">
        <w:t xml:space="preserve">LBKR, </w:t>
      </w:r>
      <w:r w:rsidR="2A97D75D" w:rsidRPr="00BC11A4">
        <w:t xml:space="preserve">Jos Post, Voorzitter LBKR, </w:t>
      </w:r>
      <w:hyperlink r:id="rId36" w:history="1">
        <w:r w:rsidR="004475DA" w:rsidRPr="002975CE">
          <w:rPr>
            <w:rStyle w:val="Hyperlink"/>
          </w:rPr>
          <w:t>jos.pst00@gmail.com</w:t>
        </w:r>
      </w:hyperlink>
      <w:r w:rsidR="004475DA">
        <w:t xml:space="preserve"> </w:t>
      </w:r>
    </w:p>
    <w:p w14:paraId="4D833A2A" w14:textId="150C35B6" w:rsidR="2BD26B4D" w:rsidRPr="00BC11A4" w:rsidRDefault="004C491C" w:rsidP="00A2187F">
      <w:pPr>
        <w:pStyle w:val="Lijstalinea"/>
        <w:numPr>
          <w:ilvl w:val="0"/>
          <w:numId w:val="19"/>
        </w:numPr>
        <w:spacing w:after="0" w:line="240" w:lineRule="auto"/>
        <w:rPr>
          <w:rStyle w:val="Hyperlink"/>
        </w:rPr>
      </w:pPr>
      <w:r>
        <w:t>VRB,</w:t>
      </w:r>
      <w:r w:rsidR="284D2A5B">
        <w:t xml:space="preserve"> Jos van Zuylen</w:t>
      </w:r>
      <w:r w:rsidR="4DC9ED26">
        <w:t>,</w:t>
      </w:r>
      <w:r w:rsidR="284D2A5B">
        <w:t xml:space="preserve"> </w:t>
      </w:r>
      <w:r w:rsidR="77F9707E">
        <w:t>V</w:t>
      </w:r>
      <w:r w:rsidR="284D2A5B">
        <w:t>oorzitter Vereniging Rijschool Belang VRB,</w:t>
      </w:r>
      <w:r w:rsidR="005A30C9">
        <w:t xml:space="preserve"> </w:t>
      </w:r>
      <w:r w:rsidR="005A30C9">
        <w:rPr>
          <w:rStyle w:val="Hyperlink"/>
          <w:color w:val="auto"/>
        </w:rPr>
        <w:t xml:space="preserve"> </w:t>
      </w:r>
      <w:hyperlink r:id="rId37" w:history="1">
        <w:r w:rsidR="005A30C9" w:rsidRPr="00485F45">
          <w:rPr>
            <w:rStyle w:val="Hyperlink"/>
          </w:rPr>
          <w:t>voorzitter@vrb.nu</w:t>
        </w:r>
      </w:hyperlink>
      <w:r w:rsidR="005A30C9">
        <w:rPr>
          <w:rStyle w:val="Hyperlink"/>
          <w:color w:val="auto"/>
        </w:rPr>
        <w:t xml:space="preserve"> </w:t>
      </w:r>
    </w:p>
    <w:p w14:paraId="73A1EF24" w14:textId="59D3D563" w:rsidR="0A70ED64" w:rsidRDefault="0A70ED64" w:rsidP="00A2187F">
      <w:pPr>
        <w:pStyle w:val="Lijstalinea"/>
        <w:numPr>
          <w:ilvl w:val="0"/>
          <w:numId w:val="19"/>
        </w:numPr>
        <w:spacing w:after="0" w:line="240" w:lineRule="auto"/>
        <w:rPr>
          <w:rFonts w:eastAsiaTheme="minorEastAsia"/>
        </w:rPr>
      </w:pPr>
      <w:r>
        <w:t>VRB Irma Brauers Steijns</w:t>
      </w:r>
      <w:r w:rsidR="57EA23BB">
        <w:t>,</w:t>
      </w:r>
      <w:r>
        <w:t xml:space="preserve"> </w:t>
      </w:r>
      <w:r w:rsidR="19C32C12">
        <w:t>S</w:t>
      </w:r>
      <w:r>
        <w:t>ecretaris Vereniging Rijschool Belang VRB</w:t>
      </w:r>
      <w:r w:rsidR="2859563A">
        <w:t xml:space="preserve">, </w:t>
      </w:r>
      <w:r>
        <w:t xml:space="preserve"> </w:t>
      </w:r>
      <w:hyperlink r:id="rId38" w:history="1">
        <w:r w:rsidRPr="735F4EE7">
          <w:rPr>
            <w:rStyle w:val="Hyperlink"/>
            <w:color w:val="0563C1"/>
          </w:rPr>
          <w:t>vrb_secretaris@vrb.nu</w:t>
        </w:r>
      </w:hyperlink>
    </w:p>
    <w:p w14:paraId="2588182B" w14:textId="4ED7D830" w:rsidR="004C491C" w:rsidRPr="004475DA" w:rsidRDefault="004C491C" w:rsidP="00A2187F">
      <w:pPr>
        <w:pStyle w:val="Lijstalinea"/>
        <w:numPr>
          <w:ilvl w:val="0"/>
          <w:numId w:val="19"/>
        </w:numPr>
        <w:spacing w:after="0" w:line="240" w:lineRule="auto"/>
        <w:rPr>
          <w:rFonts w:eastAsiaTheme="minorEastAsia"/>
        </w:rPr>
      </w:pPr>
      <w:r w:rsidRPr="00BC11A4">
        <w:t xml:space="preserve">ANWB Rijopleidingen, </w:t>
      </w:r>
      <w:r w:rsidR="25A64B88" w:rsidRPr="00BC11A4">
        <w:rPr>
          <w:rFonts w:ascii="Calibri" w:eastAsia="Calibri" w:hAnsi="Calibri" w:cs="Calibri"/>
        </w:rPr>
        <w:t xml:space="preserve">Sander Borsten, Directeur ANWB Rijopleiding, </w:t>
      </w:r>
      <w:hyperlink r:id="rId39" w:history="1">
        <w:r w:rsidR="00BC11A4" w:rsidRPr="00BC11A4">
          <w:rPr>
            <w:rStyle w:val="Hyperlink"/>
            <w:rFonts w:ascii="Calibri" w:eastAsia="Calibri" w:hAnsi="Calibri" w:cs="Calibri"/>
          </w:rPr>
          <w:t>sborsten@anwb-rijopleiding.nl</w:t>
        </w:r>
      </w:hyperlink>
    </w:p>
    <w:p w14:paraId="72FE811A" w14:textId="277C502E" w:rsidR="006A3882" w:rsidRPr="00BC11A4" w:rsidRDefault="006A3882" w:rsidP="00A2187F">
      <w:pPr>
        <w:pStyle w:val="Lijstalinea"/>
        <w:numPr>
          <w:ilvl w:val="0"/>
          <w:numId w:val="19"/>
        </w:numPr>
        <w:spacing w:after="0" w:line="240" w:lineRule="auto"/>
      </w:pPr>
      <w:r w:rsidRPr="00BC11A4">
        <w:t>KNMV,</w:t>
      </w:r>
      <w:r w:rsidR="00A31C38" w:rsidRPr="00BC11A4">
        <w:t xml:space="preserve"> </w:t>
      </w:r>
      <w:r w:rsidR="6DAFEF56" w:rsidRPr="00BC11A4">
        <w:t xml:space="preserve">Arjan </w:t>
      </w:r>
      <w:proofErr w:type="spellStart"/>
      <w:r w:rsidR="6DAFEF56" w:rsidRPr="00BC11A4">
        <w:t>Everink</w:t>
      </w:r>
      <w:proofErr w:type="spellEnd"/>
      <w:r w:rsidR="6DAFEF56" w:rsidRPr="00BC11A4">
        <w:t>,</w:t>
      </w:r>
      <w:r w:rsidR="00BC11A4" w:rsidRPr="00BC11A4">
        <w:t xml:space="preserve"> </w:t>
      </w:r>
      <w:r w:rsidR="18E0FCF3" w:rsidRPr="00BC11A4">
        <w:t>Hoofd afdeling Verkeer en Rijopleidingen,</w:t>
      </w:r>
      <w:r w:rsidR="6DAFEF56" w:rsidRPr="00BC11A4">
        <w:t xml:space="preserve"> </w:t>
      </w:r>
      <w:hyperlink r:id="rId40" w:history="1">
        <w:r w:rsidR="00A932EF" w:rsidRPr="00684E99">
          <w:rPr>
            <w:rStyle w:val="Hyperlink"/>
          </w:rPr>
          <w:t>a.everink@knmv.nl</w:t>
        </w:r>
      </w:hyperlink>
      <w:r w:rsidR="00A932EF">
        <w:t xml:space="preserve"> </w:t>
      </w:r>
    </w:p>
    <w:p w14:paraId="4513AC53" w14:textId="2317A079" w:rsidR="006A3882" w:rsidRDefault="006A3882" w:rsidP="00A2187F">
      <w:pPr>
        <w:pStyle w:val="Lijstalinea"/>
        <w:numPr>
          <w:ilvl w:val="0"/>
          <w:numId w:val="19"/>
        </w:numPr>
        <w:spacing w:after="0" w:line="240" w:lineRule="auto"/>
        <w:rPr>
          <w:rFonts w:eastAsiaTheme="minorEastAsia"/>
          <w:b/>
          <w:bCs/>
        </w:rPr>
      </w:pPr>
      <w:r>
        <w:t>CBR,</w:t>
      </w:r>
      <w:r w:rsidR="00A31C38">
        <w:t xml:space="preserve"> </w:t>
      </w:r>
      <w:r w:rsidR="0BB6BF7D">
        <w:t xml:space="preserve">Ed </w:t>
      </w:r>
      <w:proofErr w:type="spellStart"/>
      <w:r w:rsidR="0BB6BF7D">
        <w:t>Eering</w:t>
      </w:r>
      <w:proofErr w:type="spellEnd"/>
      <w:r w:rsidR="0BB6BF7D">
        <w:t xml:space="preserve">, Operationeel manager Rijvaardigheid. </w:t>
      </w:r>
      <w:hyperlink r:id="rId41" w:history="1">
        <w:r w:rsidR="00A932EF" w:rsidRPr="00684E99">
          <w:rPr>
            <w:rStyle w:val="Hyperlink"/>
          </w:rPr>
          <w:t>Rijvaardigheid.secretariaat-Arnhem@cbr.nl</w:t>
        </w:r>
      </w:hyperlink>
      <w:r w:rsidR="00A932EF">
        <w:t xml:space="preserve"> </w:t>
      </w:r>
    </w:p>
    <w:p w14:paraId="07261384" w14:textId="17ECA512" w:rsidR="6F312558" w:rsidRDefault="6F312558" w:rsidP="00A2187F">
      <w:pPr>
        <w:pStyle w:val="Lijstalinea"/>
        <w:numPr>
          <w:ilvl w:val="0"/>
          <w:numId w:val="19"/>
        </w:numPr>
        <w:spacing w:after="0" w:line="240" w:lineRule="auto"/>
        <w:rPr>
          <w:b/>
          <w:bCs/>
        </w:rPr>
      </w:pPr>
      <w:r>
        <w:t xml:space="preserve">IBKI, </w:t>
      </w:r>
      <w:r w:rsidR="3615B456">
        <w:t xml:space="preserve">Team WRM, </w:t>
      </w:r>
      <w:hyperlink r:id="rId42" w:history="1">
        <w:r w:rsidR="00A932EF" w:rsidRPr="00684E99">
          <w:rPr>
            <w:rStyle w:val="Hyperlink"/>
          </w:rPr>
          <w:t>info@ibki.nl</w:t>
        </w:r>
      </w:hyperlink>
      <w:r w:rsidR="00A932EF">
        <w:t xml:space="preserve"> </w:t>
      </w:r>
    </w:p>
    <w:p w14:paraId="006E9F82" w14:textId="77777777" w:rsidR="001B42C1" w:rsidRDefault="00356320" w:rsidP="6E041122">
      <w:pPr>
        <w:spacing w:after="0" w:line="240" w:lineRule="auto"/>
        <w:rPr>
          <w:b/>
          <w:bCs/>
        </w:rPr>
      </w:pPr>
      <w:r w:rsidRPr="6E041122">
        <w:rPr>
          <w:b/>
          <w:bCs/>
        </w:rPr>
        <w:t xml:space="preserve"> </w:t>
      </w:r>
    </w:p>
    <w:p w14:paraId="36961F20" w14:textId="0B7D8543" w:rsidR="00C75D9A" w:rsidRDefault="00C75D9A">
      <w:r>
        <w:br w:type="page"/>
      </w:r>
    </w:p>
    <w:p w14:paraId="43E5AF68" w14:textId="56FEEBD6" w:rsidR="0095578B" w:rsidRDefault="0095578B" w:rsidP="00A37429">
      <w:pPr>
        <w:pStyle w:val="Kop1"/>
      </w:pPr>
      <w:bookmarkStart w:id="40" w:name="_Toc66811999"/>
      <w:r w:rsidRPr="6E041122">
        <w:lastRenderedPageBreak/>
        <w:t>Bijlage 1: Poster van de overheid</w:t>
      </w:r>
      <w:bookmarkEnd w:id="40"/>
      <w:r w:rsidR="00B612BF">
        <w:t xml:space="preserve"> Overzicht per </w:t>
      </w:r>
      <w:r w:rsidR="00D3786A">
        <w:t>6 november</w:t>
      </w:r>
      <w:r w:rsidR="00B612BF">
        <w:t xml:space="preserve"> 2021</w:t>
      </w:r>
    </w:p>
    <w:p w14:paraId="026DB254" w14:textId="4F096825" w:rsidR="00E06FDE" w:rsidRPr="00184088" w:rsidRDefault="00184088" w:rsidP="00D354E8">
      <w:r>
        <w:t xml:space="preserve">Zie daarvoor: </w:t>
      </w:r>
      <w:r w:rsidR="00C06831" w:rsidRPr="00C06831">
        <w:t xml:space="preserve"> </w:t>
      </w:r>
      <w:hyperlink r:id="rId43" w:history="1">
        <w:r w:rsidR="0093125B" w:rsidRPr="0093125B">
          <w:rPr>
            <w:color w:val="0000FF"/>
            <w:u w:val="single"/>
          </w:rPr>
          <w:t>253.114_Beeldsamenvatting_24+Coronaregels+14+januari+2022_toeg_WT.pdf</w:t>
        </w:r>
      </w:hyperlink>
    </w:p>
    <w:p w14:paraId="5D870E75" w14:textId="073F13F6" w:rsidR="0095578B" w:rsidRPr="00A31C38" w:rsidRDefault="00267D01" w:rsidP="6E041122">
      <w:pPr>
        <w:spacing w:after="0" w:line="240" w:lineRule="auto"/>
      </w:pPr>
      <w:r>
        <w:rPr>
          <w:noProof/>
        </w:rPr>
        <w:drawing>
          <wp:inline distT="0" distB="0" distL="0" distR="0" wp14:anchorId="77421D81" wp14:editId="4D0656DC">
            <wp:extent cx="3589020" cy="4883785"/>
            <wp:effectExtent l="0" t="0" r="0" b="0"/>
            <wp:docPr id="5" name="Afbeelding 5" descr="Afbeelding met tekst, parkeren, meter,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parkeren, meter, schermafbeelding&#10;&#10;Automatisch gegenereerde beschrijvi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89020" cy="4883785"/>
                    </a:xfrm>
                    <a:prstGeom prst="rect">
                      <a:avLst/>
                    </a:prstGeom>
                    <a:noFill/>
                    <a:ln>
                      <a:noFill/>
                    </a:ln>
                  </pic:spPr>
                </pic:pic>
              </a:graphicData>
            </a:graphic>
          </wp:inline>
        </w:drawing>
      </w:r>
    </w:p>
    <w:p w14:paraId="3E784F75" w14:textId="47153B30" w:rsidR="00FF10D7" w:rsidRDefault="00FF10D7" w:rsidP="6E041122">
      <w:pPr>
        <w:spacing w:after="0" w:line="240" w:lineRule="auto"/>
      </w:pPr>
    </w:p>
    <w:p w14:paraId="4B7927C4" w14:textId="2AE150A2" w:rsidR="00422D0F" w:rsidRDefault="00422D0F" w:rsidP="6E041122">
      <w:pPr>
        <w:spacing w:after="0" w:line="240" w:lineRule="auto"/>
      </w:pPr>
    </w:p>
    <w:p w14:paraId="22083BD2" w14:textId="77777777" w:rsidR="00F83B28" w:rsidRDefault="00F83B28" w:rsidP="00A37429">
      <w:pPr>
        <w:pStyle w:val="Kop1"/>
      </w:pPr>
      <w:bookmarkStart w:id="41" w:name="_Toc66812000"/>
    </w:p>
    <w:p w14:paraId="0C6CCC19" w14:textId="77777777" w:rsidR="00F83B28" w:rsidRDefault="00F83B28" w:rsidP="00A37429">
      <w:pPr>
        <w:pStyle w:val="Kop1"/>
      </w:pPr>
    </w:p>
    <w:p w14:paraId="013953F9" w14:textId="77777777" w:rsidR="00F83B28" w:rsidRDefault="00F83B28" w:rsidP="00A37429">
      <w:pPr>
        <w:pStyle w:val="Kop1"/>
      </w:pPr>
    </w:p>
    <w:p w14:paraId="2C2FDFC9" w14:textId="77777777" w:rsidR="00F83B28" w:rsidRDefault="00F83B28" w:rsidP="00A37429">
      <w:pPr>
        <w:pStyle w:val="Kop1"/>
      </w:pPr>
    </w:p>
    <w:p w14:paraId="259EB429" w14:textId="77777777" w:rsidR="00F83B28" w:rsidRDefault="00F83B28" w:rsidP="00A37429">
      <w:pPr>
        <w:pStyle w:val="Kop1"/>
      </w:pPr>
    </w:p>
    <w:p w14:paraId="308C84AD" w14:textId="77777777" w:rsidR="00F83B28" w:rsidRDefault="00F83B28" w:rsidP="00A37429">
      <w:pPr>
        <w:pStyle w:val="Kop1"/>
      </w:pPr>
    </w:p>
    <w:p w14:paraId="0D79A69B" w14:textId="77777777" w:rsidR="00F83B28" w:rsidRDefault="00F83B28" w:rsidP="00A37429">
      <w:pPr>
        <w:pStyle w:val="Kop1"/>
      </w:pPr>
    </w:p>
    <w:p w14:paraId="1D8FE8AF" w14:textId="77777777" w:rsidR="00F83B28" w:rsidRDefault="00F83B28" w:rsidP="00A37429">
      <w:pPr>
        <w:pStyle w:val="Kop1"/>
      </w:pPr>
    </w:p>
    <w:p w14:paraId="2C11DA05" w14:textId="40FBF918" w:rsidR="00503944" w:rsidRPr="00A31C38" w:rsidRDefault="00C63B35" w:rsidP="00A37429">
      <w:pPr>
        <w:pStyle w:val="Kop1"/>
      </w:pPr>
      <w:r w:rsidRPr="6E041122">
        <w:t xml:space="preserve">Bijlage 2: </w:t>
      </w:r>
      <w:r w:rsidR="009D3293" w:rsidRPr="6E041122">
        <w:t>Beoordelingskader Ministerie EZK</w:t>
      </w:r>
      <w:bookmarkEnd w:id="41"/>
    </w:p>
    <w:p w14:paraId="5725CE14" w14:textId="77777777" w:rsidR="009D3293" w:rsidRPr="00A31C38" w:rsidRDefault="009D3293" w:rsidP="6E041122">
      <w:pPr>
        <w:pStyle w:val="Lijstalinea"/>
        <w:spacing w:after="0" w:line="240" w:lineRule="auto"/>
        <w:ind w:left="360"/>
        <w:rPr>
          <w:b/>
          <w:bCs/>
        </w:rPr>
      </w:pPr>
    </w:p>
    <w:p w14:paraId="591DBBD4" w14:textId="75F8734C" w:rsidR="00C63B35" w:rsidRPr="00A31C38" w:rsidRDefault="3C6D97BD" w:rsidP="6E041122">
      <w:pPr>
        <w:pStyle w:val="Lijstalinea"/>
        <w:spacing w:after="0" w:line="240" w:lineRule="auto"/>
        <w:ind w:left="360"/>
      </w:pPr>
      <w:r>
        <w:rPr>
          <w:noProof/>
        </w:rPr>
        <w:drawing>
          <wp:inline distT="0" distB="0" distL="0" distR="0" wp14:anchorId="706549C8" wp14:editId="58799141">
            <wp:extent cx="5760720" cy="3060700"/>
            <wp:effectExtent l="0" t="0" r="0" b="6350"/>
            <wp:docPr id="80648918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45">
                      <a:extLst>
                        <a:ext uri="{28A0092B-C50C-407E-A947-70E740481C1C}">
                          <a14:useLocalDpi xmlns:a14="http://schemas.microsoft.com/office/drawing/2010/main" val="0"/>
                        </a:ext>
                      </a:extLst>
                    </a:blip>
                    <a:stretch>
                      <a:fillRect/>
                    </a:stretch>
                  </pic:blipFill>
                  <pic:spPr>
                    <a:xfrm>
                      <a:off x="0" y="0"/>
                      <a:ext cx="5760720" cy="3060700"/>
                    </a:xfrm>
                    <a:prstGeom prst="rect">
                      <a:avLst/>
                    </a:prstGeom>
                  </pic:spPr>
                </pic:pic>
              </a:graphicData>
            </a:graphic>
          </wp:inline>
        </w:drawing>
      </w:r>
    </w:p>
    <w:p w14:paraId="17947E19" w14:textId="77777777" w:rsidR="00134846" w:rsidRPr="00A31C38" w:rsidRDefault="00134846" w:rsidP="6E041122">
      <w:pPr>
        <w:pStyle w:val="Lijstalinea"/>
        <w:spacing w:after="0" w:line="240" w:lineRule="auto"/>
        <w:ind w:left="360"/>
      </w:pPr>
    </w:p>
    <w:p w14:paraId="7175E423" w14:textId="77777777" w:rsidR="0064051C" w:rsidRPr="00A31C38" w:rsidRDefault="0064051C" w:rsidP="6E041122">
      <w:pPr>
        <w:spacing w:after="0" w:line="240" w:lineRule="auto"/>
        <w:rPr>
          <w:b/>
          <w:bCs/>
        </w:rPr>
      </w:pPr>
      <w:r w:rsidRPr="6E041122">
        <w:rPr>
          <w:b/>
          <w:bCs/>
        </w:rPr>
        <w:br w:type="page"/>
      </w:r>
    </w:p>
    <w:p w14:paraId="4AB99D13" w14:textId="72491E27" w:rsidR="003D12E0" w:rsidRDefault="00134846" w:rsidP="00A37429">
      <w:pPr>
        <w:pStyle w:val="Kop1"/>
      </w:pPr>
      <w:bookmarkStart w:id="42" w:name="_Toc66812001"/>
      <w:r w:rsidRPr="6E041122">
        <w:lastRenderedPageBreak/>
        <w:t xml:space="preserve">Bijlage 3: </w:t>
      </w:r>
      <w:proofErr w:type="spellStart"/>
      <w:r w:rsidR="003D12E0" w:rsidRPr="6E041122">
        <w:t>Infographic</w:t>
      </w:r>
      <w:proofErr w:type="spellEnd"/>
      <w:r w:rsidR="003D12E0" w:rsidRPr="6E041122">
        <w:t xml:space="preserve"> gebruik </w:t>
      </w:r>
      <w:proofErr w:type="spellStart"/>
      <w:r w:rsidR="003D12E0" w:rsidRPr="6E041122">
        <w:t>PBM’s</w:t>
      </w:r>
      <w:bookmarkEnd w:id="42"/>
      <w:proofErr w:type="spellEnd"/>
    </w:p>
    <w:p w14:paraId="0B961C7B" w14:textId="77777777" w:rsidR="005F1E74" w:rsidRPr="00A31C38" w:rsidRDefault="005F1E74" w:rsidP="6E041122">
      <w:pPr>
        <w:pStyle w:val="Lijstalinea"/>
        <w:spacing w:after="0" w:line="240" w:lineRule="auto"/>
        <w:ind w:left="360"/>
        <w:rPr>
          <w:b/>
          <w:bCs/>
        </w:rPr>
      </w:pPr>
    </w:p>
    <w:p w14:paraId="663815BF" w14:textId="72D939E9" w:rsidR="009D3293" w:rsidRPr="00A31C38" w:rsidRDefault="005F1E74" w:rsidP="6E041122">
      <w:pPr>
        <w:pStyle w:val="Lijstalinea"/>
        <w:spacing w:after="0" w:line="240" w:lineRule="auto"/>
        <w:ind w:left="360"/>
      </w:pPr>
      <w:r w:rsidRPr="00A31C38">
        <w:rPr>
          <w:rFonts w:cstheme="minorHAnsi"/>
          <w:noProof/>
          <w:lang w:eastAsia="nl-NL"/>
        </w:rPr>
        <w:drawing>
          <wp:inline distT="0" distB="0" distL="0" distR="0" wp14:anchorId="0C3017A2" wp14:editId="2C0747D7">
            <wp:extent cx="5758814" cy="2912110"/>
            <wp:effectExtent l="0" t="0" r="0" b="0"/>
            <wp:docPr id="38269229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46">
                      <a:extLst>
                        <a:ext uri="{28A0092B-C50C-407E-A947-70E740481C1C}">
                          <a14:useLocalDpi xmlns:a14="http://schemas.microsoft.com/office/drawing/2010/main" val="0"/>
                        </a:ext>
                      </a:extLst>
                    </a:blip>
                    <a:stretch>
                      <a:fillRect/>
                    </a:stretch>
                  </pic:blipFill>
                  <pic:spPr>
                    <a:xfrm>
                      <a:off x="0" y="0"/>
                      <a:ext cx="5758814" cy="2912110"/>
                    </a:xfrm>
                    <a:prstGeom prst="rect">
                      <a:avLst/>
                    </a:prstGeom>
                  </pic:spPr>
                </pic:pic>
              </a:graphicData>
            </a:graphic>
          </wp:inline>
        </w:drawing>
      </w:r>
    </w:p>
    <w:p w14:paraId="10C00287" w14:textId="014E4B6F" w:rsidR="35EF17C8" w:rsidRPr="00A31C38" w:rsidRDefault="35EF17C8" w:rsidP="6E041122">
      <w:pPr>
        <w:pStyle w:val="Lijstalinea"/>
        <w:spacing w:after="0" w:line="240" w:lineRule="auto"/>
        <w:ind w:left="360"/>
      </w:pPr>
    </w:p>
    <w:p w14:paraId="22C76A19" w14:textId="24231737" w:rsidR="6296BE0A" w:rsidRDefault="6296BE0A" w:rsidP="00A37429">
      <w:pPr>
        <w:pStyle w:val="Kop1"/>
      </w:pPr>
      <w:r>
        <w:br w:type="page"/>
      </w:r>
      <w:bookmarkStart w:id="43" w:name="_Toc66812002"/>
      <w:r w:rsidR="284DBF94" w:rsidRPr="6296BE0A">
        <w:lastRenderedPageBreak/>
        <w:t xml:space="preserve">Bijlage 4: </w:t>
      </w:r>
      <w:r w:rsidR="00CD6EB3">
        <w:t>Gezondheidscheck</w:t>
      </w:r>
      <w:r w:rsidR="284DBF94" w:rsidRPr="6296BE0A">
        <w:t xml:space="preserve"> contactberoepen</w:t>
      </w:r>
      <w:bookmarkEnd w:id="43"/>
    </w:p>
    <w:p w14:paraId="4AEBCA6D" w14:textId="7D34FB1A" w:rsidR="6296BE0A" w:rsidRDefault="6296BE0A" w:rsidP="6296BE0A"/>
    <w:p w14:paraId="74920057" w14:textId="29DF7685" w:rsidR="00141D58" w:rsidRDefault="0048272A" w:rsidP="6296BE0A">
      <w:r>
        <w:rPr>
          <w:noProof/>
        </w:rPr>
        <w:drawing>
          <wp:inline distT="0" distB="0" distL="0" distR="0" wp14:anchorId="53FE4BAA" wp14:editId="6EC2BC9C">
            <wp:extent cx="4740053" cy="6530906"/>
            <wp:effectExtent l="0" t="0" r="381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47">
                      <a:extLst>
                        <a:ext uri="{28A0092B-C50C-407E-A947-70E740481C1C}">
                          <a14:useLocalDpi xmlns:a14="http://schemas.microsoft.com/office/drawing/2010/main" val="0"/>
                        </a:ext>
                      </a:extLst>
                    </a:blip>
                    <a:stretch>
                      <a:fillRect/>
                    </a:stretch>
                  </pic:blipFill>
                  <pic:spPr>
                    <a:xfrm>
                      <a:off x="0" y="0"/>
                      <a:ext cx="4740053" cy="6530906"/>
                    </a:xfrm>
                    <a:prstGeom prst="rect">
                      <a:avLst/>
                    </a:prstGeom>
                  </pic:spPr>
                </pic:pic>
              </a:graphicData>
            </a:graphic>
          </wp:inline>
        </w:drawing>
      </w:r>
      <w:r>
        <w:t xml:space="preserve"> </w:t>
      </w:r>
    </w:p>
    <w:p w14:paraId="4928D5A1" w14:textId="73FFDCED" w:rsidR="2DE5E357" w:rsidRDefault="2DE5E357" w:rsidP="6296BE0A"/>
    <w:p w14:paraId="1FF6627A" w14:textId="16A1B66E" w:rsidR="6296BE0A" w:rsidRDefault="6296BE0A">
      <w:r>
        <w:br w:type="page"/>
      </w:r>
    </w:p>
    <w:p w14:paraId="6E00989C" w14:textId="4A96ADA3" w:rsidR="005F1E74" w:rsidRDefault="005F1E74" w:rsidP="00A37429">
      <w:pPr>
        <w:pStyle w:val="Kop1"/>
      </w:pPr>
      <w:bookmarkStart w:id="44" w:name="_Toc66812003"/>
      <w:r w:rsidRPr="6296BE0A">
        <w:lastRenderedPageBreak/>
        <w:t xml:space="preserve">Bijlage </w:t>
      </w:r>
      <w:r w:rsidR="6D0BDE98" w:rsidRPr="6296BE0A">
        <w:t>5</w:t>
      </w:r>
      <w:r w:rsidRPr="6296BE0A">
        <w:t>: Versiebeheer</w:t>
      </w:r>
      <w:bookmarkEnd w:id="44"/>
    </w:p>
    <w:p w14:paraId="197124BD" w14:textId="249B3569" w:rsidR="005F1E74" w:rsidRDefault="005F1E74" w:rsidP="005F1E74">
      <w:pPr>
        <w:spacing w:after="0" w:line="240" w:lineRule="auto"/>
        <w:rPr>
          <w:b/>
          <w:bCs/>
          <w:sz w:val="20"/>
          <w:szCs w:val="20"/>
        </w:rPr>
      </w:pPr>
    </w:p>
    <w:p w14:paraId="121FED41" w14:textId="77777777" w:rsidR="00FA1E4E" w:rsidRPr="00BB54B4" w:rsidRDefault="005F1E74" w:rsidP="005F1E74">
      <w:pPr>
        <w:spacing w:after="0" w:line="240" w:lineRule="auto"/>
        <w:rPr>
          <w:sz w:val="20"/>
          <w:szCs w:val="20"/>
        </w:rPr>
      </w:pPr>
      <w:r w:rsidRPr="00BB54B4">
        <w:rPr>
          <w:sz w:val="20"/>
          <w:szCs w:val="20"/>
        </w:rPr>
        <w:t>Versie 6 mei 2020</w:t>
      </w:r>
      <w:r w:rsidR="00FA1E4E" w:rsidRPr="00BB54B4">
        <w:rPr>
          <w:sz w:val="20"/>
          <w:szCs w:val="20"/>
        </w:rPr>
        <w:t xml:space="preserve">: </w:t>
      </w:r>
    </w:p>
    <w:p w14:paraId="715CD34F" w14:textId="06B61ECA" w:rsidR="005F1E74" w:rsidRPr="00BB54B4" w:rsidRDefault="00FA1E4E" w:rsidP="005F1E74">
      <w:pPr>
        <w:spacing w:after="0" w:line="240" w:lineRule="auto"/>
        <w:rPr>
          <w:sz w:val="20"/>
          <w:szCs w:val="20"/>
        </w:rPr>
      </w:pPr>
      <w:r w:rsidRPr="00BB54B4">
        <w:rPr>
          <w:sz w:val="20"/>
          <w:szCs w:val="20"/>
        </w:rPr>
        <w:t>Basis versie</w:t>
      </w:r>
    </w:p>
    <w:p w14:paraId="6866163F" w14:textId="77777777" w:rsidR="00FA1E4E" w:rsidRPr="00BB54B4" w:rsidRDefault="00FA1E4E" w:rsidP="005F1E74">
      <w:pPr>
        <w:spacing w:after="0" w:line="240" w:lineRule="auto"/>
        <w:rPr>
          <w:sz w:val="20"/>
          <w:szCs w:val="20"/>
        </w:rPr>
      </w:pPr>
    </w:p>
    <w:p w14:paraId="66C97908" w14:textId="2928BF96" w:rsidR="00FA1E4E" w:rsidRPr="00BB54B4" w:rsidRDefault="00FA1E4E" w:rsidP="005F1E74">
      <w:pPr>
        <w:spacing w:after="0" w:line="240" w:lineRule="auto"/>
        <w:rPr>
          <w:sz w:val="20"/>
          <w:szCs w:val="20"/>
        </w:rPr>
      </w:pPr>
      <w:r w:rsidRPr="00BB54B4">
        <w:rPr>
          <w:sz w:val="20"/>
          <w:szCs w:val="20"/>
        </w:rPr>
        <w:t xml:space="preserve">Versie </w:t>
      </w:r>
      <w:r w:rsidR="00677982">
        <w:rPr>
          <w:sz w:val="20"/>
          <w:szCs w:val="20"/>
        </w:rPr>
        <w:t>8</w:t>
      </w:r>
      <w:r w:rsidRPr="00BB54B4">
        <w:rPr>
          <w:sz w:val="20"/>
          <w:szCs w:val="20"/>
        </w:rPr>
        <w:t xml:space="preserve"> mei 2020: </w:t>
      </w:r>
    </w:p>
    <w:p w14:paraId="2E5BE078" w14:textId="110E55DC" w:rsidR="005F1E74" w:rsidRPr="00BB54B4" w:rsidRDefault="005F1E74" w:rsidP="005F1E74">
      <w:pPr>
        <w:spacing w:after="0" w:line="240" w:lineRule="auto"/>
        <w:rPr>
          <w:sz w:val="20"/>
          <w:szCs w:val="20"/>
        </w:rPr>
      </w:pPr>
      <w:r w:rsidRPr="00BB54B4">
        <w:rPr>
          <w:sz w:val="20"/>
          <w:szCs w:val="20"/>
        </w:rPr>
        <w:t>Wijzigingen in deze versie (niet zichtbaar):</w:t>
      </w:r>
    </w:p>
    <w:p w14:paraId="15BF1B83" w14:textId="77777777" w:rsidR="005F1E74" w:rsidRPr="00BB54B4" w:rsidRDefault="005F1E74" w:rsidP="00A2187F">
      <w:pPr>
        <w:pStyle w:val="Lijstalinea"/>
        <w:numPr>
          <w:ilvl w:val="0"/>
          <w:numId w:val="20"/>
        </w:numPr>
        <w:spacing w:after="0" w:line="240" w:lineRule="auto"/>
        <w:rPr>
          <w:sz w:val="20"/>
          <w:szCs w:val="20"/>
        </w:rPr>
      </w:pPr>
      <w:r w:rsidRPr="00BB54B4">
        <w:rPr>
          <w:sz w:val="20"/>
          <w:szCs w:val="20"/>
        </w:rPr>
        <w:t>Verwijzing naar taxiprotocol en specifieke bepalingen verwijderd op verzoek van KNV</w:t>
      </w:r>
    </w:p>
    <w:p w14:paraId="1820DAD4" w14:textId="77777777" w:rsidR="00677982" w:rsidRDefault="00BB54B4" w:rsidP="00A2187F">
      <w:pPr>
        <w:pStyle w:val="Lijstalinea"/>
        <w:numPr>
          <w:ilvl w:val="0"/>
          <w:numId w:val="20"/>
        </w:numPr>
        <w:spacing w:after="0" w:line="240" w:lineRule="auto"/>
        <w:rPr>
          <w:sz w:val="20"/>
          <w:szCs w:val="20"/>
        </w:rPr>
      </w:pPr>
      <w:r w:rsidRPr="00BB54B4">
        <w:rPr>
          <w:sz w:val="20"/>
          <w:szCs w:val="20"/>
        </w:rPr>
        <w:t>Enkele persoonsgegevens verwijderd</w:t>
      </w:r>
    </w:p>
    <w:p w14:paraId="7ADF401D" w14:textId="654F4FB9" w:rsidR="00BB54B4" w:rsidRPr="00A90715" w:rsidRDefault="00677982" w:rsidP="00A2187F">
      <w:pPr>
        <w:pStyle w:val="Lijstalinea"/>
        <w:numPr>
          <w:ilvl w:val="0"/>
          <w:numId w:val="20"/>
        </w:numPr>
        <w:spacing w:after="0" w:line="240" w:lineRule="auto"/>
        <w:rPr>
          <w:sz w:val="20"/>
          <w:szCs w:val="20"/>
        </w:rPr>
      </w:pPr>
      <w:r w:rsidRPr="00A90715">
        <w:rPr>
          <w:sz w:val="20"/>
          <w:szCs w:val="20"/>
        </w:rPr>
        <w:t xml:space="preserve">Passage inzake </w:t>
      </w:r>
      <w:r w:rsidR="00D42A26" w:rsidRPr="00A90715">
        <w:rPr>
          <w:sz w:val="20"/>
          <w:szCs w:val="20"/>
        </w:rPr>
        <w:t>ventilatie / airco aangepast</w:t>
      </w:r>
      <w:r w:rsidR="00BB54B4" w:rsidRPr="00A90715">
        <w:rPr>
          <w:sz w:val="20"/>
          <w:szCs w:val="20"/>
        </w:rPr>
        <w:t xml:space="preserve"> </w:t>
      </w:r>
    </w:p>
    <w:p w14:paraId="2EB2534F" w14:textId="5B6E31A7" w:rsidR="00A01BDB" w:rsidRDefault="00A90715" w:rsidP="00A2187F">
      <w:pPr>
        <w:pStyle w:val="xmsonormal"/>
        <w:numPr>
          <w:ilvl w:val="0"/>
          <w:numId w:val="20"/>
        </w:numPr>
        <w:rPr>
          <w:sz w:val="20"/>
          <w:szCs w:val="20"/>
        </w:rPr>
      </w:pPr>
      <w:proofErr w:type="spellStart"/>
      <w:r w:rsidRPr="00A90715">
        <w:rPr>
          <w:sz w:val="20"/>
          <w:szCs w:val="20"/>
        </w:rPr>
        <w:t>isopropylalcohol</w:t>
      </w:r>
      <w:proofErr w:type="spellEnd"/>
      <w:r w:rsidRPr="00A90715">
        <w:rPr>
          <w:sz w:val="20"/>
          <w:szCs w:val="20"/>
        </w:rPr>
        <w:t xml:space="preserve"> in plaats van </w:t>
      </w:r>
      <w:proofErr w:type="spellStart"/>
      <w:r w:rsidRPr="00A90715">
        <w:rPr>
          <w:sz w:val="20"/>
          <w:szCs w:val="20"/>
        </w:rPr>
        <w:t>isopropanolalcohol</w:t>
      </w:r>
      <w:proofErr w:type="spellEnd"/>
    </w:p>
    <w:p w14:paraId="2D73C2F0" w14:textId="26D91BD2" w:rsidR="003A057E" w:rsidRPr="00A90715" w:rsidRDefault="003A057E" w:rsidP="00A2187F">
      <w:pPr>
        <w:pStyle w:val="xmsonormal"/>
        <w:numPr>
          <w:ilvl w:val="0"/>
          <w:numId w:val="20"/>
        </w:numPr>
        <w:rPr>
          <w:sz w:val="20"/>
          <w:szCs w:val="20"/>
        </w:rPr>
      </w:pPr>
      <w:r w:rsidRPr="6374D77F">
        <w:rPr>
          <w:sz w:val="20"/>
          <w:szCs w:val="20"/>
        </w:rPr>
        <w:t>paginanummering toegevoegd</w:t>
      </w:r>
    </w:p>
    <w:p w14:paraId="24E7AC77" w14:textId="3588429A" w:rsidR="005F1E74" w:rsidRDefault="005F1E74" w:rsidP="6296BE0A">
      <w:pPr>
        <w:pStyle w:val="xmsonormal"/>
        <w:rPr>
          <w:sz w:val="20"/>
          <w:szCs w:val="20"/>
        </w:rPr>
      </w:pPr>
    </w:p>
    <w:p w14:paraId="79D1372A" w14:textId="1FC8601A" w:rsidR="005F1E74" w:rsidRDefault="3437442A" w:rsidP="6296BE0A">
      <w:pPr>
        <w:pStyle w:val="xmsonormal"/>
        <w:rPr>
          <w:sz w:val="20"/>
          <w:szCs w:val="20"/>
        </w:rPr>
      </w:pPr>
      <w:r w:rsidRPr="6296BE0A">
        <w:rPr>
          <w:sz w:val="20"/>
          <w:szCs w:val="20"/>
        </w:rPr>
        <w:t>Versie 20 mei 2020:</w:t>
      </w:r>
    </w:p>
    <w:p w14:paraId="7D52B4AD" w14:textId="110E55DC" w:rsidR="005F1E74" w:rsidRDefault="3437442A" w:rsidP="6296BE0A">
      <w:pPr>
        <w:spacing w:after="0" w:line="240" w:lineRule="auto"/>
        <w:rPr>
          <w:sz w:val="20"/>
          <w:szCs w:val="20"/>
        </w:rPr>
      </w:pPr>
      <w:r w:rsidRPr="6296BE0A">
        <w:rPr>
          <w:sz w:val="20"/>
          <w:szCs w:val="20"/>
        </w:rPr>
        <w:t>Wijzigingen in deze versie (niet zichtbaar):</w:t>
      </w:r>
    </w:p>
    <w:p w14:paraId="689B6C35" w14:textId="64F2C436" w:rsidR="005F1E74" w:rsidRDefault="3437442A" w:rsidP="00750085">
      <w:pPr>
        <w:pStyle w:val="xmsonormal"/>
        <w:numPr>
          <w:ilvl w:val="0"/>
          <w:numId w:val="1"/>
        </w:numPr>
        <w:rPr>
          <w:rFonts w:asciiTheme="minorHAnsi" w:eastAsiaTheme="minorEastAsia" w:hAnsiTheme="minorHAnsi" w:cstheme="minorBidi"/>
          <w:sz w:val="20"/>
          <w:szCs w:val="20"/>
        </w:rPr>
      </w:pPr>
      <w:r w:rsidRPr="5C7B1CEE">
        <w:rPr>
          <w:sz w:val="20"/>
          <w:szCs w:val="20"/>
        </w:rPr>
        <w:t>Controlevragen Check Vooraf gewijzigd van 2 naar 5</w:t>
      </w:r>
    </w:p>
    <w:p w14:paraId="58A4A817" w14:textId="438BFFFC" w:rsidR="005F1E74" w:rsidRDefault="3437442A" w:rsidP="00750085">
      <w:pPr>
        <w:pStyle w:val="xmsonormal"/>
        <w:numPr>
          <w:ilvl w:val="0"/>
          <w:numId w:val="1"/>
        </w:numPr>
        <w:rPr>
          <w:sz w:val="20"/>
          <w:szCs w:val="20"/>
        </w:rPr>
      </w:pPr>
      <w:r w:rsidRPr="5C7B1CEE">
        <w:rPr>
          <w:sz w:val="20"/>
          <w:szCs w:val="20"/>
        </w:rPr>
        <w:t>Passage leerling achterop nemen motorrijlessen verwijderd</w:t>
      </w:r>
    </w:p>
    <w:p w14:paraId="624CDFB4" w14:textId="55CD485A" w:rsidR="005F1E74" w:rsidRDefault="3437442A" w:rsidP="00750085">
      <w:pPr>
        <w:pStyle w:val="xmsonormal"/>
        <w:numPr>
          <w:ilvl w:val="0"/>
          <w:numId w:val="1"/>
        </w:numPr>
        <w:rPr>
          <w:sz w:val="20"/>
          <w:szCs w:val="20"/>
        </w:rPr>
      </w:pPr>
      <w:r w:rsidRPr="5C7B1CEE">
        <w:rPr>
          <w:sz w:val="20"/>
          <w:szCs w:val="20"/>
        </w:rPr>
        <w:t xml:space="preserve">Nieuwe bijlage </w:t>
      </w:r>
      <w:r w:rsidR="18D2CB6F" w:rsidRPr="5C7B1CEE">
        <w:rPr>
          <w:sz w:val="20"/>
          <w:szCs w:val="20"/>
        </w:rPr>
        <w:t xml:space="preserve">4 </w:t>
      </w:r>
      <w:r w:rsidRPr="5C7B1CEE">
        <w:rPr>
          <w:sz w:val="20"/>
          <w:szCs w:val="20"/>
        </w:rPr>
        <w:t>toegevoegd</w:t>
      </w:r>
      <w:r w:rsidR="227A0C48" w:rsidRPr="5C7B1CEE">
        <w:rPr>
          <w:sz w:val="20"/>
          <w:szCs w:val="20"/>
        </w:rPr>
        <w:t xml:space="preserve"> met </w:t>
      </w:r>
      <w:r w:rsidR="0BA3C977" w:rsidRPr="5C7B1CEE">
        <w:rPr>
          <w:sz w:val="20"/>
          <w:szCs w:val="20"/>
        </w:rPr>
        <w:t>Gezondheidscheck contactberoepen</w:t>
      </w:r>
    </w:p>
    <w:p w14:paraId="00D167D2" w14:textId="6C63EBCF" w:rsidR="5E615B28" w:rsidRDefault="5E615B28" w:rsidP="00750085">
      <w:pPr>
        <w:pStyle w:val="xmsonormal"/>
        <w:numPr>
          <w:ilvl w:val="0"/>
          <w:numId w:val="1"/>
        </w:numPr>
        <w:rPr>
          <w:sz w:val="20"/>
          <w:szCs w:val="20"/>
        </w:rPr>
      </w:pPr>
      <w:r w:rsidRPr="5C7B1CEE">
        <w:rPr>
          <w:sz w:val="20"/>
          <w:szCs w:val="20"/>
        </w:rPr>
        <w:t>Passage meeluisteren examenuitslag</w:t>
      </w:r>
      <w:r w:rsidR="4A785A4C" w:rsidRPr="5C7B1CEE">
        <w:rPr>
          <w:sz w:val="20"/>
          <w:szCs w:val="20"/>
        </w:rPr>
        <w:t xml:space="preserve"> instructeur</w:t>
      </w:r>
      <w:r w:rsidR="7CDC4C8D" w:rsidRPr="5C7B1CEE">
        <w:rPr>
          <w:sz w:val="20"/>
          <w:szCs w:val="20"/>
        </w:rPr>
        <w:t xml:space="preserve"> toegevoegd</w:t>
      </w:r>
    </w:p>
    <w:p w14:paraId="36F66C64" w14:textId="77777777" w:rsidR="005F1E74" w:rsidRDefault="005F1E74" w:rsidP="6E041122">
      <w:pPr>
        <w:pStyle w:val="Lijstalinea"/>
        <w:spacing w:after="0" w:line="240" w:lineRule="auto"/>
        <w:ind w:left="360"/>
      </w:pPr>
    </w:p>
    <w:p w14:paraId="368B9140" w14:textId="705460ED" w:rsidR="7E197556" w:rsidRPr="004A471D" w:rsidRDefault="7E197556" w:rsidP="001E6E53">
      <w:pPr>
        <w:pStyle w:val="Lijstalinea"/>
        <w:spacing w:after="0" w:line="240" w:lineRule="auto"/>
        <w:ind w:left="0"/>
        <w:rPr>
          <w:sz w:val="20"/>
          <w:szCs w:val="20"/>
        </w:rPr>
      </w:pPr>
      <w:r w:rsidRPr="004A471D">
        <w:rPr>
          <w:sz w:val="20"/>
          <w:szCs w:val="20"/>
        </w:rPr>
        <w:t>Versie 2</w:t>
      </w:r>
      <w:r w:rsidR="346E301E" w:rsidRPr="004A471D">
        <w:rPr>
          <w:sz w:val="20"/>
          <w:szCs w:val="20"/>
        </w:rPr>
        <w:t>2</w:t>
      </w:r>
      <w:r w:rsidRPr="004A471D">
        <w:rPr>
          <w:sz w:val="20"/>
          <w:szCs w:val="20"/>
        </w:rPr>
        <w:t xml:space="preserve"> ju</w:t>
      </w:r>
      <w:r w:rsidR="00DC5BDD" w:rsidRPr="004A471D">
        <w:rPr>
          <w:sz w:val="20"/>
          <w:szCs w:val="20"/>
        </w:rPr>
        <w:t>l</w:t>
      </w:r>
      <w:r w:rsidRPr="004A471D">
        <w:rPr>
          <w:sz w:val="20"/>
          <w:szCs w:val="20"/>
        </w:rPr>
        <w:t>i 2020:</w:t>
      </w:r>
    </w:p>
    <w:p w14:paraId="12BA50FA" w14:textId="110E55DC" w:rsidR="7E197556" w:rsidRDefault="7E197556" w:rsidP="5C7B1CEE">
      <w:pPr>
        <w:spacing w:after="0" w:line="240" w:lineRule="auto"/>
        <w:rPr>
          <w:sz w:val="20"/>
          <w:szCs w:val="20"/>
        </w:rPr>
      </w:pPr>
      <w:r w:rsidRPr="5C7B1CEE">
        <w:rPr>
          <w:sz w:val="20"/>
          <w:szCs w:val="20"/>
        </w:rPr>
        <w:t>Wijzigingen in deze versie (niet zichtbaar):</w:t>
      </w:r>
    </w:p>
    <w:p w14:paraId="552045C7" w14:textId="4052D2F9" w:rsidR="7E197556" w:rsidRDefault="7E197556" w:rsidP="3C58E09A">
      <w:pPr>
        <w:pStyle w:val="xmsonormal"/>
        <w:numPr>
          <w:ilvl w:val="0"/>
          <w:numId w:val="1"/>
        </w:numPr>
        <w:rPr>
          <w:rFonts w:asciiTheme="minorHAnsi" w:eastAsiaTheme="minorEastAsia" w:hAnsiTheme="minorHAnsi" w:cstheme="minorBidi"/>
          <w:sz w:val="20"/>
          <w:szCs w:val="20"/>
        </w:rPr>
      </w:pPr>
      <w:r w:rsidRPr="3C58E09A">
        <w:rPr>
          <w:sz w:val="20"/>
          <w:szCs w:val="20"/>
        </w:rPr>
        <w:t>Beperking 2 personen in lesvoertuig opgeheven</w:t>
      </w:r>
    </w:p>
    <w:p w14:paraId="547F521A" w14:textId="3A0D71FF" w:rsidR="726CFCFE" w:rsidRDefault="726CFCFE" w:rsidP="3C58E09A">
      <w:pPr>
        <w:pStyle w:val="xmsonormal"/>
        <w:numPr>
          <w:ilvl w:val="0"/>
          <w:numId w:val="1"/>
        </w:numPr>
        <w:rPr>
          <w:sz w:val="20"/>
          <w:szCs w:val="20"/>
        </w:rPr>
      </w:pPr>
      <w:r w:rsidRPr="111137F1">
        <w:rPr>
          <w:sz w:val="20"/>
          <w:szCs w:val="20"/>
        </w:rPr>
        <w:t>Passage onderzoek folie bij Tractor</w:t>
      </w:r>
      <w:r w:rsidR="72E9E133" w:rsidRPr="111137F1">
        <w:rPr>
          <w:sz w:val="20"/>
          <w:szCs w:val="20"/>
        </w:rPr>
        <w:t>lessen</w:t>
      </w:r>
      <w:r w:rsidRPr="111137F1">
        <w:rPr>
          <w:sz w:val="20"/>
          <w:szCs w:val="20"/>
        </w:rPr>
        <w:t xml:space="preserve"> verwijderd</w:t>
      </w:r>
    </w:p>
    <w:p w14:paraId="7975C186" w14:textId="0D16F886" w:rsidR="61BD68AC" w:rsidRDefault="61BD68AC" w:rsidP="111137F1">
      <w:pPr>
        <w:pStyle w:val="xmsonormal"/>
        <w:numPr>
          <w:ilvl w:val="0"/>
          <w:numId w:val="1"/>
        </w:numPr>
        <w:rPr>
          <w:sz w:val="20"/>
          <w:szCs w:val="20"/>
        </w:rPr>
      </w:pPr>
      <w:r w:rsidRPr="111137F1">
        <w:rPr>
          <w:sz w:val="20"/>
          <w:szCs w:val="20"/>
        </w:rPr>
        <w:t>Uitbreiding paragraaf 6.2.8 met WRM-examen protocol IBKI</w:t>
      </w:r>
    </w:p>
    <w:p w14:paraId="286F68BD" w14:textId="009A7A97" w:rsidR="726CFCFE" w:rsidRDefault="726CFCFE" w:rsidP="3C58E09A">
      <w:pPr>
        <w:pStyle w:val="xmsonormal"/>
        <w:numPr>
          <w:ilvl w:val="0"/>
          <w:numId w:val="1"/>
        </w:numPr>
        <w:rPr>
          <w:sz w:val="20"/>
          <w:szCs w:val="20"/>
        </w:rPr>
      </w:pPr>
      <w:r w:rsidRPr="64CDFB74">
        <w:rPr>
          <w:sz w:val="20"/>
          <w:szCs w:val="20"/>
        </w:rPr>
        <w:t>Verwijzing naar protocollen IBKI &amp; CBR als vervanging voor paragraaf 6.2.8</w:t>
      </w:r>
      <w:r w:rsidR="78A70DF6" w:rsidRPr="64CDFB74">
        <w:rPr>
          <w:sz w:val="20"/>
          <w:szCs w:val="20"/>
        </w:rPr>
        <w:t xml:space="preserve"> en detailuitwerking verwijderd</w:t>
      </w:r>
    </w:p>
    <w:p w14:paraId="5CA13D85" w14:textId="26A663A7" w:rsidR="505A6715" w:rsidRDefault="505A6715" w:rsidP="64CDFB74">
      <w:pPr>
        <w:pStyle w:val="xmsonormal"/>
        <w:numPr>
          <w:ilvl w:val="0"/>
          <w:numId w:val="1"/>
        </w:numPr>
        <w:rPr>
          <w:sz w:val="20"/>
          <w:szCs w:val="20"/>
        </w:rPr>
      </w:pPr>
      <w:r w:rsidRPr="64CDFB74">
        <w:rPr>
          <w:sz w:val="20"/>
          <w:szCs w:val="20"/>
        </w:rPr>
        <w:t>Verwijzingen naar TNO onderzoek uit paragraaf 2 (Protocol) verwijderd</w:t>
      </w:r>
    </w:p>
    <w:p w14:paraId="415DA1C3" w14:textId="0D16CA28" w:rsidR="00756EEB" w:rsidRDefault="00756EEB" w:rsidP="3C58E09A">
      <w:pPr>
        <w:pStyle w:val="xmsonormal"/>
        <w:numPr>
          <w:ilvl w:val="0"/>
          <w:numId w:val="1"/>
        </w:numPr>
        <w:rPr>
          <w:sz w:val="20"/>
          <w:szCs w:val="20"/>
        </w:rPr>
      </w:pPr>
      <w:r>
        <w:rPr>
          <w:sz w:val="20"/>
          <w:szCs w:val="20"/>
        </w:rPr>
        <w:t>Diverse kleine tekstuele en cosmetische correcties</w:t>
      </w:r>
    </w:p>
    <w:p w14:paraId="444F3410" w14:textId="778A758D" w:rsidR="000A36B0" w:rsidRDefault="000A36B0" w:rsidP="000A36B0">
      <w:pPr>
        <w:spacing w:after="0" w:line="240" w:lineRule="auto"/>
      </w:pPr>
    </w:p>
    <w:p w14:paraId="629D6E17" w14:textId="1D65B9C0" w:rsidR="000A36B0" w:rsidRPr="004A471D" w:rsidRDefault="000A36B0" w:rsidP="000A36B0">
      <w:pPr>
        <w:pStyle w:val="Lijstalinea"/>
        <w:spacing w:after="0" w:line="240" w:lineRule="auto"/>
        <w:ind w:left="0"/>
        <w:rPr>
          <w:sz w:val="20"/>
          <w:szCs w:val="20"/>
        </w:rPr>
      </w:pPr>
      <w:r w:rsidRPr="004A471D">
        <w:rPr>
          <w:sz w:val="20"/>
          <w:szCs w:val="20"/>
        </w:rPr>
        <w:t xml:space="preserve">Versie 2 </w:t>
      </w:r>
      <w:r>
        <w:rPr>
          <w:sz w:val="20"/>
          <w:szCs w:val="20"/>
        </w:rPr>
        <w:t>september</w:t>
      </w:r>
      <w:r w:rsidRPr="004A471D">
        <w:rPr>
          <w:sz w:val="20"/>
          <w:szCs w:val="20"/>
        </w:rPr>
        <w:t xml:space="preserve"> 2020:</w:t>
      </w:r>
    </w:p>
    <w:p w14:paraId="4C954F28" w14:textId="77777777" w:rsidR="000A36B0" w:rsidRDefault="000A36B0" w:rsidP="000A36B0">
      <w:pPr>
        <w:spacing w:after="0" w:line="240" w:lineRule="auto"/>
        <w:rPr>
          <w:sz w:val="20"/>
          <w:szCs w:val="20"/>
        </w:rPr>
      </w:pPr>
      <w:r w:rsidRPr="5C7B1CEE">
        <w:rPr>
          <w:sz w:val="20"/>
          <w:szCs w:val="20"/>
        </w:rPr>
        <w:t>Wijzigingen in deze versie (niet zichtbaar):</w:t>
      </w:r>
    </w:p>
    <w:p w14:paraId="170A9377" w14:textId="2214C698" w:rsidR="000A36B0" w:rsidRDefault="000A36B0" w:rsidP="000A36B0">
      <w:pPr>
        <w:pStyle w:val="xmsonormal"/>
        <w:numPr>
          <w:ilvl w:val="0"/>
          <w:numId w:val="1"/>
        </w:numPr>
        <w:rPr>
          <w:rFonts w:asciiTheme="minorHAnsi" w:eastAsiaTheme="minorEastAsia" w:hAnsiTheme="minorHAnsi" w:cstheme="minorBidi"/>
          <w:sz w:val="20"/>
          <w:szCs w:val="20"/>
        </w:rPr>
      </w:pPr>
      <w:r>
        <w:rPr>
          <w:sz w:val="20"/>
          <w:szCs w:val="20"/>
        </w:rPr>
        <w:t xml:space="preserve">Vraag 5 gezondheidscheck aangepast </w:t>
      </w:r>
      <w:proofErr w:type="spellStart"/>
      <w:r w:rsidR="002A608F">
        <w:rPr>
          <w:sz w:val="20"/>
          <w:szCs w:val="20"/>
        </w:rPr>
        <w:t>mbt</w:t>
      </w:r>
      <w:proofErr w:type="spellEnd"/>
      <w:r w:rsidR="002A608F">
        <w:rPr>
          <w:sz w:val="20"/>
          <w:szCs w:val="20"/>
        </w:rPr>
        <w:t xml:space="preserve"> bezoek aan risicogebieden in paragraaf</w:t>
      </w:r>
      <w:r w:rsidR="008B5C90">
        <w:rPr>
          <w:sz w:val="20"/>
          <w:szCs w:val="20"/>
        </w:rPr>
        <w:t xml:space="preserve"> 5.3 en 5.4.</w:t>
      </w:r>
    </w:p>
    <w:p w14:paraId="0BC7FF38" w14:textId="5E80A9F5" w:rsidR="000A36B0" w:rsidRDefault="008B5C90" w:rsidP="000A36B0">
      <w:pPr>
        <w:pStyle w:val="xmsonormal"/>
        <w:numPr>
          <w:ilvl w:val="0"/>
          <w:numId w:val="1"/>
        </w:numPr>
        <w:rPr>
          <w:sz w:val="20"/>
          <w:szCs w:val="20"/>
        </w:rPr>
      </w:pPr>
      <w:r>
        <w:rPr>
          <w:sz w:val="20"/>
          <w:szCs w:val="20"/>
        </w:rPr>
        <w:t>Nieuwe versie “Gezondh</w:t>
      </w:r>
      <w:r w:rsidR="00130FC8">
        <w:rPr>
          <w:sz w:val="20"/>
          <w:szCs w:val="20"/>
        </w:rPr>
        <w:t>eidscheck contactberoepen” in bijlage 4.</w:t>
      </w:r>
    </w:p>
    <w:p w14:paraId="0904F2A0" w14:textId="1DDC96B4" w:rsidR="004D12E0" w:rsidRDefault="004D12E0" w:rsidP="004D12E0">
      <w:pPr>
        <w:pStyle w:val="xmsonormal"/>
        <w:rPr>
          <w:sz w:val="20"/>
          <w:szCs w:val="20"/>
        </w:rPr>
      </w:pPr>
    </w:p>
    <w:p w14:paraId="328E422C" w14:textId="08D2EDF5" w:rsidR="004D12E0" w:rsidRDefault="004D12E0" w:rsidP="004D12E0">
      <w:pPr>
        <w:pStyle w:val="xmsonormal"/>
        <w:rPr>
          <w:sz w:val="20"/>
          <w:szCs w:val="20"/>
        </w:rPr>
      </w:pPr>
      <w:r>
        <w:rPr>
          <w:sz w:val="20"/>
          <w:szCs w:val="20"/>
        </w:rPr>
        <w:t>Versie 29 september 2020:</w:t>
      </w:r>
    </w:p>
    <w:p w14:paraId="1EFF7B2A" w14:textId="696742D1" w:rsidR="004D12E0" w:rsidRDefault="004D12E0" w:rsidP="004D12E0">
      <w:pPr>
        <w:pStyle w:val="xmsonormal"/>
        <w:rPr>
          <w:sz w:val="20"/>
          <w:szCs w:val="20"/>
        </w:rPr>
      </w:pPr>
      <w:r>
        <w:rPr>
          <w:sz w:val="20"/>
          <w:szCs w:val="20"/>
        </w:rPr>
        <w:t>Wijzigingen in deze versie (niet zichtbaar):</w:t>
      </w:r>
    </w:p>
    <w:p w14:paraId="397B3B0C" w14:textId="08317C73" w:rsidR="004D12E0" w:rsidRDefault="004D12E0" w:rsidP="004D12E0">
      <w:pPr>
        <w:pStyle w:val="xmsonormal"/>
        <w:numPr>
          <w:ilvl w:val="0"/>
          <w:numId w:val="1"/>
        </w:numPr>
        <w:rPr>
          <w:sz w:val="20"/>
          <w:szCs w:val="20"/>
        </w:rPr>
      </w:pPr>
      <w:r>
        <w:rPr>
          <w:sz w:val="20"/>
          <w:szCs w:val="20"/>
        </w:rPr>
        <w:t>Toevoeging registratieplicht aan paragraaf 5.3</w:t>
      </w:r>
      <w:r w:rsidR="00914483">
        <w:rPr>
          <w:sz w:val="20"/>
          <w:szCs w:val="20"/>
        </w:rPr>
        <w:t xml:space="preserve">, </w:t>
      </w:r>
      <w:r w:rsidR="005F555F">
        <w:rPr>
          <w:sz w:val="20"/>
          <w:szCs w:val="20"/>
        </w:rPr>
        <w:t>5.4</w:t>
      </w:r>
      <w:r w:rsidR="00914483">
        <w:rPr>
          <w:sz w:val="20"/>
          <w:szCs w:val="20"/>
        </w:rPr>
        <w:t xml:space="preserve"> &amp; 6.2.1</w:t>
      </w:r>
      <w:r>
        <w:rPr>
          <w:sz w:val="20"/>
          <w:szCs w:val="20"/>
        </w:rPr>
        <w:t>.</w:t>
      </w:r>
    </w:p>
    <w:p w14:paraId="6D800451" w14:textId="63328EA3" w:rsidR="00591ED3" w:rsidRDefault="00591ED3" w:rsidP="00591ED3">
      <w:pPr>
        <w:pStyle w:val="xmsonormal"/>
        <w:rPr>
          <w:sz w:val="20"/>
          <w:szCs w:val="20"/>
        </w:rPr>
      </w:pPr>
    </w:p>
    <w:p w14:paraId="279FB447" w14:textId="0803D795" w:rsidR="00591ED3" w:rsidRDefault="00591ED3" w:rsidP="00591ED3">
      <w:pPr>
        <w:pStyle w:val="xmsonormal"/>
        <w:rPr>
          <w:sz w:val="20"/>
          <w:szCs w:val="20"/>
        </w:rPr>
      </w:pPr>
      <w:r>
        <w:rPr>
          <w:sz w:val="20"/>
          <w:szCs w:val="20"/>
        </w:rPr>
        <w:t xml:space="preserve">Versie </w:t>
      </w:r>
      <w:r w:rsidR="00656E04">
        <w:rPr>
          <w:sz w:val="20"/>
          <w:szCs w:val="20"/>
        </w:rPr>
        <w:t>2</w:t>
      </w:r>
      <w:r w:rsidR="00016C80">
        <w:rPr>
          <w:sz w:val="20"/>
          <w:szCs w:val="20"/>
        </w:rPr>
        <w:t>6</w:t>
      </w:r>
      <w:r>
        <w:rPr>
          <w:sz w:val="20"/>
          <w:szCs w:val="20"/>
        </w:rPr>
        <w:t xml:space="preserve"> november 2020:</w:t>
      </w:r>
    </w:p>
    <w:p w14:paraId="34D3CB4E" w14:textId="1F69CAB1" w:rsidR="00591ED3" w:rsidRDefault="00591ED3" w:rsidP="00591ED3">
      <w:pPr>
        <w:pStyle w:val="xmsonormal"/>
        <w:rPr>
          <w:sz w:val="20"/>
          <w:szCs w:val="20"/>
        </w:rPr>
      </w:pPr>
      <w:r>
        <w:rPr>
          <w:sz w:val="20"/>
          <w:szCs w:val="20"/>
        </w:rPr>
        <w:t>Wijzigingen in deze versie (niet zichtbaar):</w:t>
      </w:r>
    </w:p>
    <w:p w14:paraId="4D0F01E2" w14:textId="3FB560EF" w:rsidR="005A1543" w:rsidRDefault="005A1543" w:rsidP="005A1543">
      <w:pPr>
        <w:pStyle w:val="xmsonormal"/>
        <w:numPr>
          <w:ilvl w:val="0"/>
          <w:numId w:val="1"/>
        </w:numPr>
        <w:rPr>
          <w:sz w:val="20"/>
          <w:szCs w:val="20"/>
        </w:rPr>
      </w:pPr>
      <w:r>
        <w:rPr>
          <w:sz w:val="20"/>
          <w:szCs w:val="20"/>
        </w:rPr>
        <w:t>Hoofdstuk 3 vervangen door invoering mondkapjesplicht.</w:t>
      </w:r>
    </w:p>
    <w:p w14:paraId="3C2B3C10" w14:textId="2C5485CB" w:rsidR="00591ED3" w:rsidRDefault="00591ED3" w:rsidP="005A1543">
      <w:pPr>
        <w:pStyle w:val="xmsonormal"/>
        <w:numPr>
          <w:ilvl w:val="0"/>
          <w:numId w:val="1"/>
        </w:numPr>
        <w:rPr>
          <w:sz w:val="20"/>
          <w:szCs w:val="20"/>
        </w:rPr>
      </w:pPr>
      <w:r>
        <w:rPr>
          <w:sz w:val="20"/>
          <w:szCs w:val="20"/>
        </w:rPr>
        <w:t>Toevoeging mondkapjesplicht</w:t>
      </w:r>
      <w:r w:rsidR="00016C80">
        <w:rPr>
          <w:sz w:val="20"/>
          <w:szCs w:val="20"/>
        </w:rPr>
        <w:t xml:space="preserve"> </w:t>
      </w:r>
      <w:r w:rsidR="005A1543">
        <w:rPr>
          <w:sz w:val="20"/>
          <w:szCs w:val="20"/>
        </w:rPr>
        <w:t>op diverse relevante plekken.</w:t>
      </w:r>
    </w:p>
    <w:p w14:paraId="6EA15519" w14:textId="15ACFB7C" w:rsidR="00591ED3" w:rsidRDefault="00656E04" w:rsidP="00591ED3">
      <w:pPr>
        <w:pStyle w:val="xmsonormal"/>
        <w:numPr>
          <w:ilvl w:val="0"/>
          <w:numId w:val="1"/>
        </w:numPr>
        <w:rPr>
          <w:sz w:val="20"/>
          <w:szCs w:val="20"/>
        </w:rPr>
      </w:pPr>
      <w:r>
        <w:rPr>
          <w:sz w:val="20"/>
          <w:szCs w:val="20"/>
        </w:rPr>
        <w:t xml:space="preserve">Geen </w:t>
      </w:r>
      <w:r w:rsidR="00B81047">
        <w:rPr>
          <w:sz w:val="20"/>
          <w:szCs w:val="20"/>
        </w:rPr>
        <w:t>b</w:t>
      </w:r>
      <w:r w:rsidR="00591ED3">
        <w:rPr>
          <w:sz w:val="20"/>
          <w:szCs w:val="20"/>
        </w:rPr>
        <w:t>eperking 2 personen in lesvoertuig toegevoegd.</w:t>
      </w:r>
    </w:p>
    <w:p w14:paraId="2596DCC2" w14:textId="1820358C" w:rsidR="00591ED3" w:rsidRDefault="00591ED3" w:rsidP="00591ED3">
      <w:pPr>
        <w:pStyle w:val="xmsonormal"/>
        <w:rPr>
          <w:sz w:val="20"/>
          <w:szCs w:val="20"/>
        </w:rPr>
      </w:pPr>
    </w:p>
    <w:p w14:paraId="3D491D3D" w14:textId="053AB9BB" w:rsidR="000C7C0F" w:rsidRDefault="000C7C0F" w:rsidP="000C7C0F">
      <w:pPr>
        <w:pStyle w:val="xmsonormal"/>
        <w:rPr>
          <w:sz w:val="20"/>
          <w:szCs w:val="20"/>
        </w:rPr>
      </w:pPr>
      <w:r>
        <w:rPr>
          <w:sz w:val="20"/>
          <w:szCs w:val="20"/>
        </w:rPr>
        <w:t xml:space="preserve">Versie </w:t>
      </w:r>
      <w:r w:rsidR="00E02C51">
        <w:rPr>
          <w:sz w:val="20"/>
          <w:szCs w:val="20"/>
        </w:rPr>
        <w:t>3 maart</w:t>
      </w:r>
      <w:r>
        <w:rPr>
          <w:sz w:val="20"/>
          <w:szCs w:val="20"/>
        </w:rPr>
        <w:t xml:space="preserve"> 2021:</w:t>
      </w:r>
    </w:p>
    <w:p w14:paraId="38F37551" w14:textId="77777777" w:rsidR="000C7C0F" w:rsidRDefault="000C7C0F" w:rsidP="000C7C0F">
      <w:pPr>
        <w:pStyle w:val="xmsonormal"/>
        <w:rPr>
          <w:sz w:val="20"/>
          <w:szCs w:val="20"/>
        </w:rPr>
      </w:pPr>
      <w:r>
        <w:rPr>
          <w:sz w:val="20"/>
          <w:szCs w:val="20"/>
        </w:rPr>
        <w:t>Wijzigingen in deze versie (niet zichtbaar):</w:t>
      </w:r>
    </w:p>
    <w:p w14:paraId="6EE87B31" w14:textId="731B5755" w:rsidR="000C7C0F" w:rsidRDefault="000C7C0F" w:rsidP="000C7C0F">
      <w:pPr>
        <w:pStyle w:val="xmsonormal"/>
        <w:numPr>
          <w:ilvl w:val="0"/>
          <w:numId w:val="1"/>
        </w:numPr>
        <w:rPr>
          <w:sz w:val="20"/>
          <w:szCs w:val="20"/>
        </w:rPr>
      </w:pPr>
      <w:r>
        <w:rPr>
          <w:sz w:val="20"/>
          <w:szCs w:val="20"/>
        </w:rPr>
        <w:t>Hoofdstuk 4 Avondklok</w:t>
      </w:r>
      <w:r w:rsidR="00E02C51">
        <w:rPr>
          <w:sz w:val="20"/>
          <w:szCs w:val="20"/>
        </w:rPr>
        <w:t xml:space="preserve"> en hoofdstuk 5 Maximale groepsgrootte toegevoegd.</w:t>
      </w:r>
    </w:p>
    <w:p w14:paraId="26B30810" w14:textId="70044B3F" w:rsidR="000C7C0F" w:rsidRDefault="00960F7A" w:rsidP="00EE7ECD">
      <w:pPr>
        <w:pStyle w:val="xmsonormal"/>
        <w:numPr>
          <w:ilvl w:val="0"/>
          <w:numId w:val="1"/>
        </w:numPr>
        <w:rPr>
          <w:sz w:val="20"/>
          <w:szCs w:val="20"/>
        </w:rPr>
      </w:pPr>
      <w:r w:rsidRPr="00960F7A">
        <w:rPr>
          <w:sz w:val="20"/>
          <w:szCs w:val="20"/>
        </w:rPr>
        <w:t>Paragraaf 7</w:t>
      </w:r>
      <w:r>
        <w:rPr>
          <w:sz w:val="20"/>
          <w:szCs w:val="20"/>
        </w:rPr>
        <w:t xml:space="preserve">.3.1 aangepast </w:t>
      </w:r>
      <w:proofErr w:type="spellStart"/>
      <w:r>
        <w:rPr>
          <w:sz w:val="20"/>
          <w:szCs w:val="20"/>
        </w:rPr>
        <w:t>ivm</w:t>
      </w:r>
      <w:proofErr w:type="spellEnd"/>
      <w:r>
        <w:rPr>
          <w:sz w:val="20"/>
          <w:szCs w:val="20"/>
        </w:rPr>
        <w:t xml:space="preserve"> ver</w:t>
      </w:r>
      <w:r w:rsidR="00E3420E">
        <w:rPr>
          <w:sz w:val="20"/>
          <w:szCs w:val="20"/>
        </w:rPr>
        <w:t>bod op theorielessen en cursussen.</w:t>
      </w:r>
    </w:p>
    <w:p w14:paraId="6FC79051" w14:textId="55F86AEF" w:rsidR="00A84D59" w:rsidRDefault="00A84D59" w:rsidP="00A84D59">
      <w:pPr>
        <w:pStyle w:val="xmsonormal"/>
        <w:rPr>
          <w:sz w:val="20"/>
          <w:szCs w:val="20"/>
        </w:rPr>
      </w:pPr>
    </w:p>
    <w:p w14:paraId="357F17D7" w14:textId="77777777" w:rsidR="00A84D59" w:rsidRDefault="00A84D59" w:rsidP="00A84D59">
      <w:pPr>
        <w:pStyle w:val="xmsonormal"/>
        <w:rPr>
          <w:sz w:val="20"/>
          <w:szCs w:val="20"/>
        </w:rPr>
      </w:pPr>
      <w:r>
        <w:rPr>
          <w:sz w:val="20"/>
          <w:szCs w:val="20"/>
        </w:rPr>
        <w:t>Versie 9 maart 2021:</w:t>
      </w:r>
    </w:p>
    <w:p w14:paraId="67C2581D" w14:textId="77777777" w:rsidR="00A84D59" w:rsidRDefault="00A84D59" w:rsidP="00A84D59">
      <w:pPr>
        <w:pStyle w:val="xmsonormal"/>
        <w:rPr>
          <w:sz w:val="20"/>
          <w:szCs w:val="20"/>
        </w:rPr>
      </w:pPr>
      <w:r>
        <w:rPr>
          <w:sz w:val="20"/>
          <w:szCs w:val="20"/>
        </w:rPr>
        <w:t>Wijzigingen in deze versie (niet zichtbaar):</w:t>
      </w:r>
    </w:p>
    <w:p w14:paraId="25BB358A" w14:textId="77777777" w:rsidR="00A84D59" w:rsidRDefault="00A84D59" w:rsidP="00A84D59">
      <w:pPr>
        <w:pStyle w:val="xmsonormal"/>
        <w:numPr>
          <w:ilvl w:val="0"/>
          <w:numId w:val="1"/>
        </w:numPr>
        <w:rPr>
          <w:sz w:val="20"/>
          <w:szCs w:val="20"/>
        </w:rPr>
      </w:pPr>
      <w:r w:rsidRPr="00960F7A">
        <w:rPr>
          <w:sz w:val="20"/>
          <w:szCs w:val="20"/>
        </w:rPr>
        <w:t>Paragraaf 7</w:t>
      </w:r>
      <w:r>
        <w:rPr>
          <w:sz w:val="20"/>
          <w:szCs w:val="20"/>
        </w:rPr>
        <w:t xml:space="preserve">.3.1 gewijzigd </w:t>
      </w:r>
      <w:proofErr w:type="spellStart"/>
      <w:r>
        <w:rPr>
          <w:sz w:val="20"/>
          <w:szCs w:val="20"/>
        </w:rPr>
        <w:t>ivm</w:t>
      </w:r>
      <w:proofErr w:type="spellEnd"/>
      <w:r>
        <w:rPr>
          <w:sz w:val="20"/>
          <w:szCs w:val="20"/>
        </w:rPr>
        <w:t xml:space="preserve"> aanpassingen voor CCV.</w:t>
      </w:r>
    </w:p>
    <w:p w14:paraId="1A01C348" w14:textId="77777777" w:rsidR="00A84D59" w:rsidRPr="00960F7A" w:rsidRDefault="00A84D59" w:rsidP="00A84D59">
      <w:pPr>
        <w:pStyle w:val="xmsonormal"/>
        <w:numPr>
          <w:ilvl w:val="0"/>
          <w:numId w:val="1"/>
        </w:numPr>
        <w:rPr>
          <w:sz w:val="20"/>
          <w:szCs w:val="20"/>
        </w:rPr>
      </w:pPr>
      <w:r>
        <w:rPr>
          <w:sz w:val="20"/>
          <w:szCs w:val="20"/>
        </w:rPr>
        <w:t>Nieuwe verwijzing naar Corona-protocol IBKI opgenomen.</w:t>
      </w:r>
    </w:p>
    <w:p w14:paraId="362B483D" w14:textId="77777777" w:rsidR="00A84D59" w:rsidRDefault="00A84D59" w:rsidP="00A84D59">
      <w:pPr>
        <w:pStyle w:val="xmsonormal"/>
        <w:rPr>
          <w:sz w:val="20"/>
          <w:szCs w:val="20"/>
        </w:rPr>
      </w:pPr>
    </w:p>
    <w:p w14:paraId="5DE8E2AA" w14:textId="4A4C6D5F" w:rsidR="00A932EF" w:rsidRDefault="00A932EF" w:rsidP="00A932EF">
      <w:pPr>
        <w:pStyle w:val="xmsonormal"/>
        <w:rPr>
          <w:sz w:val="20"/>
          <w:szCs w:val="20"/>
        </w:rPr>
      </w:pPr>
    </w:p>
    <w:p w14:paraId="710CB8A4" w14:textId="08B4523C" w:rsidR="00A932EF" w:rsidRDefault="00A932EF" w:rsidP="00A932EF">
      <w:pPr>
        <w:pStyle w:val="xmsonormal"/>
        <w:rPr>
          <w:sz w:val="20"/>
          <w:szCs w:val="20"/>
        </w:rPr>
      </w:pPr>
      <w:r>
        <w:rPr>
          <w:sz w:val="20"/>
          <w:szCs w:val="20"/>
        </w:rPr>
        <w:lastRenderedPageBreak/>
        <w:t xml:space="preserve">Versie </w:t>
      </w:r>
      <w:r w:rsidR="00A67ED8">
        <w:rPr>
          <w:sz w:val="20"/>
          <w:szCs w:val="20"/>
        </w:rPr>
        <w:t>16</w:t>
      </w:r>
      <w:r>
        <w:rPr>
          <w:sz w:val="20"/>
          <w:szCs w:val="20"/>
        </w:rPr>
        <w:t xml:space="preserve"> maart 2021:</w:t>
      </w:r>
    </w:p>
    <w:p w14:paraId="3AA8514F" w14:textId="2ACB59C5" w:rsidR="00741B7E" w:rsidRDefault="00422A0D" w:rsidP="00741B7E">
      <w:pPr>
        <w:pStyle w:val="xmsonormal"/>
        <w:numPr>
          <w:ilvl w:val="0"/>
          <w:numId w:val="1"/>
        </w:numPr>
        <w:rPr>
          <w:sz w:val="20"/>
          <w:szCs w:val="20"/>
        </w:rPr>
      </w:pPr>
      <w:r>
        <w:rPr>
          <w:sz w:val="20"/>
          <w:szCs w:val="20"/>
        </w:rPr>
        <w:t>M</w:t>
      </w:r>
      <w:r w:rsidR="00B50E0B">
        <w:rPr>
          <w:sz w:val="20"/>
          <w:szCs w:val="20"/>
        </w:rPr>
        <w:t>ogelijk</w:t>
      </w:r>
      <w:r>
        <w:rPr>
          <w:sz w:val="20"/>
          <w:szCs w:val="20"/>
        </w:rPr>
        <w:t>heid</w:t>
      </w:r>
      <w:r w:rsidR="00B50E0B">
        <w:rPr>
          <w:sz w:val="20"/>
          <w:szCs w:val="20"/>
        </w:rPr>
        <w:t xml:space="preserve"> theorie</w:t>
      </w:r>
      <w:r w:rsidR="00741B7E">
        <w:rPr>
          <w:sz w:val="20"/>
          <w:szCs w:val="20"/>
        </w:rPr>
        <w:t xml:space="preserve"> examen</w:t>
      </w:r>
      <w:r w:rsidR="00A84D59">
        <w:rPr>
          <w:sz w:val="20"/>
          <w:szCs w:val="20"/>
        </w:rPr>
        <w:t xml:space="preserve"> </w:t>
      </w:r>
      <w:r>
        <w:rPr>
          <w:sz w:val="20"/>
          <w:szCs w:val="20"/>
        </w:rPr>
        <w:t>te doen</w:t>
      </w:r>
      <w:r w:rsidR="00741B7E">
        <w:rPr>
          <w:sz w:val="20"/>
          <w:szCs w:val="20"/>
        </w:rPr>
        <w:t xml:space="preserve"> </w:t>
      </w:r>
      <w:r w:rsidR="00B50E0B">
        <w:rPr>
          <w:sz w:val="20"/>
          <w:szCs w:val="20"/>
        </w:rPr>
        <w:t xml:space="preserve">voor </w:t>
      </w:r>
      <w:r>
        <w:rPr>
          <w:sz w:val="20"/>
          <w:szCs w:val="20"/>
        </w:rPr>
        <w:t>beroepschauffeur</w:t>
      </w:r>
      <w:r w:rsidR="00A84D59">
        <w:rPr>
          <w:sz w:val="20"/>
          <w:szCs w:val="20"/>
        </w:rPr>
        <w:t>s</w:t>
      </w:r>
      <w:r w:rsidR="00B50E0B">
        <w:rPr>
          <w:sz w:val="20"/>
          <w:szCs w:val="20"/>
        </w:rPr>
        <w:t>.</w:t>
      </w:r>
    </w:p>
    <w:p w14:paraId="64EAAB8C" w14:textId="51765A68" w:rsidR="00647FEE" w:rsidRDefault="00647FEE" w:rsidP="00741B7E">
      <w:pPr>
        <w:pStyle w:val="xmsonormal"/>
        <w:numPr>
          <w:ilvl w:val="0"/>
          <w:numId w:val="1"/>
        </w:numPr>
        <w:rPr>
          <w:sz w:val="20"/>
          <w:szCs w:val="20"/>
        </w:rPr>
      </w:pPr>
      <w:r>
        <w:rPr>
          <w:sz w:val="20"/>
          <w:szCs w:val="20"/>
        </w:rPr>
        <w:t>Voldoende ventileren van ruimten</w:t>
      </w:r>
      <w:r w:rsidR="00A67ED8">
        <w:rPr>
          <w:sz w:val="20"/>
          <w:szCs w:val="20"/>
        </w:rPr>
        <w:t>.</w:t>
      </w:r>
    </w:p>
    <w:p w14:paraId="1FA03A10" w14:textId="44772EA8" w:rsidR="00894993" w:rsidRDefault="00894993" w:rsidP="000135CE">
      <w:pPr>
        <w:pStyle w:val="xmsonormal"/>
        <w:numPr>
          <w:ilvl w:val="0"/>
          <w:numId w:val="1"/>
        </w:numPr>
        <w:rPr>
          <w:sz w:val="20"/>
          <w:szCs w:val="20"/>
        </w:rPr>
      </w:pPr>
      <w:r>
        <w:rPr>
          <w:sz w:val="20"/>
          <w:szCs w:val="20"/>
        </w:rPr>
        <w:t>Actualisatie links en visuele middelen</w:t>
      </w:r>
      <w:r w:rsidR="00A67ED8">
        <w:rPr>
          <w:sz w:val="20"/>
          <w:szCs w:val="20"/>
        </w:rPr>
        <w:t>.</w:t>
      </w:r>
    </w:p>
    <w:p w14:paraId="4D59E2B1" w14:textId="4E017654" w:rsidR="00A932EF" w:rsidRDefault="00135798" w:rsidP="00A84D59">
      <w:pPr>
        <w:pStyle w:val="xmsonormal"/>
        <w:numPr>
          <w:ilvl w:val="0"/>
          <w:numId w:val="1"/>
        </w:numPr>
        <w:rPr>
          <w:sz w:val="20"/>
          <w:szCs w:val="20"/>
        </w:rPr>
      </w:pPr>
      <w:r w:rsidRPr="00A37429">
        <w:rPr>
          <w:sz w:val="20"/>
          <w:szCs w:val="20"/>
        </w:rPr>
        <w:t>Info over vaccineren en testen toegevoegd</w:t>
      </w:r>
      <w:r w:rsidR="00A67ED8" w:rsidRPr="00A37429">
        <w:rPr>
          <w:sz w:val="20"/>
          <w:szCs w:val="20"/>
        </w:rPr>
        <w:t>.</w:t>
      </w:r>
    </w:p>
    <w:p w14:paraId="29255879" w14:textId="18BFD946" w:rsidR="00C3605B" w:rsidRDefault="00C3605B" w:rsidP="00C3605B">
      <w:pPr>
        <w:pStyle w:val="xmsonormal"/>
        <w:rPr>
          <w:sz w:val="20"/>
          <w:szCs w:val="20"/>
        </w:rPr>
      </w:pPr>
    </w:p>
    <w:p w14:paraId="12FF1891" w14:textId="3066D0FE" w:rsidR="00C3605B" w:rsidRDefault="00C3605B" w:rsidP="00C3605B">
      <w:pPr>
        <w:pStyle w:val="xmsonormal"/>
        <w:rPr>
          <w:sz w:val="20"/>
          <w:szCs w:val="20"/>
        </w:rPr>
      </w:pPr>
      <w:r>
        <w:rPr>
          <w:sz w:val="20"/>
          <w:szCs w:val="20"/>
        </w:rPr>
        <w:t>Versie 2</w:t>
      </w:r>
      <w:r w:rsidR="00D26A30">
        <w:rPr>
          <w:sz w:val="20"/>
          <w:szCs w:val="20"/>
        </w:rPr>
        <w:t>1</w:t>
      </w:r>
      <w:r>
        <w:rPr>
          <w:sz w:val="20"/>
          <w:szCs w:val="20"/>
        </w:rPr>
        <w:t xml:space="preserve"> april 2021:</w:t>
      </w:r>
    </w:p>
    <w:p w14:paraId="1A950511" w14:textId="3D0FE91A" w:rsidR="00C3605B" w:rsidRDefault="00C3605B" w:rsidP="00C3605B">
      <w:pPr>
        <w:pStyle w:val="xmsonormal"/>
        <w:numPr>
          <w:ilvl w:val="0"/>
          <w:numId w:val="1"/>
        </w:numPr>
        <w:rPr>
          <w:sz w:val="20"/>
          <w:szCs w:val="20"/>
        </w:rPr>
      </w:pPr>
      <w:r>
        <w:rPr>
          <w:sz w:val="20"/>
          <w:szCs w:val="20"/>
        </w:rPr>
        <w:t>De avondklok vervalt per 28 april 2021</w:t>
      </w:r>
    </w:p>
    <w:p w14:paraId="266E6A95" w14:textId="736C7FF4" w:rsidR="00C3605B" w:rsidRDefault="00C3605B" w:rsidP="00C3605B">
      <w:pPr>
        <w:pStyle w:val="xmsonormal"/>
        <w:numPr>
          <w:ilvl w:val="0"/>
          <w:numId w:val="1"/>
        </w:numPr>
        <w:rPr>
          <w:sz w:val="20"/>
          <w:szCs w:val="20"/>
        </w:rPr>
      </w:pPr>
      <w:r>
        <w:rPr>
          <w:sz w:val="20"/>
          <w:szCs w:val="20"/>
        </w:rPr>
        <w:t xml:space="preserve">De theorie examens </w:t>
      </w:r>
      <w:r w:rsidR="00852311">
        <w:rPr>
          <w:sz w:val="20"/>
          <w:szCs w:val="20"/>
        </w:rPr>
        <w:t xml:space="preserve">voor een rijbewijs </w:t>
      </w:r>
      <w:r>
        <w:rPr>
          <w:sz w:val="20"/>
          <w:szCs w:val="20"/>
        </w:rPr>
        <w:t xml:space="preserve">door het CBR worden weer </w:t>
      </w:r>
      <w:r w:rsidR="00852311">
        <w:rPr>
          <w:sz w:val="20"/>
          <w:szCs w:val="20"/>
        </w:rPr>
        <w:t>opengesteld</w:t>
      </w:r>
      <w:r>
        <w:rPr>
          <w:sz w:val="20"/>
          <w:szCs w:val="20"/>
        </w:rPr>
        <w:t>.</w:t>
      </w:r>
    </w:p>
    <w:p w14:paraId="2475B21F" w14:textId="2A776CEC" w:rsidR="00D26A30" w:rsidRDefault="00A45E43" w:rsidP="00C3605B">
      <w:pPr>
        <w:pStyle w:val="xmsonormal"/>
        <w:numPr>
          <w:ilvl w:val="0"/>
          <w:numId w:val="1"/>
        </w:numPr>
        <w:rPr>
          <w:sz w:val="20"/>
          <w:szCs w:val="20"/>
        </w:rPr>
      </w:pPr>
      <w:r>
        <w:rPr>
          <w:sz w:val="20"/>
          <w:szCs w:val="20"/>
        </w:rPr>
        <w:t>Testen om veilig te werken</w:t>
      </w:r>
      <w:r w:rsidR="00C73E50">
        <w:rPr>
          <w:sz w:val="20"/>
          <w:szCs w:val="20"/>
        </w:rPr>
        <w:t xml:space="preserve"> </w:t>
      </w:r>
      <w:proofErr w:type="spellStart"/>
      <w:r w:rsidR="00C73E50">
        <w:rPr>
          <w:sz w:val="20"/>
          <w:szCs w:val="20"/>
        </w:rPr>
        <w:t>incl</w:t>
      </w:r>
      <w:proofErr w:type="spellEnd"/>
      <w:r w:rsidR="00C73E50">
        <w:rPr>
          <w:sz w:val="20"/>
          <w:szCs w:val="20"/>
        </w:rPr>
        <w:t xml:space="preserve"> verwijzing</w:t>
      </w:r>
      <w:r w:rsidR="00C62B3E">
        <w:rPr>
          <w:sz w:val="20"/>
          <w:szCs w:val="20"/>
        </w:rPr>
        <w:t>en</w:t>
      </w:r>
    </w:p>
    <w:p w14:paraId="3EDDDF28" w14:textId="368B47F8" w:rsidR="00A45E43" w:rsidRDefault="00A45E43" w:rsidP="00C3605B">
      <w:pPr>
        <w:pStyle w:val="xmsonormal"/>
        <w:numPr>
          <w:ilvl w:val="0"/>
          <w:numId w:val="1"/>
        </w:numPr>
        <w:rPr>
          <w:sz w:val="20"/>
          <w:szCs w:val="20"/>
        </w:rPr>
      </w:pPr>
      <w:r>
        <w:rPr>
          <w:sz w:val="20"/>
          <w:szCs w:val="20"/>
        </w:rPr>
        <w:t>Contactpersoon BOVAG</w:t>
      </w:r>
      <w:r w:rsidR="00B5701F">
        <w:rPr>
          <w:sz w:val="20"/>
          <w:szCs w:val="20"/>
        </w:rPr>
        <w:t xml:space="preserve"> aangepast</w:t>
      </w:r>
    </w:p>
    <w:p w14:paraId="1854B755" w14:textId="050A013D" w:rsidR="00B612BF" w:rsidRDefault="00B612BF" w:rsidP="00B612BF">
      <w:pPr>
        <w:pStyle w:val="xmsonormal"/>
        <w:rPr>
          <w:sz w:val="20"/>
          <w:szCs w:val="20"/>
        </w:rPr>
      </w:pPr>
    </w:p>
    <w:p w14:paraId="6BDE2DF7" w14:textId="6AD051D4" w:rsidR="00B612BF" w:rsidRDefault="00B612BF" w:rsidP="00B612BF">
      <w:pPr>
        <w:pStyle w:val="xmsonormal"/>
        <w:rPr>
          <w:sz w:val="20"/>
          <w:szCs w:val="20"/>
        </w:rPr>
      </w:pPr>
      <w:r>
        <w:rPr>
          <w:sz w:val="20"/>
          <w:szCs w:val="20"/>
        </w:rPr>
        <w:t>Versie 31 mei 2021</w:t>
      </w:r>
    </w:p>
    <w:p w14:paraId="54E016CB" w14:textId="227F9496" w:rsidR="00B612BF" w:rsidRDefault="00B612BF" w:rsidP="00B612BF">
      <w:pPr>
        <w:pStyle w:val="xmsonormal"/>
        <w:numPr>
          <w:ilvl w:val="0"/>
          <w:numId w:val="1"/>
        </w:numPr>
        <w:rPr>
          <w:sz w:val="20"/>
          <w:szCs w:val="20"/>
        </w:rPr>
      </w:pPr>
      <w:r>
        <w:rPr>
          <w:sz w:val="20"/>
          <w:szCs w:val="20"/>
        </w:rPr>
        <w:t>Theorielessen per 5 juni weer o</w:t>
      </w:r>
      <w:r w:rsidRPr="00B612BF">
        <w:rPr>
          <w:sz w:val="20"/>
          <w:szCs w:val="20"/>
        </w:rPr>
        <w:t>pengesteld</w:t>
      </w:r>
    </w:p>
    <w:p w14:paraId="1869A71B" w14:textId="66D60BBD" w:rsidR="00B612BF" w:rsidRDefault="00B612BF" w:rsidP="00B612BF">
      <w:pPr>
        <w:pStyle w:val="xmsonormal"/>
        <w:numPr>
          <w:ilvl w:val="0"/>
          <w:numId w:val="1"/>
        </w:numPr>
        <w:rPr>
          <w:sz w:val="20"/>
          <w:szCs w:val="20"/>
        </w:rPr>
      </w:pPr>
      <w:r>
        <w:rPr>
          <w:sz w:val="20"/>
          <w:szCs w:val="20"/>
        </w:rPr>
        <w:t xml:space="preserve">Groepsgrootte per 5 juni maximaal 50 personen </w:t>
      </w:r>
      <w:proofErr w:type="spellStart"/>
      <w:r>
        <w:rPr>
          <w:sz w:val="20"/>
          <w:szCs w:val="20"/>
        </w:rPr>
        <w:t>incl</w:t>
      </w:r>
      <w:proofErr w:type="spellEnd"/>
      <w:r>
        <w:rPr>
          <w:sz w:val="20"/>
          <w:szCs w:val="20"/>
        </w:rPr>
        <w:t xml:space="preserve"> personeel</w:t>
      </w:r>
    </w:p>
    <w:p w14:paraId="59478F44" w14:textId="07D38D58" w:rsidR="00B612BF" w:rsidRDefault="00B612BF" w:rsidP="00B612BF">
      <w:pPr>
        <w:pStyle w:val="xmsonormal"/>
        <w:numPr>
          <w:ilvl w:val="0"/>
          <w:numId w:val="1"/>
        </w:numPr>
        <w:rPr>
          <w:sz w:val="20"/>
          <w:szCs w:val="20"/>
        </w:rPr>
      </w:pPr>
      <w:r>
        <w:rPr>
          <w:sz w:val="20"/>
          <w:szCs w:val="20"/>
        </w:rPr>
        <w:t xml:space="preserve">Maximale groepsgrootte bij autorijlessen </w:t>
      </w:r>
      <w:r w:rsidR="00830607">
        <w:rPr>
          <w:sz w:val="20"/>
          <w:szCs w:val="20"/>
        </w:rPr>
        <w:t>uitgebreid</w:t>
      </w:r>
    </w:p>
    <w:p w14:paraId="2B41792E" w14:textId="2B9FC5F8" w:rsidR="00B612BF" w:rsidRDefault="00B612BF" w:rsidP="00B612BF">
      <w:pPr>
        <w:pStyle w:val="xmsonormal"/>
        <w:numPr>
          <w:ilvl w:val="0"/>
          <w:numId w:val="1"/>
        </w:numPr>
        <w:rPr>
          <w:sz w:val="20"/>
          <w:szCs w:val="20"/>
        </w:rPr>
      </w:pPr>
      <w:r>
        <w:rPr>
          <w:sz w:val="20"/>
          <w:szCs w:val="20"/>
        </w:rPr>
        <w:t xml:space="preserve">Maximale groepsgrootte rijlessen A en AM </w:t>
      </w:r>
      <w:r w:rsidR="00830607">
        <w:rPr>
          <w:sz w:val="20"/>
          <w:szCs w:val="20"/>
        </w:rPr>
        <w:t>uitgebreid</w:t>
      </w:r>
    </w:p>
    <w:p w14:paraId="09B288C2" w14:textId="1BE95444" w:rsidR="00B612BF" w:rsidRDefault="00B612BF" w:rsidP="00B612BF">
      <w:pPr>
        <w:pStyle w:val="xmsonormal"/>
        <w:numPr>
          <w:ilvl w:val="0"/>
          <w:numId w:val="1"/>
        </w:numPr>
        <w:rPr>
          <w:sz w:val="20"/>
          <w:szCs w:val="20"/>
        </w:rPr>
      </w:pPr>
      <w:r>
        <w:rPr>
          <w:sz w:val="20"/>
          <w:szCs w:val="20"/>
        </w:rPr>
        <w:t>Bijlage 1 Actuele poster van de overheid – maatr</w:t>
      </w:r>
      <w:r w:rsidR="00830607">
        <w:rPr>
          <w:sz w:val="20"/>
          <w:szCs w:val="20"/>
        </w:rPr>
        <w:t>e</w:t>
      </w:r>
      <w:r>
        <w:rPr>
          <w:sz w:val="20"/>
          <w:szCs w:val="20"/>
        </w:rPr>
        <w:t>gelen per 5 juni 2021</w:t>
      </w:r>
    </w:p>
    <w:p w14:paraId="61528626" w14:textId="35F14AA7" w:rsidR="00823000" w:rsidRDefault="00823000" w:rsidP="00823000">
      <w:pPr>
        <w:pStyle w:val="xmsonormal"/>
        <w:rPr>
          <w:sz w:val="20"/>
          <w:szCs w:val="20"/>
        </w:rPr>
      </w:pPr>
    </w:p>
    <w:p w14:paraId="04C9C343" w14:textId="5CDD3EF3" w:rsidR="00823000" w:rsidRDefault="00823000" w:rsidP="00823000">
      <w:pPr>
        <w:pStyle w:val="xmsonormal"/>
        <w:rPr>
          <w:sz w:val="20"/>
          <w:szCs w:val="20"/>
        </w:rPr>
      </w:pPr>
      <w:r>
        <w:rPr>
          <w:sz w:val="20"/>
          <w:szCs w:val="20"/>
        </w:rPr>
        <w:t>Versie 2</w:t>
      </w:r>
      <w:r w:rsidR="00754500">
        <w:rPr>
          <w:sz w:val="20"/>
          <w:szCs w:val="20"/>
        </w:rPr>
        <w:t>4</w:t>
      </w:r>
      <w:r>
        <w:rPr>
          <w:sz w:val="20"/>
          <w:szCs w:val="20"/>
        </w:rPr>
        <w:t xml:space="preserve"> juni 2021</w:t>
      </w:r>
    </w:p>
    <w:p w14:paraId="1381EED9" w14:textId="5BC8ECD4" w:rsidR="00823000" w:rsidRDefault="00823000" w:rsidP="00823000">
      <w:pPr>
        <w:pStyle w:val="xmsonormal"/>
        <w:numPr>
          <w:ilvl w:val="0"/>
          <w:numId w:val="1"/>
        </w:numPr>
        <w:rPr>
          <w:sz w:val="20"/>
          <w:szCs w:val="20"/>
        </w:rPr>
      </w:pPr>
      <w:r>
        <w:rPr>
          <w:sz w:val="20"/>
          <w:szCs w:val="20"/>
        </w:rPr>
        <w:t>De mondkapjesplicht vervalt per 26 juni 2021</w:t>
      </w:r>
      <w:r w:rsidR="00184088">
        <w:rPr>
          <w:sz w:val="20"/>
          <w:szCs w:val="20"/>
        </w:rPr>
        <w:t>/ wel advies</w:t>
      </w:r>
    </w:p>
    <w:p w14:paraId="0D699A7C" w14:textId="2BFB20EE" w:rsidR="00823000" w:rsidRDefault="00823000" w:rsidP="00823000">
      <w:pPr>
        <w:pStyle w:val="xmsonormal"/>
        <w:numPr>
          <w:ilvl w:val="0"/>
          <w:numId w:val="1"/>
        </w:numPr>
        <w:rPr>
          <w:sz w:val="20"/>
          <w:szCs w:val="20"/>
        </w:rPr>
      </w:pPr>
      <w:r>
        <w:rPr>
          <w:sz w:val="20"/>
          <w:szCs w:val="20"/>
        </w:rPr>
        <w:t xml:space="preserve">De maximale groepsgrootte vervalt per 26 juni mits aan de 1.5 </w:t>
      </w:r>
      <w:proofErr w:type="spellStart"/>
      <w:r>
        <w:rPr>
          <w:sz w:val="20"/>
          <w:szCs w:val="20"/>
        </w:rPr>
        <w:t>mtr</w:t>
      </w:r>
      <w:proofErr w:type="spellEnd"/>
      <w:r>
        <w:rPr>
          <w:sz w:val="20"/>
          <w:szCs w:val="20"/>
        </w:rPr>
        <w:t xml:space="preserve"> afstandsregel wordt voldaan</w:t>
      </w:r>
    </w:p>
    <w:p w14:paraId="24130371" w14:textId="0877BBEE" w:rsidR="002462D4" w:rsidRDefault="002462D4" w:rsidP="002462D4">
      <w:pPr>
        <w:pStyle w:val="xmsonormal"/>
        <w:rPr>
          <w:sz w:val="20"/>
          <w:szCs w:val="20"/>
        </w:rPr>
      </w:pPr>
    </w:p>
    <w:p w14:paraId="66E436BE" w14:textId="3DC43E87" w:rsidR="002462D4" w:rsidRDefault="002462D4" w:rsidP="002462D4">
      <w:pPr>
        <w:pStyle w:val="xmsonormal"/>
        <w:rPr>
          <w:sz w:val="20"/>
          <w:szCs w:val="20"/>
        </w:rPr>
      </w:pPr>
      <w:r>
        <w:rPr>
          <w:sz w:val="20"/>
          <w:szCs w:val="20"/>
        </w:rPr>
        <w:t>Versie 17 september 2021</w:t>
      </w:r>
    </w:p>
    <w:p w14:paraId="5C14F5CE" w14:textId="7E2FFF51" w:rsidR="002462D4" w:rsidRDefault="002462D4" w:rsidP="002462D4">
      <w:pPr>
        <w:pStyle w:val="xmsonormal"/>
        <w:numPr>
          <w:ilvl w:val="0"/>
          <w:numId w:val="1"/>
        </w:numPr>
        <w:rPr>
          <w:sz w:val="20"/>
          <w:szCs w:val="20"/>
        </w:rPr>
      </w:pPr>
      <w:r>
        <w:rPr>
          <w:sz w:val="20"/>
          <w:szCs w:val="20"/>
        </w:rPr>
        <w:t>De mondkapjesplicht is vervallen / wel advies</w:t>
      </w:r>
    </w:p>
    <w:p w14:paraId="0AEF380A" w14:textId="25A46812" w:rsidR="00C06831" w:rsidRDefault="002462D4" w:rsidP="00C06831">
      <w:pPr>
        <w:pStyle w:val="xmsonormal"/>
        <w:numPr>
          <w:ilvl w:val="0"/>
          <w:numId w:val="1"/>
        </w:numPr>
        <w:rPr>
          <w:sz w:val="20"/>
          <w:szCs w:val="20"/>
        </w:rPr>
      </w:pPr>
      <w:r>
        <w:rPr>
          <w:sz w:val="20"/>
          <w:szCs w:val="20"/>
        </w:rPr>
        <w:t xml:space="preserve">De maximale groepsgrootte en de 1.5 </w:t>
      </w:r>
      <w:proofErr w:type="spellStart"/>
      <w:r>
        <w:rPr>
          <w:sz w:val="20"/>
          <w:szCs w:val="20"/>
        </w:rPr>
        <w:t>mtr</w:t>
      </w:r>
      <w:proofErr w:type="spellEnd"/>
      <w:r>
        <w:rPr>
          <w:sz w:val="20"/>
          <w:szCs w:val="20"/>
        </w:rPr>
        <w:t xml:space="preserve"> afstandsregel zijn vervallen</w:t>
      </w:r>
    </w:p>
    <w:p w14:paraId="54668AAE" w14:textId="77777777" w:rsidR="009D08D8" w:rsidRDefault="009D08D8" w:rsidP="00C06831">
      <w:pPr>
        <w:pStyle w:val="xmsonormal"/>
        <w:rPr>
          <w:sz w:val="20"/>
          <w:szCs w:val="20"/>
        </w:rPr>
      </w:pPr>
    </w:p>
    <w:p w14:paraId="2F395055" w14:textId="7D7D8BBB" w:rsidR="00C06831" w:rsidRDefault="00C06831" w:rsidP="00C06831">
      <w:pPr>
        <w:pStyle w:val="xmsonormal"/>
        <w:rPr>
          <w:sz w:val="20"/>
          <w:szCs w:val="20"/>
        </w:rPr>
      </w:pPr>
      <w:r>
        <w:rPr>
          <w:sz w:val="20"/>
          <w:szCs w:val="20"/>
        </w:rPr>
        <w:t xml:space="preserve">Versie </w:t>
      </w:r>
      <w:r w:rsidR="009D08D8">
        <w:rPr>
          <w:sz w:val="20"/>
          <w:szCs w:val="20"/>
        </w:rPr>
        <w:t>6 november 2021</w:t>
      </w:r>
    </w:p>
    <w:p w14:paraId="7C438E5C" w14:textId="0A7C46B7" w:rsidR="009D08D8" w:rsidRDefault="009D08D8" w:rsidP="009D08D8">
      <w:pPr>
        <w:pStyle w:val="xmsonormal"/>
        <w:numPr>
          <w:ilvl w:val="0"/>
          <w:numId w:val="1"/>
        </w:numPr>
        <w:rPr>
          <w:sz w:val="20"/>
          <w:szCs w:val="20"/>
        </w:rPr>
      </w:pPr>
      <w:r>
        <w:rPr>
          <w:sz w:val="20"/>
          <w:szCs w:val="20"/>
        </w:rPr>
        <w:t>De mondkapjesplicht is weer ingesteld per 6 november 2021</w:t>
      </w:r>
    </w:p>
    <w:p w14:paraId="0F3F5ECC" w14:textId="28DEBBDF" w:rsidR="008D1F07" w:rsidRPr="008D1F07" w:rsidRDefault="009D08D8" w:rsidP="008D1F07">
      <w:pPr>
        <w:pStyle w:val="xmsonormal"/>
        <w:numPr>
          <w:ilvl w:val="0"/>
          <w:numId w:val="1"/>
        </w:numPr>
        <w:rPr>
          <w:sz w:val="20"/>
          <w:szCs w:val="20"/>
        </w:rPr>
      </w:pPr>
      <w:r w:rsidRPr="009D08D8">
        <w:rPr>
          <w:sz w:val="20"/>
          <w:szCs w:val="20"/>
        </w:rPr>
        <w:t xml:space="preserve">Er is een dringend advies de 1.5 </w:t>
      </w:r>
      <w:proofErr w:type="spellStart"/>
      <w:r w:rsidRPr="009D08D8">
        <w:rPr>
          <w:sz w:val="20"/>
          <w:szCs w:val="20"/>
        </w:rPr>
        <w:t>mtr</w:t>
      </w:r>
      <w:proofErr w:type="spellEnd"/>
      <w:r w:rsidRPr="009D08D8">
        <w:rPr>
          <w:sz w:val="20"/>
          <w:szCs w:val="20"/>
        </w:rPr>
        <w:t>. afsta</w:t>
      </w:r>
      <w:r>
        <w:rPr>
          <w:sz w:val="20"/>
          <w:szCs w:val="20"/>
        </w:rPr>
        <w:t>n</w:t>
      </w:r>
      <w:r w:rsidRPr="009D08D8">
        <w:rPr>
          <w:sz w:val="20"/>
          <w:szCs w:val="20"/>
        </w:rPr>
        <w:t>dsmaatregel toe te passen.</w:t>
      </w:r>
    </w:p>
    <w:p w14:paraId="7C42A1E1" w14:textId="77777777" w:rsidR="002462D4" w:rsidRDefault="002462D4" w:rsidP="00E03FBE">
      <w:pPr>
        <w:pStyle w:val="xmsonormal"/>
        <w:rPr>
          <w:sz w:val="20"/>
          <w:szCs w:val="20"/>
        </w:rPr>
      </w:pPr>
    </w:p>
    <w:p w14:paraId="779915B5" w14:textId="77777777" w:rsidR="00B612BF" w:rsidRPr="00B612BF" w:rsidRDefault="00B612BF" w:rsidP="00D354E8">
      <w:pPr>
        <w:pStyle w:val="xmsonormal"/>
        <w:ind w:left="720"/>
        <w:rPr>
          <w:sz w:val="20"/>
          <w:szCs w:val="20"/>
        </w:rPr>
      </w:pPr>
    </w:p>
    <w:p w14:paraId="5D1776AF" w14:textId="1075484F" w:rsidR="008D1F07" w:rsidRDefault="008D1F07" w:rsidP="000A36B0">
      <w:pPr>
        <w:spacing w:after="0" w:line="240" w:lineRule="auto"/>
      </w:pPr>
      <w:r>
        <w:t>Versie 1</w:t>
      </w:r>
      <w:r w:rsidR="003B1537">
        <w:t>8</w:t>
      </w:r>
      <w:r>
        <w:t xml:space="preserve"> november 2021</w:t>
      </w:r>
    </w:p>
    <w:p w14:paraId="15CC8881" w14:textId="544C773C" w:rsidR="000A36B0" w:rsidRDefault="008D1F07" w:rsidP="00A2187F">
      <w:pPr>
        <w:pStyle w:val="Lijstalinea"/>
        <w:numPr>
          <w:ilvl w:val="0"/>
          <w:numId w:val="24"/>
        </w:numPr>
        <w:spacing w:after="0" w:line="240" w:lineRule="auto"/>
      </w:pPr>
      <w:r>
        <w:t xml:space="preserve">De 1.5 </w:t>
      </w:r>
      <w:proofErr w:type="spellStart"/>
      <w:r>
        <w:t>mtr</w:t>
      </w:r>
      <w:proofErr w:type="spellEnd"/>
      <w:r>
        <w:t xml:space="preserve"> afstandsregel is aangescherpt in theoriezalen</w:t>
      </w:r>
      <w:r w:rsidR="003B1537">
        <w:t>, openbare/ publieke ruimten</w:t>
      </w:r>
    </w:p>
    <w:p w14:paraId="71A39820" w14:textId="0450B994" w:rsidR="008D1F07" w:rsidRDefault="008D1F07" w:rsidP="008D1F07">
      <w:pPr>
        <w:pStyle w:val="Lijstalinea"/>
        <w:numPr>
          <w:ilvl w:val="0"/>
          <w:numId w:val="1"/>
        </w:numPr>
        <w:spacing w:after="0" w:line="240" w:lineRule="auto"/>
      </w:pPr>
      <w:r>
        <w:t xml:space="preserve">Theorielessen aan alle </w:t>
      </w:r>
      <w:r w:rsidRPr="00EE36F0">
        <w:rPr>
          <w:u w:val="single"/>
        </w:rPr>
        <w:t>particuliere</w:t>
      </w:r>
      <w:r>
        <w:t xml:space="preserve"> </w:t>
      </w:r>
      <w:proofErr w:type="spellStart"/>
      <w:r>
        <w:t>rijbewijscategorien</w:t>
      </w:r>
      <w:proofErr w:type="spellEnd"/>
      <w:r>
        <w:t xml:space="preserve"> </w:t>
      </w:r>
      <w:r w:rsidR="00061387">
        <w:t xml:space="preserve">mogen </w:t>
      </w:r>
      <w:r w:rsidR="00D3786A">
        <w:t>tot 18.00 uur gegeven</w:t>
      </w:r>
      <w:r w:rsidR="00061387">
        <w:t xml:space="preserve"> worden</w:t>
      </w:r>
    </w:p>
    <w:p w14:paraId="25C249D8" w14:textId="2106C092" w:rsidR="001D5E4C" w:rsidRDefault="001D5E4C" w:rsidP="008D1F07">
      <w:pPr>
        <w:pStyle w:val="Lijstalinea"/>
        <w:numPr>
          <w:ilvl w:val="0"/>
          <w:numId w:val="1"/>
        </w:numPr>
        <w:spacing w:after="0" w:line="240" w:lineRule="auto"/>
      </w:pPr>
      <w:r>
        <w:t xml:space="preserve">Theorielessen aan beroeps gerelateerde opleidingen mogen ook na 18.00 uur </w:t>
      </w:r>
      <w:proofErr w:type="spellStart"/>
      <w:r>
        <w:t>gegegeven</w:t>
      </w:r>
      <w:proofErr w:type="spellEnd"/>
      <w:r>
        <w:t xml:space="preserve"> worden</w:t>
      </w:r>
      <w:r w:rsidR="00301862">
        <w:t>.</w:t>
      </w:r>
    </w:p>
    <w:p w14:paraId="428CDF70" w14:textId="74344765" w:rsidR="00301862" w:rsidRPr="00AB7E61" w:rsidRDefault="00301862" w:rsidP="00AB7E61">
      <w:pPr>
        <w:numPr>
          <w:ilvl w:val="0"/>
          <w:numId w:val="1"/>
        </w:numPr>
        <w:shd w:val="clear" w:color="auto" w:fill="FFFFFF"/>
        <w:spacing w:before="100" w:beforeAutospacing="1" w:after="0" w:line="240" w:lineRule="auto"/>
        <w:rPr>
          <w:rFonts w:eastAsia="Times New Roman" w:cstheme="minorHAnsi"/>
          <w:color w:val="000000"/>
          <w:lang w:eastAsia="nl-NL"/>
        </w:rPr>
      </w:pPr>
      <w:r w:rsidRPr="00AB7E61">
        <w:rPr>
          <w:rFonts w:eastAsia="Times New Roman" w:cstheme="minorHAnsi"/>
          <w:color w:val="000000"/>
          <w:lang w:eastAsia="nl-NL"/>
        </w:rPr>
        <w:t>Niet meer dan twee personen in de auto aanwezig zijn, tenzij een derde persoon noodzakelijk is voor de uitoefening van het beroep, bijvoorbeeld de (kandidaat)instructeur of (tweede) examinator in het kader van diens stage of opleiding. </w:t>
      </w:r>
    </w:p>
    <w:p w14:paraId="298B634E" w14:textId="6A90F64F" w:rsidR="00D3786A" w:rsidRDefault="00D3786A" w:rsidP="00EE36F0">
      <w:pPr>
        <w:pStyle w:val="Lijstalinea"/>
        <w:numPr>
          <w:ilvl w:val="0"/>
          <w:numId w:val="1"/>
        </w:numPr>
        <w:spacing w:after="0" w:line="240" w:lineRule="auto"/>
      </w:pPr>
      <w:r>
        <w:t>Persoonlijke gegevens mogen niet meer geregistreerd worden</w:t>
      </w:r>
    </w:p>
    <w:p w14:paraId="5CE1652D" w14:textId="6D008D5E" w:rsidR="00301862" w:rsidRDefault="00BF6E62" w:rsidP="00EE36F0">
      <w:pPr>
        <w:pStyle w:val="Lijstalinea"/>
        <w:numPr>
          <w:ilvl w:val="0"/>
          <w:numId w:val="1"/>
        </w:numPr>
        <w:spacing w:after="0" w:line="240" w:lineRule="auto"/>
      </w:pPr>
      <w:r>
        <w:t xml:space="preserve">Het checkgesprek </w:t>
      </w:r>
      <w:r w:rsidR="00301862">
        <w:t xml:space="preserve"> is verplicht</w:t>
      </w:r>
    </w:p>
    <w:p w14:paraId="05D9228C" w14:textId="760F0CAE" w:rsidR="005159F5" w:rsidRDefault="005159F5" w:rsidP="005159F5">
      <w:pPr>
        <w:spacing w:after="0" w:line="240" w:lineRule="auto"/>
      </w:pPr>
    </w:p>
    <w:p w14:paraId="3A66556A" w14:textId="02E7940F" w:rsidR="005159F5" w:rsidRDefault="005159F5" w:rsidP="005159F5">
      <w:pPr>
        <w:spacing w:after="0" w:line="240" w:lineRule="auto"/>
      </w:pPr>
    </w:p>
    <w:p w14:paraId="0927C10B" w14:textId="664F51FD" w:rsidR="005159F5" w:rsidRDefault="005159F5" w:rsidP="005159F5">
      <w:pPr>
        <w:spacing w:after="0" w:line="240" w:lineRule="auto"/>
      </w:pPr>
      <w:r>
        <w:t>Versie 30 november 2021</w:t>
      </w:r>
    </w:p>
    <w:p w14:paraId="76FF3ED0" w14:textId="3406284F" w:rsidR="005159F5" w:rsidRDefault="005159F5" w:rsidP="005159F5">
      <w:pPr>
        <w:pStyle w:val="Lijstalinea"/>
        <w:numPr>
          <w:ilvl w:val="0"/>
          <w:numId w:val="1"/>
        </w:numPr>
        <w:spacing w:after="0" w:line="240" w:lineRule="auto"/>
      </w:pPr>
      <w:r>
        <w:t xml:space="preserve">Theorielessen aan alle </w:t>
      </w:r>
      <w:r w:rsidRPr="00EE36F0">
        <w:rPr>
          <w:u w:val="single"/>
        </w:rPr>
        <w:t>particuliere</w:t>
      </w:r>
      <w:r>
        <w:t xml:space="preserve"> </w:t>
      </w:r>
      <w:proofErr w:type="spellStart"/>
      <w:r>
        <w:t>rijbewijscategorien</w:t>
      </w:r>
      <w:proofErr w:type="spellEnd"/>
      <w:r>
        <w:t xml:space="preserve"> en alle praktijkrijlessen mogen tussen 05.00 – 17.00 uur gegeven worden</w:t>
      </w:r>
    </w:p>
    <w:p w14:paraId="3919ADF2" w14:textId="7C66D41D" w:rsidR="005159F5" w:rsidRDefault="005159F5" w:rsidP="005159F5">
      <w:pPr>
        <w:pStyle w:val="Lijstalinea"/>
        <w:numPr>
          <w:ilvl w:val="0"/>
          <w:numId w:val="1"/>
        </w:numPr>
        <w:spacing w:after="0" w:line="240" w:lineRule="auto"/>
      </w:pPr>
      <w:r>
        <w:t xml:space="preserve">Theorielessen aan beroeps gerelateerde opleidingen mogen ook na 17.00 uur </w:t>
      </w:r>
      <w:proofErr w:type="spellStart"/>
      <w:r>
        <w:t>gegegeven</w:t>
      </w:r>
      <w:proofErr w:type="spellEnd"/>
      <w:r>
        <w:t xml:space="preserve"> worden.</w:t>
      </w:r>
    </w:p>
    <w:p w14:paraId="0C094835" w14:textId="26A60541" w:rsidR="005159F5" w:rsidRDefault="005159F5" w:rsidP="00C75D9A">
      <w:pPr>
        <w:pStyle w:val="Lijstalinea"/>
        <w:numPr>
          <w:ilvl w:val="0"/>
          <w:numId w:val="1"/>
        </w:numPr>
        <w:spacing w:after="0" w:line="240" w:lineRule="auto"/>
      </w:pPr>
      <w:r>
        <w:t>Verscherping quarantaineregels</w:t>
      </w:r>
    </w:p>
    <w:p w14:paraId="4A244F47" w14:textId="4D5FE79A" w:rsidR="00712C0A" w:rsidRDefault="00712C0A" w:rsidP="00712C0A">
      <w:pPr>
        <w:spacing w:after="0" w:line="240" w:lineRule="auto"/>
      </w:pPr>
    </w:p>
    <w:p w14:paraId="7344E72B" w14:textId="071D4259" w:rsidR="00550610" w:rsidRDefault="00550610" w:rsidP="00712C0A">
      <w:pPr>
        <w:spacing w:after="0" w:line="240" w:lineRule="auto"/>
      </w:pPr>
      <w:r>
        <w:t>Versie 19 december 2021</w:t>
      </w:r>
    </w:p>
    <w:p w14:paraId="2A839FF8" w14:textId="03F41D50" w:rsidR="00550610" w:rsidRDefault="00550610" w:rsidP="00712C0A">
      <w:pPr>
        <w:spacing w:after="0" w:line="240" w:lineRule="auto"/>
      </w:pPr>
      <w:r>
        <w:t xml:space="preserve">- </w:t>
      </w:r>
      <w:r w:rsidR="00CC34C0">
        <w:tab/>
      </w:r>
      <w:r w:rsidR="008E3B48">
        <w:t xml:space="preserve">Rijlessen </w:t>
      </w:r>
      <w:r w:rsidR="00E556A4">
        <w:t xml:space="preserve">voor alle </w:t>
      </w:r>
      <w:proofErr w:type="spellStart"/>
      <w:r w:rsidR="00E556A4">
        <w:t>categorien</w:t>
      </w:r>
      <w:proofErr w:type="spellEnd"/>
      <w:r w:rsidR="00E556A4">
        <w:t xml:space="preserve"> </w:t>
      </w:r>
      <w:r w:rsidR="008E3B48">
        <w:t>mogen doorgaan ondank</w:t>
      </w:r>
      <w:r w:rsidR="002B3D7F">
        <w:t>s</w:t>
      </w:r>
      <w:r w:rsidR="008E3B48">
        <w:t xml:space="preserve"> een hard</w:t>
      </w:r>
      <w:r w:rsidR="00E556A4">
        <w:t>e</w:t>
      </w:r>
      <w:r w:rsidR="008E3B48">
        <w:t xml:space="preserve"> lockdown</w:t>
      </w:r>
    </w:p>
    <w:p w14:paraId="2093E306" w14:textId="74F85A7E" w:rsidR="00351237" w:rsidRDefault="00351237" w:rsidP="00712C0A">
      <w:pPr>
        <w:spacing w:after="0" w:line="240" w:lineRule="auto"/>
      </w:pPr>
      <w:r>
        <w:t>-</w:t>
      </w:r>
      <w:r>
        <w:tab/>
        <w:t>Er mogen maximaal 2 personen in de rijlesvoertuigen zitten</w:t>
      </w:r>
    </w:p>
    <w:p w14:paraId="7A2224D9" w14:textId="08A8713E" w:rsidR="00F3448E" w:rsidRDefault="00F3448E" w:rsidP="00712C0A">
      <w:pPr>
        <w:spacing w:after="0" w:line="240" w:lineRule="auto"/>
      </w:pPr>
      <w:r>
        <w:t>-</w:t>
      </w:r>
      <w:r>
        <w:tab/>
        <w:t xml:space="preserve">A en AM </w:t>
      </w:r>
      <w:r w:rsidR="00D360E7">
        <w:t>mogen rijles met maximaal 2 personen</w:t>
      </w:r>
    </w:p>
    <w:p w14:paraId="52459BB7" w14:textId="09A40CC4" w:rsidR="008E3B48" w:rsidRDefault="00BD0F24" w:rsidP="00712C0A">
      <w:pPr>
        <w:spacing w:after="0" w:line="240" w:lineRule="auto"/>
      </w:pPr>
      <w:r>
        <w:lastRenderedPageBreak/>
        <w:t>-</w:t>
      </w:r>
      <w:r>
        <w:tab/>
      </w:r>
      <w:r w:rsidR="008E3B48">
        <w:t xml:space="preserve">Theorielessen zijn niet toegestaan </w:t>
      </w:r>
      <w:proofErr w:type="spellStart"/>
      <w:r w:rsidR="008E3B48">
        <w:t>muv</w:t>
      </w:r>
      <w:proofErr w:type="spellEnd"/>
      <w:r w:rsidR="008E3B48">
        <w:t xml:space="preserve"> </w:t>
      </w:r>
      <w:r w:rsidR="00CC34C0">
        <w:t xml:space="preserve">theorieles </w:t>
      </w:r>
      <w:proofErr w:type="spellStart"/>
      <w:r w:rsidR="00CC34C0">
        <w:t>tbv</w:t>
      </w:r>
      <w:proofErr w:type="spellEnd"/>
      <w:r w:rsidR="00CC34C0">
        <w:t xml:space="preserve"> beroepsgoederen vervoer – Code 95</w:t>
      </w:r>
    </w:p>
    <w:p w14:paraId="758A6263" w14:textId="24066F23" w:rsidR="00861512" w:rsidRDefault="00861512" w:rsidP="00712C0A">
      <w:pPr>
        <w:spacing w:after="0" w:line="240" w:lineRule="auto"/>
      </w:pPr>
      <w:r>
        <w:t>-</w:t>
      </w:r>
      <w:r>
        <w:tab/>
        <w:t>De praktijk en theorie examens bij CBR gaan door</w:t>
      </w:r>
    </w:p>
    <w:p w14:paraId="517C21B5" w14:textId="6E28B16D" w:rsidR="00CC34C0" w:rsidRDefault="00CC34C0" w:rsidP="00104EC4">
      <w:pPr>
        <w:spacing w:after="0" w:line="240" w:lineRule="auto"/>
      </w:pPr>
    </w:p>
    <w:p w14:paraId="3718F495" w14:textId="77777777" w:rsidR="009A2634" w:rsidRDefault="00267D01" w:rsidP="00BF30A4">
      <w:pPr>
        <w:spacing w:after="0" w:line="240" w:lineRule="auto"/>
      </w:pPr>
      <w:r>
        <w:t>Versie 14 januari 2022</w:t>
      </w:r>
    </w:p>
    <w:p w14:paraId="5D11C210" w14:textId="77777777" w:rsidR="00F9781F" w:rsidRDefault="00267D01" w:rsidP="00A2187F">
      <w:pPr>
        <w:numPr>
          <w:ilvl w:val="0"/>
          <w:numId w:val="27"/>
        </w:numPr>
        <w:spacing w:before="100" w:beforeAutospacing="1" w:after="100" w:afterAutospacing="1" w:line="240" w:lineRule="auto"/>
      </w:pPr>
      <w:r>
        <w:t>Er mogen maximaal 2 personen in de rijlesvoertuigen zitten</w:t>
      </w:r>
      <w:r>
        <w:t xml:space="preserve">. </w:t>
      </w:r>
    </w:p>
    <w:p w14:paraId="3851E975" w14:textId="77777777" w:rsidR="00F9781F" w:rsidRDefault="00F9781F" w:rsidP="00A2187F">
      <w:pPr>
        <w:numPr>
          <w:ilvl w:val="0"/>
          <w:numId w:val="27"/>
        </w:numPr>
        <w:spacing w:before="100" w:beforeAutospacing="1" w:after="100" w:afterAutospacing="1" w:line="240" w:lineRule="auto"/>
      </w:pPr>
      <w:r w:rsidRPr="00F9781F">
        <w:rPr>
          <w:rFonts w:ascii="Calibri" w:eastAsia="Times New Roman" w:hAnsi="Calibri" w:cs="Calibri"/>
          <w:color w:val="000000"/>
          <w:lang w:eastAsia="nl-NL"/>
        </w:rPr>
        <w:t>Voor het halen en wegbrengen van de leerling mag men uitsluitend voor dit doel wel met meer dan 2 personen in de lesauto zitten</w:t>
      </w:r>
      <w:r>
        <w:t>.</w:t>
      </w:r>
    </w:p>
    <w:p w14:paraId="177B2688" w14:textId="77777777" w:rsidR="00F9781F" w:rsidRDefault="00267D01" w:rsidP="00A2187F">
      <w:pPr>
        <w:numPr>
          <w:ilvl w:val="0"/>
          <w:numId w:val="27"/>
        </w:numPr>
        <w:spacing w:before="100" w:beforeAutospacing="1" w:after="100" w:afterAutospacing="1" w:line="240" w:lineRule="auto"/>
      </w:pPr>
      <w:r>
        <w:t xml:space="preserve">A en AM mogen rijles met maximaal </w:t>
      </w:r>
      <w:r w:rsidR="00560D72">
        <w:t>4</w:t>
      </w:r>
      <w:r>
        <w:t xml:space="preserve"> personen</w:t>
      </w:r>
      <w:r w:rsidR="00560D72">
        <w:t xml:space="preserve"> (3 leerlingen en 1 instructeur)</w:t>
      </w:r>
    </w:p>
    <w:p w14:paraId="1D55B28A" w14:textId="1B689DD1" w:rsidR="00DC0C68" w:rsidRDefault="00DC0C68" w:rsidP="00A2187F">
      <w:pPr>
        <w:numPr>
          <w:ilvl w:val="0"/>
          <w:numId w:val="27"/>
        </w:numPr>
        <w:spacing w:before="100" w:beforeAutospacing="1" w:after="100" w:afterAutospacing="1" w:line="240" w:lineRule="auto"/>
      </w:pPr>
      <w:r>
        <w:t>Quarantainemaatregel aangepast</w:t>
      </w:r>
    </w:p>
    <w:p w14:paraId="1C1B48D5" w14:textId="756DB31D" w:rsidR="00267D01" w:rsidRPr="00A31C38" w:rsidRDefault="00267D01" w:rsidP="009A2634">
      <w:pPr>
        <w:pStyle w:val="Lijstalinea"/>
        <w:spacing w:after="0" w:line="240" w:lineRule="auto"/>
      </w:pPr>
    </w:p>
    <w:sectPr w:rsidR="00267D01" w:rsidRPr="00A31C38" w:rsidSect="009520D6">
      <w:footerReference w:type="even" r:id="rId48"/>
      <w:footerReference w:type="default" r:id="rId4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604B" w14:textId="77777777" w:rsidR="00A2187F" w:rsidRDefault="00A2187F" w:rsidP="00111444">
      <w:pPr>
        <w:spacing w:after="0" w:line="240" w:lineRule="auto"/>
      </w:pPr>
      <w:r>
        <w:separator/>
      </w:r>
    </w:p>
  </w:endnote>
  <w:endnote w:type="continuationSeparator" w:id="0">
    <w:p w14:paraId="32419021" w14:textId="77777777" w:rsidR="00A2187F" w:rsidRDefault="00A2187F" w:rsidP="00111444">
      <w:pPr>
        <w:spacing w:after="0" w:line="240" w:lineRule="auto"/>
      </w:pPr>
      <w:r>
        <w:continuationSeparator/>
      </w:r>
    </w:p>
  </w:endnote>
  <w:endnote w:type="continuationNotice" w:id="1">
    <w:p w14:paraId="60F9EC69" w14:textId="77777777" w:rsidR="00A2187F" w:rsidRDefault="00A21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17090199"/>
      <w:docPartObj>
        <w:docPartGallery w:val="Page Numbers (Bottom of Page)"/>
        <w:docPartUnique/>
      </w:docPartObj>
    </w:sdtPr>
    <w:sdtEndPr>
      <w:rPr>
        <w:rStyle w:val="Paginanummer"/>
      </w:rPr>
    </w:sdtEndPr>
    <w:sdtContent>
      <w:p w14:paraId="7D7D8A9F" w14:textId="19E7E709" w:rsidR="00D9249C" w:rsidRDefault="00D9249C" w:rsidP="002D0B9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E02D3A0" w14:textId="77777777" w:rsidR="00D9249C" w:rsidRDefault="00D9249C" w:rsidP="001B42C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86454326"/>
      <w:docPartObj>
        <w:docPartGallery w:val="Page Numbers (Bottom of Page)"/>
        <w:docPartUnique/>
      </w:docPartObj>
    </w:sdtPr>
    <w:sdtEndPr>
      <w:rPr>
        <w:rStyle w:val="Paginanummer"/>
      </w:rPr>
    </w:sdtEndPr>
    <w:sdtContent>
      <w:p w14:paraId="1A7F1F66" w14:textId="74A0ADFC" w:rsidR="00D9249C" w:rsidRDefault="00D9249C" w:rsidP="002D0B9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w:t>
        </w:r>
        <w:r>
          <w:rPr>
            <w:rStyle w:val="Paginanummer"/>
          </w:rPr>
          <w:fldChar w:fldCharType="end"/>
        </w:r>
      </w:p>
    </w:sdtContent>
  </w:sdt>
  <w:p w14:paraId="6A1AA6E1" w14:textId="24F3B486" w:rsidR="00D9249C" w:rsidRPr="00DA6778" w:rsidRDefault="00D9249C" w:rsidP="001B42C1">
    <w:pPr>
      <w:pStyle w:val="Voettekst"/>
      <w:tabs>
        <w:tab w:val="clear" w:pos="4680"/>
        <w:tab w:val="clear" w:pos="9360"/>
      </w:tabs>
      <w:ind w:right="360"/>
      <w:rPr>
        <w:rFonts w:eastAsia="Times New Roman"/>
        <w:i/>
        <w:iCs/>
        <w:sz w:val="12"/>
        <w:szCs w:val="12"/>
      </w:rPr>
    </w:pPr>
    <w:r w:rsidRPr="2FD8EC4A">
      <w:rPr>
        <w:rFonts w:eastAsia="Times New Roman"/>
        <w:i/>
        <w:iCs/>
        <w:sz w:val="16"/>
        <w:szCs w:val="16"/>
      </w:rPr>
      <w:t xml:space="preserve">Dit protocol wordt bijgewerkt als er nieuwe richtlijnen zijn. Kijk voor actuele informatie over het COVID19-virus en maatregelen op </w:t>
    </w:r>
    <w:hyperlink r:id="rId1">
      <w:r w:rsidRPr="2FD8EC4A">
        <w:rPr>
          <w:rStyle w:val="Hyperlink"/>
          <w:rFonts w:eastAsia="Times New Roman"/>
          <w:i/>
          <w:iCs/>
          <w:sz w:val="16"/>
          <w:szCs w:val="16"/>
        </w:rPr>
        <w:t>www.rivm.nl</w:t>
      </w:r>
    </w:hyperlink>
    <w:r w:rsidRPr="2FD8EC4A">
      <w:rPr>
        <w:rFonts w:eastAsia="Times New Roman"/>
        <w:i/>
        <w:iCs/>
        <w:sz w:val="16"/>
        <w:szCs w:val="16"/>
      </w:rPr>
      <w:t xml:space="preserve">. </w:t>
    </w:r>
  </w:p>
  <w:p w14:paraId="5EE7F600" w14:textId="0DF42420" w:rsidR="00D9249C" w:rsidRPr="00801878" w:rsidRDefault="00D9249C" w:rsidP="008018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B25F" w14:textId="77777777" w:rsidR="00A2187F" w:rsidRDefault="00A2187F" w:rsidP="00111444">
      <w:pPr>
        <w:spacing w:after="0" w:line="240" w:lineRule="auto"/>
      </w:pPr>
      <w:r>
        <w:separator/>
      </w:r>
    </w:p>
  </w:footnote>
  <w:footnote w:type="continuationSeparator" w:id="0">
    <w:p w14:paraId="01B2F19C" w14:textId="77777777" w:rsidR="00A2187F" w:rsidRDefault="00A2187F" w:rsidP="00111444">
      <w:pPr>
        <w:spacing w:after="0" w:line="240" w:lineRule="auto"/>
      </w:pPr>
      <w:r>
        <w:continuationSeparator/>
      </w:r>
    </w:p>
  </w:footnote>
  <w:footnote w:type="continuationNotice" w:id="1">
    <w:p w14:paraId="112AB0A6" w14:textId="77777777" w:rsidR="00A2187F" w:rsidRDefault="00A2187F">
      <w:pPr>
        <w:spacing w:after="0" w:line="240" w:lineRule="auto"/>
      </w:pPr>
    </w:p>
  </w:footnote>
  <w:footnote w:id="2">
    <w:p w14:paraId="0596B651" w14:textId="77777777" w:rsidR="00D9249C" w:rsidRPr="00A740D2" w:rsidRDefault="00D9249C" w:rsidP="00111444">
      <w:pPr>
        <w:pStyle w:val="Voetnoottekst"/>
      </w:pPr>
      <w:r w:rsidRPr="00A740D2">
        <w:rPr>
          <w:rStyle w:val="Voetnootmarkering"/>
        </w:rPr>
        <w:footnoteRef/>
      </w:r>
      <w:r w:rsidRPr="00A740D2">
        <w:t xml:space="preserve"> </w:t>
      </w:r>
      <w:r>
        <w:t>Raadpleeg voor een overzicht van de v</w:t>
      </w:r>
      <w:r w:rsidRPr="00A740D2">
        <w:t>itale processen en cruciale beroepen</w:t>
      </w:r>
      <w:r>
        <w:t xml:space="preserve"> de volgende website:</w:t>
      </w:r>
      <w:r w:rsidRPr="00A740D2">
        <w:t xml:space="preserve"> </w:t>
      </w:r>
      <w:hyperlink r:id="rId1" w:history="1">
        <w:r w:rsidRPr="00A740D2">
          <w:rPr>
            <w:rStyle w:val="Hyperlink"/>
          </w:rPr>
          <w:t>https://www.rijksoverheid.nl/onderwerpen/coronavirus-covid-19/veelgestelde-vragen-over-coronavirus-en-kinderopvang/cruciale-beroepen</w:t>
        </w:r>
      </w:hyperlink>
      <w:r w:rsidRPr="00A740D2">
        <w:t xml:space="preserve"> </w:t>
      </w:r>
    </w:p>
  </w:footnote>
  <w:footnote w:id="3">
    <w:p w14:paraId="1233B00B" w14:textId="77777777" w:rsidR="00D9249C" w:rsidRDefault="00D9249C" w:rsidP="00111444">
      <w:pPr>
        <w:pStyle w:val="Voetnoottekst"/>
      </w:pPr>
      <w:r w:rsidRPr="00A740D2">
        <w:rPr>
          <w:rStyle w:val="Voetnootmarkering"/>
        </w:rPr>
        <w:footnoteRef/>
      </w:r>
      <w:r w:rsidRPr="00A740D2">
        <w:t xml:space="preserve"> Opgelet: door veelvuldig handen wassen en desinfecteren ontvet de huid, waarmee de zogenaamde barrièrefunctie verdwijnt. Om dat tegen te gaan dient regelmatig een verzorgende handcrème te worden gebruikt.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94C"/>
    <w:multiLevelType w:val="hybridMultilevel"/>
    <w:tmpl w:val="FFFFFFFF"/>
    <w:lvl w:ilvl="0" w:tplc="FFFFFFFF">
      <w:start w:val="1"/>
      <w:numFmt w:val="bullet"/>
      <w:lvlText w:val=""/>
      <w:lvlJc w:val="left"/>
      <w:pPr>
        <w:ind w:left="720" w:hanging="360"/>
      </w:pPr>
      <w:rPr>
        <w:rFonts w:ascii="Symbol" w:hAnsi="Symbol" w:hint="default"/>
      </w:rPr>
    </w:lvl>
    <w:lvl w:ilvl="1" w:tplc="61243B90">
      <w:start w:val="1"/>
      <w:numFmt w:val="bullet"/>
      <w:lvlText w:val="o"/>
      <w:lvlJc w:val="left"/>
      <w:pPr>
        <w:ind w:left="1440" w:hanging="360"/>
      </w:pPr>
      <w:rPr>
        <w:rFonts w:ascii="Courier New" w:hAnsi="Courier New" w:hint="default"/>
      </w:rPr>
    </w:lvl>
    <w:lvl w:ilvl="2" w:tplc="75E67112">
      <w:start w:val="1"/>
      <w:numFmt w:val="bullet"/>
      <w:lvlText w:val=""/>
      <w:lvlJc w:val="left"/>
      <w:pPr>
        <w:ind w:left="2160" w:hanging="360"/>
      </w:pPr>
      <w:rPr>
        <w:rFonts w:ascii="Wingdings" w:hAnsi="Wingdings" w:hint="default"/>
      </w:rPr>
    </w:lvl>
    <w:lvl w:ilvl="3" w:tplc="491C2A90">
      <w:start w:val="1"/>
      <w:numFmt w:val="bullet"/>
      <w:lvlText w:val=""/>
      <w:lvlJc w:val="left"/>
      <w:pPr>
        <w:ind w:left="2880" w:hanging="360"/>
      </w:pPr>
      <w:rPr>
        <w:rFonts w:ascii="Symbol" w:hAnsi="Symbol" w:hint="default"/>
      </w:rPr>
    </w:lvl>
    <w:lvl w:ilvl="4" w:tplc="5EE4C628">
      <w:start w:val="1"/>
      <w:numFmt w:val="bullet"/>
      <w:lvlText w:val="o"/>
      <w:lvlJc w:val="left"/>
      <w:pPr>
        <w:ind w:left="3600" w:hanging="360"/>
      </w:pPr>
      <w:rPr>
        <w:rFonts w:ascii="Courier New" w:hAnsi="Courier New" w:hint="default"/>
      </w:rPr>
    </w:lvl>
    <w:lvl w:ilvl="5" w:tplc="6E0AE064">
      <w:start w:val="1"/>
      <w:numFmt w:val="bullet"/>
      <w:lvlText w:val=""/>
      <w:lvlJc w:val="left"/>
      <w:pPr>
        <w:ind w:left="4320" w:hanging="360"/>
      </w:pPr>
      <w:rPr>
        <w:rFonts w:ascii="Wingdings" w:hAnsi="Wingdings" w:hint="default"/>
      </w:rPr>
    </w:lvl>
    <w:lvl w:ilvl="6" w:tplc="DEDEA200">
      <w:start w:val="1"/>
      <w:numFmt w:val="bullet"/>
      <w:lvlText w:val=""/>
      <w:lvlJc w:val="left"/>
      <w:pPr>
        <w:ind w:left="5040" w:hanging="360"/>
      </w:pPr>
      <w:rPr>
        <w:rFonts w:ascii="Symbol" w:hAnsi="Symbol" w:hint="default"/>
      </w:rPr>
    </w:lvl>
    <w:lvl w:ilvl="7" w:tplc="6B98377E">
      <w:start w:val="1"/>
      <w:numFmt w:val="bullet"/>
      <w:lvlText w:val="o"/>
      <w:lvlJc w:val="left"/>
      <w:pPr>
        <w:ind w:left="5760" w:hanging="360"/>
      </w:pPr>
      <w:rPr>
        <w:rFonts w:ascii="Courier New" w:hAnsi="Courier New" w:hint="default"/>
      </w:rPr>
    </w:lvl>
    <w:lvl w:ilvl="8" w:tplc="33EA24BE">
      <w:start w:val="1"/>
      <w:numFmt w:val="bullet"/>
      <w:lvlText w:val=""/>
      <w:lvlJc w:val="left"/>
      <w:pPr>
        <w:ind w:left="6480" w:hanging="360"/>
      </w:pPr>
      <w:rPr>
        <w:rFonts w:ascii="Wingdings" w:hAnsi="Wingdings" w:hint="default"/>
      </w:rPr>
    </w:lvl>
  </w:abstractNum>
  <w:abstractNum w:abstractNumId="1" w15:restartNumberingAfterBreak="0">
    <w:nsid w:val="011C4271"/>
    <w:multiLevelType w:val="hybridMultilevel"/>
    <w:tmpl w:val="45E01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61213D"/>
    <w:multiLevelType w:val="hybridMultilevel"/>
    <w:tmpl w:val="D44AD7A8"/>
    <w:lvl w:ilvl="0" w:tplc="8D86CE02">
      <w:numFmt w:val="bullet"/>
      <w:lvlText w:val="-"/>
      <w:lvlJc w:val="left"/>
      <w:pPr>
        <w:ind w:left="360" w:hanging="360"/>
      </w:pPr>
      <w:rPr>
        <w:rFonts w:ascii="Calibri" w:eastAsiaTheme="minorHAnsi" w:hAnsi="Calibr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3394713"/>
    <w:multiLevelType w:val="hybridMultilevel"/>
    <w:tmpl w:val="8CC4D6CE"/>
    <w:lvl w:ilvl="0" w:tplc="ACC6C02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754183"/>
    <w:multiLevelType w:val="multilevel"/>
    <w:tmpl w:val="0A26C9A6"/>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6458C6"/>
    <w:multiLevelType w:val="hybridMultilevel"/>
    <w:tmpl w:val="BFB899F8"/>
    <w:lvl w:ilvl="0" w:tplc="29C282FC">
      <w:start w:val="1"/>
      <w:numFmt w:val="upperRoman"/>
      <w:lvlText w:val="%1."/>
      <w:lvlJc w:val="right"/>
      <w:pPr>
        <w:ind w:left="720" w:hanging="360"/>
      </w:pPr>
    </w:lvl>
    <w:lvl w:ilvl="1" w:tplc="8F54ED3A">
      <w:start w:val="1"/>
      <w:numFmt w:val="lowerLetter"/>
      <w:lvlText w:val="%2."/>
      <w:lvlJc w:val="left"/>
      <w:pPr>
        <w:ind w:left="1440" w:hanging="360"/>
      </w:pPr>
    </w:lvl>
    <w:lvl w:ilvl="2" w:tplc="88DCC064">
      <w:start w:val="1"/>
      <w:numFmt w:val="lowerRoman"/>
      <w:lvlText w:val="%3."/>
      <w:lvlJc w:val="right"/>
      <w:pPr>
        <w:ind w:left="2160" w:hanging="180"/>
      </w:pPr>
    </w:lvl>
    <w:lvl w:ilvl="3" w:tplc="4A58733A">
      <w:start w:val="1"/>
      <w:numFmt w:val="decimal"/>
      <w:lvlText w:val="%4."/>
      <w:lvlJc w:val="left"/>
      <w:pPr>
        <w:ind w:left="2880" w:hanging="360"/>
      </w:pPr>
    </w:lvl>
    <w:lvl w:ilvl="4" w:tplc="DF64C3EC">
      <w:start w:val="1"/>
      <w:numFmt w:val="lowerLetter"/>
      <w:lvlText w:val="%5."/>
      <w:lvlJc w:val="left"/>
      <w:pPr>
        <w:ind w:left="3600" w:hanging="360"/>
      </w:pPr>
    </w:lvl>
    <w:lvl w:ilvl="5" w:tplc="B87604F4">
      <w:start w:val="1"/>
      <w:numFmt w:val="lowerRoman"/>
      <w:lvlText w:val="%6."/>
      <w:lvlJc w:val="right"/>
      <w:pPr>
        <w:ind w:left="4320" w:hanging="180"/>
      </w:pPr>
    </w:lvl>
    <w:lvl w:ilvl="6" w:tplc="61685938">
      <w:start w:val="1"/>
      <w:numFmt w:val="decimal"/>
      <w:lvlText w:val="%7."/>
      <w:lvlJc w:val="left"/>
      <w:pPr>
        <w:ind w:left="5040" w:hanging="360"/>
      </w:pPr>
    </w:lvl>
    <w:lvl w:ilvl="7" w:tplc="1DD84D72">
      <w:start w:val="1"/>
      <w:numFmt w:val="lowerLetter"/>
      <w:lvlText w:val="%8."/>
      <w:lvlJc w:val="left"/>
      <w:pPr>
        <w:ind w:left="5760" w:hanging="360"/>
      </w:pPr>
    </w:lvl>
    <w:lvl w:ilvl="8" w:tplc="8F485594">
      <w:start w:val="1"/>
      <w:numFmt w:val="lowerRoman"/>
      <w:lvlText w:val="%9."/>
      <w:lvlJc w:val="right"/>
      <w:pPr>
        <w:ind w:left="6480" w:hanging="180"/>
      </w:pPr>
    </w:lvl>
  </w:abstractNum>
  <w:abstractNum w:abstractNumId="6" w15:restartNumberingAfterBreak="0">
    <w:nsid w:val="0D523918"/>
    <w:multiLevelType w:val="hybridMultilevel"/>
    <w:tmpl w:val="276A5004"/>
    <w:lvl w:ilvl="0" w:tplc="4342D1D0">
      <w:start w:val="1"/>
      <w:numFmt w:val="bullet"/>
      <w:lvlText w:val="-"/>
      <w:lvlJc w:val="left"/>
      <w:pPr>
        <w:ind w:left="770" w:hanging="360"/>
      </w:pPr>
      <w:rPr>
        <w:rFonts w:ascii="Calibri" w:hAnsi="Calibri"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7" w15:restartNumberingAfterBreak="0">
    <w:nsid w:val="12A91CDD"/>
    <w:multiLevelType w:val="hybridMultilevel"/>
    <w:tmpl w:val="146E3432"/>
    <w:lvl w:ilvl="0" w:tplc="7FBAA714">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8E0928"/>
    <w:multiLevelType w:val="hybridMultilevel"/>
    <w:tmpl w:val="F4CE1A88"/>
    <w:lvl w:ilvl="0" w:tplc="FFFFFFFF">
      <w:start w:val="1"/>
      <w:numFmt w:val="bullet"/>
      <w:lvlText w:val="-"/>
      <w:lvlJc w:val="left"/>
      <w:pPr>
        <w:ind w:left="360" w:hanging="360"/>
      </w:pPr>
      <w:rPr>
        <w:rFonts w:ascii="Calibri" w:hAnsi="Calibri" w:hint="default"/>
      </w:rPr>
    </w:lvl>
    <w:lvl w:ilvl="1" w:tplc="FFFFFFFF">
      <w:start w:val="1"/>
      <w:numFmt w:val="upperRoman"/>
      <w:lvlText w:val="%2."/>
      <w:lvlJc w:val="right"/>
      <w:pPr>
        <w:ind w:left="1080" w:hanging="360"/>
      </w:p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001026A"/>
    <w:multiLevelType w:val="hybridMultilevel"/>
    <w:tmpl w:val="A482A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5B760F"/>
    <w:multiLevelType w:val="hybridMultilevel"/>
    <w:tmpl w:val="CB4228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2B87021"/>
    <w:multiLevelType w:val="multilevel"/>
    <w:tmpl w:val="E38C314E"/>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F630ED"/>
    <w:multiLevelType w:val="hybridMultilevel"/>
    <w:tmpl w:val="FFFFFFFF"/>
    <w:lvl w:ilvl="0" w:tplc="818C505C">
      <w:start w:val="1"/>
      <w:numFmt w:val="bullet"/>
      <w:lvlText w:val=""/>
      <w:lvlJc w:val="left"/>
      <w:pPr>
        <w:ind w:left="720" w:hanging="360"/>
      </w:pPr>
      <w:rPr>
        <w:rFonts w:ascii="Symbol" w:hAnsi="Symbol" w:hint="default"/>
      </w:rPr>
    </w:lvl>
    <w:lvl w:ilvl="1" w:tplc="32044E26">
      <w:start w:val="1"/>
      <w:numFmt w:val="bullet"/>
      <w:lvlText w:val="o"/>
      <w:lvlJc w:val="left"/>
      <w:pPr>
        <w:ind w:left="1440" w:hanging="360"/>
      </w:pPr>
      <w:rPr>
        <w:rFonts w:ascii="Courier New" w:hAnsi="Courier New" w:hint="default"/>
      </w:rPr>
    </w:lvl>
    <w:lvl w:ilvl="2" w:tplc="694AB016">
      <w:start w:val="1"/>
      <w:numFmt w:val="bullet"/>
      <w:lvlText w:val=""/>
      <w:lvlJc w:val="left"/>
      <w:pPr>
        <w:ind w:left="2160" w:hanging="360"/>
      </w:pPr>
      <w:rPr>
        <w:rFonts w:ascii="Wingdings" w:hAnsi="Wingdings" w:hint="default"/>
      </w:rPr>
    </w:lvl>
    <w:lvl w:ilvl="3" w:tplc="EFCE75B6">
      <w:start w:val="1"/>
      <w:numFmt w:val="bullet"/>
      <w:lvlText w:val=""/>
      <w:lvlJc w:val="left"/>
      <w:pPr>
        <w:ind w:left="2880" w:hanging="360"/>
      </w:pPr>
      <w:rPr>
        <w:rFonts w:ascii="Symbol" w:hAnsi="Symbol" w:hint="default"/>
      </w:rPr>
    </w:lvl>
    <w:lvl w:ilvl="4" w:tplc="4E60340E">
      <w:start w:val="1"/>
      <w:numFmt w:val="bullet"/>
      <w:lvlText w:val="o"/>
      <w:lvlJc w:val="left"/>
      <w:pPr>
        <w:ind w:left="3600" w:hanging="360"/>
      </w:pPr>
      <w:rPr>
        <w:rFonts w:ascii="Courier New" w:hAnsi="Courier New" w:hint="default"/>
      </w:rPr>
    </w:lvl>
    <w:lvl w:ilvl="5" w:tplc="668C91F4">
      <w:start w:val="1"/>
      <w:numFmt w:val="bullet"/>
      <w:lvlText w:val=""/>
      <w:lvlJc w:val="left"/>
      <w:pPr>
        <w:ind w:left="4320" w:hanging="360"/>
      </w:pPr>
      <w:rPr>
        <w:rFonts w:ascii="Wingdings" w:hAnsi="Wingdings" w:hint="default"/>
      </w:rPr>
    </w:lvl>
    <w:lvl w:ilvl="6" w:tplc="C47EA5DC">
      <w:start w:val="1"/>
      <w:numFmt w:val="bullet"/>
      <w:lvlText w:val=""/>
      <w:lvlJc w:val="left"/>
      <w:pPr>
        <w:ind w:left="5040" w:hanging="360"/>
      </w:pPr>
      <w:rPr>
        <w:rFonts w:ascii="Symbol" w:hAnsi="Symbol" w:hint="default"/>
      </w:rPr>
    </w:lvl>
    <w:lvl w:ilvl="7" w:tplc="8E54D360">
      <w:start w:val="1"/>
      <w:numFmt w:val="bullet"/>
      <w:lvlText w:val="o"/>
      <w:lvlJc w:val="left"/>
      <w:pPr>
        <w:ind w:left="5760" w:hanging="360"/>
      </w:pPr>
      <w:rPr>
        <w:rFonts w:ascii="Courier New" w:hAnsi="Courier New" w:hint="default"/>
      </w:rPr>
    </w:lvl>
    <w:lvl w:ilvl="8" w:tplc="A5507DC0">
      <w:start w:val="1"/>
      <w:numFmt w:val="bullet"/>
      <w:lvlText w:val=""/>
      <w:lvlJc w:val="left"/>
      <w:pPr>
        <w:ind w:left="6480" w:hanging="360"/>
      </w:pPr>
      <w:rPr>
        <w:rFonts w:ascii="Wingdings" w:hAnsi="Wingdings" w:hint="default"/>
      </w:rPr>
    </w:lvl>
  </w:abstractNum>
  <w:abstractNum w:abstractNumId="13" w15:restartNumberingAfterBreak="0">
    <w:nsid w:val="36063816"/>
    <w:multiLevelType w:val="hybridMultilevel"/>
    <w:tmpl w:val="E5F46980"/>
    <w:lvl w:ilvl="0" w:tplc="8D86CE02">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6A1178"/>
    <w:multiLevelType w:val="multilevel"/>
    <w:tmpl w:val="0150B9FE"/>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22D69C3"/>
    <w:multiLevelType w:val="hybridMultilevel"/>
    <w:tmpl w:val="56322E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27E2A8C"/>
    <w:multiLevelType w:val="hybridMultilevel"/>
    <w:tmpl w:val="1D360500"/>
    <w:lvl w:ilvl="0" w:tplc="7FBAA71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907BED"/>
    <w:multiLevelType w:val="hybridMultilevel"/>
    <w:tmpl w:val="125805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5B575B6"/>
    <w:multiLevelType w:val="hybridMultilevel"/>
    <w:tmpl w:val="29702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F73E22"/>
    <w:multiLevelType w:val="hybridMultilevel"/>
    <w:tmpl w:val="BAEC76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1BA2202"/>
    <w:multiLevelType w:val="hybridMultilevel"/>
    <w:tmpl w:val="DE141E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DA30AD4"/>
    <w:multiLevelType w:val="hybridMultilevel"/>
    <w:tmpl w:val="3ACAA99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1496D6F"/>
    <w:multiLevelType w:val="hybridMultilevel"/>
    <w:tmpl w:val="E56ADAC8"/>
    <w:lvl w:ilvl="0" w:tplc="A378DD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2342E91"/>
    <w:multiLevelType w:val="hybridMultilevel"/>
    <w:tmpl w:val="50F060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2CF73E4"/>
    <w:multiLevelType w:val="hybridMultilevel"/>
    <w:tmpl w:val="A028889C"/>
    <w:lvl w:ilvl="0" w:tplc="FFFFFFFF">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C9B1AE4"/>
    <w:multiLevelType w:val="hybridMultilevel"/>
    <w:tmpl w:val="80E69BFE"/>
    <w:lvl w:ilvl="0" w:tplc="8D86CE02">
      <w:numFmt w:val="bullet"/>
      <w:lvlText w:val="-"/>
      <w:lvlJc w:val="left"/>
      <w:pPr>
        <w:ind w:left="720" w:hanging="360"/>
      </w:pPr>
      <w:rPr>
        <w:rFonts w:ascii="Calibri" w:eastAsiaTheme="minorHAnsi" w:hAnsi="Calibri"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FDB487A"/>
    <w:multiLevelType w:val="hybridMultilevel"/>
    <w:tmpl w:val="21620D86"/>
    <w:lvl w:ilvl="0" w:tplc="4342D1D0">
      <w:start w:val="1"/>
      <w:numFmt w:val="bullet"/>
      <w:lvlText w:val="-"/>
      <w:lvlJc w:val="left"/>
      <w:pPr>
        <w:ind w:left="720" w:hanging="360"/>
      </w:pPr>
      <w:rPr>
        <w:rFonts w:ascii="Calibri" w:hAnsi="Calibri" w:hint="default"/>
      </w:rPr>
    </w:lvl>
    <w:lvl w:ilvl="1" w:tplc="8EEED7D8">
      <w:start w:val="1"/>
      <w:numFmt w:val="bullet"/>
      <w:lvlText w:val="o"/>
      <w:lvlJc w:val="left"/>
      <w:pPr>
        <w:ind w:left="1440" w:hanging="360"/>
      </w:pPr>
      <w:rPr>
        <w:rFonts w:ascii="Courier New" w:hAnsi="Courier New" w:hint="default"/>
      </w:rPr>
    </w:lvl>
    <w:lvl w:ilvl="2" w:tplc="F39C3334">
      <w:start w:val="1"/>
      <w:numFmt w:val="bullet"/>
      <w:lvlText w:val=""/>
      <w:lvlJc w:val="left"/>
      <w:pPr>
        <w:ind w:left="2160" w:hanging="360"/>
      </w:pPr>
      <w:rPr>
        <w:rFonts w:ascii="Wingdings" w:hAnsi="Wingdings" w:hint="default"/>
      </w:rPr>
    </w:lvl>
    <w:lvl w:ilvl="3" w:tplc="9B06C582">
      <w:start w:val="1"/>
      <w:numFmt w:val="bullet"/>
      <w:lvlText w:val=""/>
      <w:lvlJc w:val="left"/>
      <w:pPr>
        <w:ind w:left="2880" w:hanging="360"/>
      </w:pPr>
      <w:rPr>
        <w:rFonts w:ascii="Symbol" w:hAnsi="Symbol" w:hint="default"/>
      </w:rPr>
    </w:lvl>
    <w:lvl w:ilvl="4" w:tplc="A6B600AC">
      <w:start w:val="1"/>
      <w:numFmt w:val="bullet"/>
      <w:lvlText w:val="o"/>
      <w:lvlJc w:val="left"/>
      <w:pPr>
        <w:ind w:left="3600" w:hanging="360"/>
      </w:pPr>
      <w:rPr>
        <w:rFonts w:ascii="Courier New" w:hAnsi="Courier New" w:hint="default"/>
      </w:rPr>
    </w:lvl>
    <w:lvl w:ilvl="5" w:tplc="02446796">
      <w:start w:val="1"/>
      <w:numFmt w:val="bullet"/>
      <w:lvlText w:val=""/>
      <w:lvlJc w:val="left"/>
      <w:pPr>
        <w:ind w:left="4320" w:hanging="360"/>
      </w:pPr>
      <w:rPr>
        <w:rFonts w:ascii="Wingdings" w:hAnsi="Wingdings" w:hint="default"/>
      </w:rPr>
    </w:lvl>
    <w:lvl w:ilvl="6" w:tplc="662883C4">
      <w:start w:val="1"/>
      <w:numFmt w:val="bullet"/>
      <w:lvlText w:val=""/>
      <w:lvlJc w:val="left"/>
      <w:pPr>
        <w:ind w:left="5040" w:hanging="360"/>
      </w:pPr>
      <w:rPr>
        <w:rFonts w:ascii="Symbol" w:hAnsi="Symbol" w:hint="default"/>
      </w:rPr>
    </w:lvl>
    <w:lvl w:ilvl="7" w:tplc="8C8422FA">
      <w:start w:val="1"/>
      <w:numFmt w:val="bullet"/>
      <w:lvlText w:val="o"/>
      <w:lvlJc w:val="left"/>
      <w:pPr>
        <w:ind w:left="5760" w:hanging="360"/>
      </w:pPr>
      <w:rPr>
        <w:rFonts w:ascii="Courier New" w:hAnsi="Courier New" w:hint="default"/>
      </w:rPr>
    </w:lvl>
    <w:lvl w:ilvl="8" w:tplc="34309A7E">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2"/>
  </w:num>
  <w:num w:numId="4">
    <w:abstractNumId w:val="25"/>
  </w:num>
  <w:num w:numId="5">
    <w:abstractNumId w:val="2"/>
  </w:num>
  <w:num w:numId="6">
    <w:abstractNumId w:val="16"/>
  </w:num>
  <w:num w:numId="7">
    <w:abstractNumId w:val="23"/>
  </w:num>
  <w:num w:numId="8">
    <w:abstractNumId w:val="3"/>
  </w:num>
  <w:num w:numId="9">
    <w:abstractNumId w:val="18"/>
  </w:num>
  <w:num w:numId="10">
    <w:abstractNumId w:val="24"/>
  </w:num>
  <w:num w:numId="11">
    <w:abstractNumId w:val="8"/>
  </w:num>
  <w:num w:numId="12">
    <w:abstractNumId w:val="17"/>
  </w:num>
  <w:num w:numId="13">
    <w:abstractNumId w:val="19"/>
  </w:num>
  <w:num w:numId="14">
    <w:abstractNumId w:val="1"/>
  </w:num>
  <w:num w:numId="15">
    <w:abstractNumId w:val="15"/>
  </w:num>
  <w:num w:numId="16">
    <w:abstractNumId w:val="20"/>
  </w:num>
  <w:num w:numId="17">
    <w:abstractNumId w:val="9"/>
  </w:num>
  <w:num w:numId="18">
    <w:abstractNumId w:val="21"/>
  </w:num>
  <w:num w:numId="19">
    <w:abstractNumId w:val="0"/>
  </w:num>
  <w:num w:numId="20">
    <w:abstractNumId w:val="7"/>
  </w:num>
  <w:num w:numId="21">
    <w:abstractNumId w:val="13"/>
  </w:num>
  <w:num w:numId="22">
    <w:abstractNumId w:val="10"/>
  </w:num>
  <w:num w:numId="23">
    <w:abstractNumId w:val="14"/>
  </w:num>
  <w:num w:numId="24">
    <w:abstractNumId w:val="6"/>
  </w:num>
  <w:num w:numId="25">
    <w:abstractNumId w:val="11"/>
  </w:num>
  <w:num w:numId="26">
    <w:abstractNumId w:val="4"/>
  </w:num>
  <w:num w:numId="27">
    <w:abstractNumId w:val="2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ie Tak">
    <w15:presenceInfo w15:providerId="AD" w15:userId="S::hannietak@bovag.nl::2d39f23f-5be6-40c1-a83a-040d9a6676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3C"/>
    <w:rsid w:val="00001F84"/>
    <w:rsid w:val="00003C78"/>
    <w:rsid w:val="0000468B"/>
    <w:rsid w:val="00005AA5"/>
    <w:rsid w:val="00007902"/>
    <w:rsid w:val="00010493"/>
    <w:rsid w:val="00011484"/>
    <w:rsid w:val="00012098"/>
    <w:rsid w:val="00012EE1"/>
    <w:rsid w:val="000135CE"/>
    <w:rsid w:val="000152BF"/>
    <w:rsid w:val="00016511"/>
    <w:rsid w:val="00016C80"/>
    <w:rsid w:val="00021F47"/>
    <w:rsid w:val="00025814"/>
    <w:rsid w:val="00026064"/>
    <w:rsid w:val="00026863"/>
    <w:rsid w:val="00027F86"/>
    <w:rsid w:val="000300F2"/>
    <w:rsid w:val="000317EE"/>
    <w:rsid w:val="00031B8C"/>
    <w:rsid w:val="00031BCF"/>
    <w:rsid w:val="0003269F"/>
    <w:rsid w:val="000340C1"/>
    <w:rsid w:val="00035480"/>
    <w:rsid w:val="000357C6"/>
    <w:rsid w:val="00036038"/>
    <w:rsid w:val="00036EB8"/>
    <w:rsid w:val="00037E4F"/>
    <w:rsid w:val="00040074"/>
    <w:rsid w:val="00042047"/>
    <w:rsid w:val="00042378"/>
    <w:rsid w:val="00042817"/>
    <w:rsid w:val="0004285E"/>
    <w:rsid w:val="000431E2"/>
    <w:rsid w:val="00043B6D"/>
    <w:rsid w:val="00044BC2"/>
    <w:rsid w:val="0004547D"/>
    <w:rsid w:val="00045848"/>
    <w:rsid w:val="00045E0B"/>
    <w:rsid w:val="00046078"/>
    <w:rsid w:val="00047DB8"/>
    <w:rsid w:val="00050389"/>
    <w:rsid w:val="000506B6"/>
    <w:rsid w:val="00050F5F"/>
    <w:rsid w:val="0005220B"/>
    <w:rsid w:val="0005256A"/>
    <w:rsid w:val="000531DF"/>
    <w:rsid w:val="000532B0"/>
    <w:rsid w:val="000539D2"/>
    <w:rsid w:val="0005441E"/>
    <w:rsid w:val="0005452A"/>
    <w:rsid w:val="0005515E"/>
    <w:rsid w:val="0005688C"/>
    <w:rsid w:val="00056D17"/>
    <w:rsid w:val="00056E95"/>
    <w:rsid w:val="00057346"/>
    <w:rsid w:val="0005786F"/>
    <w:rsid w:val="00057A39"/>
    <w:rsid w:val="0006084C"/>
    <w:rsid w:val="00060851"/>
    <w:rsid w:val="00060F48"/>
    <w:rsid w:val="00061053"/>
    <w:rsid w:val="00061387"/>
    <w:rsid w:val="00061FF4"/>
    <w:rsid w:val="000622B1"/>
    <w:rsid w:val="00062824"/>
    <w:rsid w:val="00063D11"/>
    <w:rsid w:val="00064339"/>
    <w:rsid w:val="00064390"/>
    <w:rsid w:val="000644FB"/>
    <w:rsid w:val="00064554"/>
    <w:rsid w:val="0006552C"/>
    <w:rsid w:val="00065F56"/>
    <w:rsid w:val="000664D2"/>
    <w:rsid w:val="00067545"/>
    <w:rsid w:val="0007117A"/>
    <w:rsid w:val="00072098"/>
    <w:rsid w:val="0007245E"/>
    <w:rsid w:val="00072485"/>
    <w:rsid w:val="00072641"/>
    <w:rsid w:val="0007301F"/>
    <w:rsid w:val="0007328E"/>
    <w:rsid w:val="000739A1"/>
    <w:rsid w:val="00073CE9"/>
    <w:rsid w:val="00073D13"/>
    <w:rsid w:val="0007453B"/>
    <w:rsid w:val="00074D8C"/>
    <w:rsid w:val="0007524A"/>
    <w:rsid w:val="00075551"/>
    <w:rsid w:val="000755DB"/>
    <w:rsid w:val="00075B75"/>
    <w:rsid w:val="00076487"/>
    <w:rsid w:val="00076B44"/>
    <w:rsid w:val="00077A19"/>
    <w:rsid w:val="00080FC4"/>
    <w:rsid w:val="00081092"/>
    <w:rsid w:val="00081460"/>
    <w:rsid w:val="000820C3"/>
    <w:rsid w:val="00084A7C"/>
    <w:rsid w:val="00084BDC"/>
    <w:rsid w:val="00084E73"/>
    <w:rsid w:val="00086013"/>
    <w:rsid w:val="00086269"/>
    <w:rsid w:val="0008691A"/>
    <w:rsid w:val="000869DB"/>
    <w:rsid w:val="00086A14"/>
    <w:rsid w:val="00090AEF"/>
    <w:rsid w:val="00091092"/>
    <w:rsid w:val="0009124A"/>
    <w:rsid w:val="000933E8"/>
    <w:rsid w:val="00093740"/>
    <w:rsid w:val="00094685"/>
    <w:rsid w:val="00094CAB"/>
    <w:rsid w:val="000951D3"/>
    <w:rsid w:val="000968C9"/>
    <w:rsid w:val="00096BF6"/>
    <w:rsid w:val="000979E0"/>
    <w:rsid w:val="000A015A"/>
    <w:rsid w:val="000A0581"/>
    <w:rsid w:val="000A0B5B"/>
    <w:rsid w:val="000A1530"/>
    <w:rsid w:val="000A17DC"/>
    <w:rsid w:val="000A1893"/>
    <w:rsid w:val="000A24C8"/>
    <w:rsid w:val="000A2CB3"/>
    <w:rsid w:val="000A36B0"/>
    <w:rsid w:val="000A4458"/>
    <w:rsid w:val="000A524B"/>
    <w:rsid w:val="000A5303"/>
    <w:rsid w:val="000A5594"/>
    <w:rsid w:val="000A632D"/>
    <w:rsid w:val="000A68D7"/>
    <w:rsid w:val="000A7269"/>
    <w:rsid w:val="000A7A24"/>
    <w:rsid w:val="000A7E69"/>
    <w:rsid w:val="000B00CA"/>
    <w:rsid w:val="000B0125"/>
    <w:rsid w:val="000B09DB"/>
    <w:rsid w:val="000B0A5C"/>
    <w:rsid w:val="000B11D1"/>
    <w:rsid w:val="000B127B"/>
    <w:rsid w:val="000B2F35"/>
    <w:rsid w:val="000B3DD2"/>
    <w:rsid w:val="000B411D"/>
    <w:rsid w:val="000B423B"/>
    <w:rsid w:val="000B48DC"/>
    <w:rsid w:val="000B4CE7"/>
    <w:rsid w:val="000B5669"/>
    <w:rsid w:val="000B56FE"/>
    <w:rsid w:val="000B5C88"/>
    <w:rsid w:val="000B6035"/>
    <w:rsid w:val="000B6C28"/>
    <w:rsid w:val="000B7001"/>
    <w:rsid w:val="000B788D"/>
    <w:rsid w:val="000B7AD0"/>
    <w:rsid w:val="000B7E9B"/>
    <w:rsid w:val="000C07FD"/>
    <w:rsid w:val="000C0A7B"/>
    <w:rsid w:val="000C22B3"/>
    <w:rsid w:val="000C2373"/>
    <w:rsid w:val="000C4113"/>
    <w:rsid w:val="000C52D3"/>
    <w:rsid w:val="000C563F"/>
    <w:rsid w:val="000C627C"/>
    <w:rsid w:val="000C7C0F"/>
    <w:rsid w:val="000D0C30"/>
    <w:rsid w:val="000D0C6C"/>
    <w:rsid w:val="000D129D"/>
    <w:rsid w:val="000D269C"/>
    <w:rsid w:val="000D2D52"/>
    <w:rsid w:val="000D468F"/>
    <w:rsid w:val="000D4A58"/>
    <w:rsid w:val="000D5C49"/>
    <w:rsid w:val="000D6ADB"/>
    <w:rsid w:val="000D7096"/>
    <w:rsid w:val="000D764E"/>
    <w:rsid w:val="000D7BFC"/>
    <w:rsid w:val="000D7D4F"/>
    <w:rsid w:val="000E01F6"/>
    <w:rsid w:val="000E083E"/>
    <w:rsid w:val="000E0F4A"/>
    <w:rsid w:val="000E1AE0"/>
    <w:rsid w:val="000E22EF"/>
    <w:rsid w:val="000E28B1"/>
    <w:rsid w:val="000E2BCA"/>
    <w:rsid w:val="000E488F"/>
    <w:rsid w:val="000E5B96"/>
    <w:rsid w:val="000E694D"/>
    <w:rsid w:val="000F06FC"/>
    <w:rsid w:val="000F0750"/>
    <w:rsid w:val="000F0C87"/>
    <w:rsid w:val="000F1833"/>
    <w:rsid w:val="000F2723"/>
    <w:rsid w:val="000F3A08"/>
    <w:rsid w:val="000F3C08"/>
    <w:rsid w:val="000F42A4"/>
    <w:rsid w:val="000F439F"/>
    <w:rsid w:val="000F5227"/>
    <w:rsid w:val="000F5C41"/>
    <w:rsid w:val="000F7D62"/>
    <w:rsid w:val="00100754"/>
    <w:rsid w:val="00100811"/>
    <w:rsid w:val="00102465"/>
    <w:rsid w:val="00102A69"/>
    <w:rsid w:val="00104C50"/>
    <w:rsid w:val="00104EC4"/>
    <w:rsid w:val="001059F4"/>
    <w:rsid w:val="00105C9A"/>
    <w:rsid w:val="00106186"/>
    <w:rsid w:val="00110AA5"/>
    <w:rsid w:val="001113F3"/>
    <w:rsid w:val="00111444"/>
    <w:rsid w:val="00112887"/>
    <w:rsid w:val="001133B7"/>
    <w:rsid w:val="00113D2E"/>
    <w:rsid w:val="00114F55"/>
    <w:rsid w:val="001150DB"/>
    <w:rsid w:val="00115938"/>
    <w:rsid w:val="00115A90"/>
    <w:rsid w:val="00115E1D"/>
    <w:rsid w:val="00115E28"/>
    <w:rsid w:val="00117850"/>
    <w:rsid w:val="00120789"/>
    <w:rsid w:val="0012152B"/>
    <w:rsid w:val="00121C3F"/>
    <w:rsid w:val="001223C7"/>
    <w:rsid w:val="00123733"/>
    <w:rsid w:val="0012433A"/>
    <w:rsid w:val="00124FBA"/>
    <w:rsid w:val="00125D0D"/>
    <w:rsid w:val="00125D7B"/>
    <w:rsid w:val="00125FE2"/>
    <w:rsid w:val="001278FD"/>
    <w:rsid w:val="00127B9D"/>
    <w:rsid w:val="001303E7"/>
    <w:rsid w:val="00130B3E"/>
    <w:rsid w:val="00130FC8"/>
    <w:rsid w:val="00132064"/>
    <w:rsid w:val="00132331"/>
    <w:rsid w:val="001326B0"/>
    <w:rsid w:val="001347D0"/>
    <w:rsid w:val="00134846"/>
    <w:rsid w:val="001349C0"/>
    <w:rsid w:val="00134CC6"/>
    <w:rsid w:val="00135798"/>
    <w:rsid w:val="00135800"/>
    <w:rsid w:val="00136223"/>
    <w:rsid w:val="001403AA"/>
    <w:rsid w:val="00140CBD"/>
    <w:rsid w:val="0014192E"/>
    <w:rsid w:val="00141D58"/>
    <w:rsid w:val="00141FE6"/>
    <w:rsid w:val="001420F5"/>
    <w:rsid w:val="00142C10"/>
    <w:rsid w:val="001457EE"/>
    <w:rsid w:val="00150727"/>
    <w:rsid w:val="00150C06"/>
    <w:rsid w:val="0015165B"/>
    <w:rsid w:val="001525AC"/>
    <w:rsid w:val="00153207"/>
    <w:rsid w:val="001537EA"/>
    <w:rsid w:val="001538FF"/>
    <w:rsid w:val="001544CC"/>
    <w:rsid w:val="00155E2F"/>
    <w:rsid w:val="00156025"/>
    <w:rsid w:val="00156C59"/>
    <w:rsid w:val="00156DDE"/>
    <w:rsid w:val="00156F44"/>
    <w:rsid w:val="001574BF"/>
    <w:rsid w:val="00157ABC"/>
    <w:rsid w:val="001602A4"/>
    <w:rsid w:val="0016058A"/>
    <w:rsid w:val="00161818"/>
    <w:rsid w:val="00163A97"/>
    <w:rsid w:val="00164ABA"/>
    <w:rsid w:val="00164D4D"/>
    <w:rsid w:val="00165A01"/>
    <w:rsid w:val="00165BCA"/>
    <w:rsid w:val="00165FD4"/>
    <w:rsid w:val="00167D53"/>
    <w:rsid w:val="00167E06"/>
    <w:rsid w:val="001710A0"/>
    <w:rsid w:val="00171212"/>
    <w:rsid w:val="00171C9E"/>
    <w:rsid w:val="0017215D"/>
    <w:rsid w:val="001728A8"/>
    <w:rsid w:val="001740B3"/>
    <w:rsid w:val="0017455A"/>
    <w:rsid w:val="001750D8"/>
    <w:rsid w:val="001761C0"/>
    <w:rsid w:val="00176BF0"/>
    <w:rsid w:val="0018042B"/>
    <w:rsid w:val="0018050B"/>
    <w:rsid w:val="00180DD6"/>
    <w:rsid w:val="00181128"/>
    <w:rsid w:val="00181D54"/>
    <w:rsid w:val="001822D8"/>
    <w:rsid w:val="00182E4E"/>
    <w:rsid w:val="00183198"/>
    <w:rsid w:val="001834EF"/>
    <w:rsid w:val="00184088"/>
    <w:rsid w:val="00186DCF"/>
    <w:rsid w:val="00190925"/>
    <w:rsid w:val="00191429"/>
    <w:rsid w:val="0019171A"/>
    <w:rsid w:val="00191CE1"/>
    <w:rsid w:val="001920AD"/>
    <w:rsid w:val="00192AA6"/>
    <w:rsid w:val="00193C6E"/>
    <w:rsid w:val="00194C12"/>
    <w:rsid w:val="00195507"/>
    <w:rsid w:val="00195826"/>
    <w:rsid w:val="00195DF3"/>
    <w:rsid w:val="001974EF"/>
    <w:rsid w:val="00198A48"/>
    <w:rsid w:val="001A1517"/>
    <w:rsid w:val="001A213E"/>
    <w:rsid w:val="001A2353"/>
    <w:rsid w:val="001A41AF"/>
    <w:rsid w:val="001A48F3"/>
    <w:rsid w:val="001A4DD7"/>
    <w:rsid w:val="001A7BF5"/>
    <w:rsid w:val="001B1547"/>
    <w:rsid w:val="001B17B6"/>
    <w:rsid w:val="001B1B21"/>
    <w:rsid w:val="001B27DD"/>
    <w:rsid w:val="001B2FE5"/>
    <w:rsid w:val="001B3FBB"/>
    <w:rsid w:val="001B42C1"/>
    <w:rsid w:val="001B4ECC"/>
    <w:rsid w:val="001B549D"/>
    <w:rsid w:val="001B65F9"/>
    <w:rsid w:val="001B6DDD"/>
    <w:rsid w:val="001B6DFB"/>
    <w:rsid w:val="001B75F7"/>
    <w:rsid w:val="001B798B"/>
    <w:rsid w:val="001C23F9"/>
    <w:rsid w:val="001C2C28"/>
    <w:rsid w:val="001C3F6F"/>
    <w:rsid w:val="001C4015"/>
    <w:rsid w:val="001C58FA"/>
    <w:rsid w:val="001C5BCC"/>
    <w:rsid w:val="001C60DF"/>
    <w:rsid w:val="001C64B0"/>
    <w:rsid w:val="001C6F0B"/>
    <w:rsid w:val="001C7CD9"/>
    <w:rsid w:val="001D0C49"/>
    <w:rsid w:val="001D2273"/>
    <w:rsid w:val="001D2D9A"/>
    <w:rsid w:val="001D3260"/>
    <w:rsid w:val="001D39E0"/>
    <w:rsid w:val="001D3E2B"/>
    <w:rsid w:val="001D4A59"/>
    <w:rsid w:val="001D4D19"/>
    <w:rsid w:val="001D5DF3"/>
    <w:rsid w:val="001D5E4C"/>
    <w:rsid w:val="001D67D0"/>
    <w:rsid w:val="001D6B6C"/>
    <w:rsid w:val="001E0BC3"/>
    <w:rsid w:val="001E23BE"/>
    <w:rsid w:val="001E241E"/>
    <w:rsid w:val="001E29F8"/>
    <w:rsid w:val="001E37C9"/>
    <w:rsid w:val="001E50B5"/>
    <w:rsid w:val="001E57A0"/>
    <w:rsid w:val="001E6E53"/>
    <w:rsid w:val="001E7F49"/>
    <w:rsid w:val="001F000E"/>
    <w:rsid w:val="001F03E8"/>
    <w:rsid w:val="001F04DE"/>
    <w:rsid w:val="001F1257"/>
    <w:rsid w:val="001F2C97"/>
    <w:rsid w:val="001F3CED"/>
    <w:rsid w:val="001F3FC5"/>
    <w:rsid w:val="001F417D"/>
    <w:rsid w:val="001F4C5F"/>
    <w:rsid w:val="001F4D43"/>
    <w:rsid w:val="001F691C"/>
    <w:rsid w:val="001F7395"/>
    <w:rsid w:val="001F76A5"/>
    <w:rsid w:val="00200E6B"/>
    <w:rsid w:val="00201AD0"/>
    <w:rsid w:val="00201F46"/>
    <w:rsid w:val="00202364"/>
    <w:rsid w:val="00202966"/>
    <w:rsid w:val="00203367"/>
    <w:rsid w:val="00205003"/>
    <w:rsid w:val="0020643E"/>
    <w:rsid w:val="00206CAB"/>
    <w:rsid w:val="00206F2A"/>
    <w:rsid w:val="00212F2C"/>
    <w:rsid w:val="002132C0"/>
    <w:rsid w:val="002140D1"/>
    <w:rsid w:val="00215A43"/>
    <w:rsid w:val="0022013B"/>
    <w:rsid w:val="00221EF2"/>
    <w:rsid w:val="0022335D"/>
    <w:rsid w:val="00223A94"/>
    <w:rsid w:val="002243ED"/>
    <w:rsid w:val="0022455B"/>
    <w:rsid w:val="00224EDE"/>
    <w:rsid w:val="00226602"/>
    <w:rsid w:val="0022664F"/>
    <w:rsid w:val="00227A14"/>
    <w:rsid w:val="00230032"/>
    <w:rsid w:val="002311C4"/>
    <w:rsid w:val="002313E4"/>
    <w:rsid w:val="002318E0"/>
    <w:rsid w:val="00232EDC"/>
    <w:rsid w:val="00233152"/>
    <w:rsid w:val="002332CC"/>
    <w:rsid w:val="00233F2C"/>
    <w:rsid w:val="0023519E"/>
    <w:rsid w:val="002367D5"/>
    <w:rsid w:val="0023749E"/>
    <w:rsid w:val="0023791E"/>
    <w:rsid w:val="0024015D"/>
    <w:rsid w:val="0024118B"/>
    <w:rsid w:val="0024132D"/>
    <w:rsid w:val="00242CEE"/>
    <w:rsid w:val="00243BCB"/>
    <w:rsid w:val="002448D5"/>
    <w:rsid w:val="00244ECB"/>
    <w:rsid w:val="00244F20"/>
    <w:rsid w:val="002462D4"/>
    <w:rsid w:val="00246435"/>
    <w:rsid w:val="00247502"/>
    <w:rsid w:val="00247665"/>
    <w:rsid w:val="002477B3"/>
    <w:rsid w:val="00247C10"/>
    <w:rsid w:val="002534C5"/>
    <w:rsid w:val="00253AFB"/>
    <w:rsid w:val="00254F9E"/>
    <w:rsid w:val="0025606E"/>
    <w:rsid w:val="00256589"/>
    <w:rsid w:val="0025658A"/>
    <w:rsid w:val="00256597"/>
    <w:rsid w:val="00256ECA"/>
    <w:rsid w:val="002574D5"/>
    <w:rsid w:val="00257653"/>
    <w:rsid w:val="00257869"/>
    <w:rsid w:val="002609A5"/>
    <w:rsid w:val="00262253"/>
    <w:rsid w:val="00263514"/>
    <w:rsid w:val="00264150"/>
    <w:rsid w:val="0026458D"/>
    <w:rsid w:val="00264E97"/>
    <w:rsid w:val="0026587F"/>
    <w:rsid w:val="00265FB0"/>
    <w:rsid w:val="00266197"/>
    <w:rsid w:val="002667CC"/>
    <w:rsid w:val="00267D01"/>
    <w:rsid w:val="00270292"/>
    <w:rsid w:val="002708A7"/>
    <w:rsid w:val="00270BD4"/>
    <w:rsid w:val="00270EE1"/>
    <w:rsid w:val="00272A58"/>
    <w:rsid w:val="0027364D"/>
    <w:rsid w:val="00274F2A"/>
    <w:rsid w:val="00275AEC"/>
    <w:rsid w:val="0027757E"/>
    <w:rsid w:val="00280852"/>
    <w:rsid w:val="00281862"/>
    <w:rsid w:val="00282CE7"/>
    <w:rsid w:val="00284541"/>
    <w:rsid w:val="00285C4D"/>
    <w:rsid w:val="00285C5B"/>
    <w:rsid w:val="00286397"/>
    <w:rsid w:val="00286808"/>
    <w:rsid w:val="00286B5D"/>
    <w:rsid w:val="0028755E"/>
    <w:rsid w:val="002876B8"/>
    <w:rsid w:val="00287CF1"/>
    <w:rsid w:val="00287D3B"/>
    <w:rsid w:val="002920E7"/>
    <w:rsid w:val="00293140"/>
    <w:rsid w:val="00293BC6"/>
    <w:rsid w:val="002956A4"/>
    <w:rsid w:val="00297EB3"/>
    <w:rsid w:val="002A045D"/>
    <w:rsid w:val="002A40C7"/>
    <w:rsid w:val="002A45F3"/>
    <w:rsid w:val="002A4B8D"/>
    <w:rsid w:val="002A4EB4"/>
    <w:rsid w:val="002A5BD5"/>
    <w:rsid w:val="002A5BDF"/>
    <w:rsid w:val="002A5C38"/>
    <w:rsid w:val="002A5DE3"/>
    <w:rsid w:val="002A608F"/>
    <w:rsid w:val="002A65FC"/>
    <w:rsid w:val="002A7252"/>
    <w:rsid w:val="002A7F0D"/>
    <w:rsid w:val="002B15A8"/>
    <w:rsid w:val="002B1E39"/>
    <w:rsid w:val="002B202A"/>
    <w:rsid w:val="002B28BA"/>
    <w:rsid w:val="002B3D7F"/>
    <w:rsid w:val="002B3FD1"/>
    <w:rsid w:val="002B40B1"/>
    <w:rsid w:val="002B5F6E"/>
    <w:rsid w:val="002B7051"/>
    <w:rsid w:val="002C1338"/>
    <w:rsid w:val="002C204B"/>
    <w:rsid w:val="002C474A"/>
    <w:rsid w:val="002C537E"/>
    <w:rsid w:val="002C63BF"/>
    <w:rsid w:val="002C6AD5"/>
    <w:rsid w:val="002D0B9A"/>
    <w:rsid w:val="002D0FE0"/>
    <w:rsid w:val="002D10A0"/>
    <w:rsid w:val="002D1A50"/>
    <w:rsid w:val="002D2DB4"/>
    <w:rsid w:val="002D42AA"/>
    <w:rsid w:val="002D6A07"/>
    <w:rsid w:val="002D6A4E"/>
    <w:rsid w:val="002D6A75"/>
    <w:rsid w:val="002D6DA4"/>
    <w:rsid w:val="002E0DED"/>
    <w:rsid w:val="002E2184"/>
    <w:rsid w:val="002E313A"/>
    <w:rsid w:val="002E3C88"/>
    <w:rsid w:val="002E42B8"/>
    <w:rsid w:val="002E4E66"/>
    <w:rsid w:val="002E5459"/>
    <w:rsid w:val="002E54F5"/>
    <w:rsid w:val="002E62D1"/>
    <w:rsid w:val="002E7483"/>
    <w:rsid w:val="002E778D"/>
    <w:rsid w:val="002E7EE0"/>
    <w:rsid w:val="002F1104"/>
    <w:rsid w:val="002F1F88"/>
    <w:rsid w:val="002F3D3B"/>
    <w:rsid w:val="002F4BE3"/>
    <w:rsid w:val="002F54F8"/>
    <w:rsid w:val="002F555B"/>
    <w:rsid w:val="002F5CAB"/>
    <w:rsid w:val="002F6B3A"/>
    <w:rsid w:val="002FFACF"/>
    <w:rsid w:val="00300284"/>
    <w:rsid w:val="00301862"/>
    <w:rsid w:val="0030296A"/>
    <w:rsid w:val="00302D1F"/>
    <w:rsid w:val="00302E7F"/>
    <w:rsid w:val="00303775"/>
    <w:rsid w:val="00304B76"/>
    <w:rsid w:val="003058DC"/>
    <w:rsid w:val="00305D46"/>
    <w:rsid w:val="00306B84"/>
    <w:rsid w:val="00307193"/>
    <w:rsid w:val="00307445"/>
    <w:rsid w:val="00310551"/>
    <w:rsid w:val="00310607"/>
    <w:rsid w:val="00311E31"/>
    <w:rsid w:val="0031208C"/>
    <w:rsid w:val="0031301C"/>
    <w:rsid w:val="0031308C"/>
    <w:rsid w:val="00313209"/>
    <w:rsid w:val="00315144"/>
    <w:rsid w:val="003155E6"/>
    <w:rsid w:val="003167ED"/>
    <w:rsid w:val="003176DF"/>
    <w:rsid w:val="0032071A"/>
    <w:rsid w:val="00320791"/>
    <w:rsid w:val="00321391"/>
    <w:rsid w:val="00322694"/>
    <w:rsid w:val="00322FBC"/>
    <w:rsid w:val="00323D2C"/>
    <w:rsid w:val="00325732"/>
    <w:rsid w:val="00327673"/>
    <w:rsid w:val="00330C02"/>
    <w:rsid w:val="00331133"/>
    <w:rsid w:val="00331EEF"/>
    <w:rsid w:val="0033334C"/>
    <w:rsid w:val="00333ABD"/>
    <w:rsid w:val="00333BB0"/>
    <w:rsid w:val="003347C1"/>
    <w:rsid w:val="00334C19"/>
    <w:rsid w:val="00335854"/>
    <w:rsid w:val="00335AFE"/>
    <w:rsid w:val="00335D1F"/>
    <w:rsid w:val="00335E47"/>
    <w:rsid w:val="003366E3"/>
    <w:rsid w:val="00336E0F"/>
    <w:rsid w:val="00337252"/>
    <w:rsid w:val="00341305"/>
    <w:rsid w:val="0034171A"/>
    <w:rsid w:val="003420E1"/>
    <w:rsid w:val="00342C11"/>
    <w:rsid w:val="00343955"/>
    <w:rsid w:val="00343C3C"/>
    <w:rsid w:val="00344267"/>
    <w:rsid w:val="003442FC"/>
    <w:rsid w:val="003457A8"/>
    <w:rsid w:val="00345B04"/>
    <w:rsid w:val="00345ED4"/>
    <w:rsid w:val="003463DB"/>
    <w:rsid w:val="00346544"/>
    <w:rsid w:val="00347771"/>
    <w:rsid w:val="00350075"/>
    <w:rsid w:val="003508CC"/>
    <w:rsid w:val="00351237"/>
    <w:rsid w:val="00351684"/>
    <w:rsid w:val="00352788"/>
    <w:rsid w:val="00355393"/>
    <w:rsid w:val="00355718"/>
    <w:rsid w:val="00356320"/>
    <w:rsid w:val="00357564"/>
    <w:rsid w:val="00360320"/>
    <w:rsid w:val="00361DEF"/>
    <w:rsid w:val="0036340B"/>
    <w:rsid w:val="00363D60"/>
    <w:rsid w:val="00364B25"/>
    <w:rsid w:val="00364B7E"/>
    <w:rsid w:val="003665D5"/>
    <w:rsid w:val="0037149B"/>
    <w:rsid w:val="00372814"/>
    <w:rsid w:val="00372B6C"/>
    <w:rsid w:val="003732C5"/>
    <w:rsid w:val="00373CAC"/>
    <w:rsid w:val="00374990"/>
    <w:rsid w:val="003749E0"/>
    <w:rsid w:val="00374CC6"/>
    <w:rsid w:val="0037527C"/>
    <w:rsid w:val="00375959"/>
    <w:rsid w:val="00380BB2"/>
    <w:rsid w:val="00380D90"/>
    <w:rsid w:val="00380FAD"/>
    <w:rsid w:val="00381724"/>
    <w:rsid w:val="00381AD3"/>
    <w:rsid w:val="00382A80"/>
    <w:rsid w:val="00382BF3"/>
    <w:rsid w:val="00383746"/>
    <w:rsid w:val="0038419F"/>
    <w:rsid w:val="00385E8D"/>
    <w:rsid w:val="003860F5"/>
    <w:rsid w:val="00386DEB"/>
    <w:rsid w:val="00386FBD"/>
    <w:rsid w:val="003871B8"/>
    <w:rsid w:val="003874EE"/>
    <w:rsid w:val="003915D1"/>
    <w:rsid w:val="00392610"/>
    <w:rsid w:val="0039268F"/>
    <w:rsid w:val="00392CCF"/>
    <w:rsid w:val="0039389B"/>
    <w:rsid w:val="00393C69"/>
    <w:rsid w:val="00393FC0"/>
    <w:rsid w:val="003A00C8"/>
    <w:rsid w:val="003A057E"/>
    <w:rsid w:val="003A1C31"/>
    <w:rsid w:val="003A2C16"/>
    <w:rsid w:val="003A3022"/>
    <w:rsid w:val="003A3EBE"/>
    <w:rsid w:val="003A5791"/>
    <w:rsid w:val="003A5B9A"/>
    <w:rsid w:val="003A6813"/>
    <w:rsid w:val="003A7AF1"/>
    <w:rsid w:val="003A7B8A"/>
    <w:rsid w:val="003B1377"/>
    <w:rsid w:val="003B1537"/>
    <w:rsid w:val="003B2AE9"/>
    <w:rsid w:val="003B43AC"/>
    <w:rsid w:val="003B4648"/>
    <w:rsid w:val="003B53A3"/>
    <w:rsid w:val="003B53EE"/>
    <w:rsid w:val="003B5FF2"/>
    <w:rsid w:val="003B634D"/>
    <w:rsid w:val="003B64AC"/>
    <w:rsid w:val="003B6C6C"/>
    <w:rsid w:val="003B6F13"/>
    <w:rsid w:val="003C05A2"/>
    <w:rsid w:val="003C2FB4"/>
    <w:rsid w:val="003C3997"/>
    <w:rsid w:val="003C432C"/>
    <w:rsid w:val="003C48DA"/>
    <w:rsid w:val="003C50EB"/>
    <w:rsid w:val="003C511B"/>
    <w:rsid w:val="003C54B4"/>
    <w:rsid w:val="003C6B85"/>
    <w:rsid w:val="003C7543"/>
    <w:rsid w:val="003C7ED3"/>
    <w:rsid w:val="003D12E0"/>
    <w:rsid w:val="003D47B9"/>
    <w:rsid w:val="003D4838"/>
    <w:rsid w:val="003D48FD"/>
    <w:rsid w:val="003D5014"/>
    <w:rsid w:val="003D5D81"/>
    <w:rsid w:val="003D7A3B"/>
    <w:rsid w:val="003D7EC0"/>
    <w:rsid w:val="003E07FA"/>
    <w:rsid w:val="003E0AA4"/>
    <w:rsid w:val="003E0F66"/>
    <w:rsid w:val="003E2321"/>
    <w:rsid w:val="003E4DD2"/>
    <w:rsid w:val="003E566E"/>
    <w:rsid w:val="003E5BA8"/>
    <w:rsid w:val="003F1E36"/>
    <w:rsid w:val="003F230F"/>
    <w:rsid w:val="003F2BBD"/>
    <w:rsid w:val="003F33A6"/>
    <w:rsid w:val="003F4A28"/>
    <w:rsid w:val="003F5926"/>
    <w:rsid w:val="003F6091"/>
    <w:rsid w:val="0040263B"/>
    <w:rsid w:val="00402E10"/>
    <w:rsid w:val="00402E89"/>
    <w:rsid w:val="004046EC"/>
    <w:rsid w:val="00404DE9"/>
    <w:rsid w:val="00405734"/>
    <w:rsid w:val="004061B9"/>
    <w:rsid w:val="0040658C"/>
    <w:rsid w:val="00410B8D"/>
    <w:rsid w:val="0041106A"/>
    <w:rsid w:val="0041219C"/>
    <w:rsid w:val="004127A5"/>
    <w:rsid w:val="00412944"/>
    <w:rsid w:val="0041348F"/>
    <w:rsid w:val="00413A34"/>
    <w:rsid w:val="00413A3A"/>
    <w:rsid w:val="00413C54"/>
    <w:rsid w:val="0041498D"/>
    <w:rsid w:val="00414A61"/>
    <w:rsid w:val="00415F76"/>
    <w:rsid w:val="0041745C"/>
    <w:rsid w:val="00417B27"/>
    <w:rsid w:val="004203C6"/>
    <w:rsid w:val="00420680"/>
    <w:rsid w:val="004213FC"/>
    <w:rsid w:val="004220B7"/>
    <w:rsid w:val="00422513"/>
    <w:rsid w:val="00422A0D"/>
    <w:rsid w:val="00422D0F"/>
    <w:rsid w:val="0042654E"/>
    <w:rsid w:val="00426E0D"/>
    <w:rsid w:val="004274AD"/>
    <w:rsid w:val="00427F06"/>
    <w:rsid w:val="004310F9"/>
    <w:rsid w:val="00432BEB"/>
    <w:rsid w:val="0043321B"/>
    <w:rsid w:val="0043329C"/>
    <w:rsid w:val="00433634"/>
    <w:rsid w:val="00435255"/>
    <w:rsid w:val="00435B8F"/>
    <w:rsid w:val="0043617A"/>
    <w:rsid w:val="00437D81"/>
    <w:rsid w:val="00437E29"/>
    <w:rsid w:val="00437E5B"/>
    <w:rsid w:val="00440B3B"/>
    <w:rsid w:val="00440E7B"/>
    <w:rsid w:val="00443106"/>
    <w:rsid w:val="0044498F"/>
    <w:rsid w:val="00445795"/>
    <w:rsid w:val="00446C5D"/>
    <w:rsid w:val="004475DA"/>
    <w:rsid w:val="00447978"/>
    <w:rsid w:val="00450ADB"/>
    <w:rsid w:val="00452F45"/>
    <w:rsid w:val="004533A7"/>
    <w:rsid w:val="00460188"/>
    <w:rsid w:val="00462193"/>
    <w:rsid w:val="00462E8E"/>
    <w:rsid w:val="00462F7F"/>
    <w:rsid w:val="00463304"/>
    <w:rsid w:val="00463488"/>
    <w:rsid w:val="0046446D"/>
    <w:rsid w:val="00464767"/>
    <w:rsid w:val="00464ECB"/>
    <w:rsid w:val="004657B5"/>
    <w:rsid w:val="00465F80"/>
    <w:rsid w:val="004662E5"/>
    <w:rsid w:val="004671DF"/>
    <w:rsid w:val="00467C0F"/>
    <w:rsid w:val="004703A6"/>
    <w:rsid w:val="004706D7"/>
    <w:rsid w:val="00471BC6"/>
    <w:rsid w:val="004724C5"/>
    <w:rsid w:val="004739FD"/>
    <w:rsid w:val="00473CAB"/>
    <w:rsid w:val="00475070"/>
    <w:rsid w:val="00476E9B"/>
    <w:rsid w:val="00477017"/>
    <w:rsid w:val="00481BA5"/>
    <w:rsid w:val="0048247B"/>
    <w:rsid w:val="0048272A"/>
    <w:rsid w:val="0048319A"/>
    <w:rsid w:val="00483BDC"/>
    <w:rsid w:val="00484F89"/>
    <w:rsid w:val="00485004"/>
    <w:rsid w:val="00485E8F"/>
    <w:rsid w:val="0048613C"/>
    <w:rsid w:val="0049174C"/>
    <w:rsid w:val="00491831"/>
    <w:rsid w:val="00491835"/>
    <w:rsid w:val="00491A67"/>
    <w:rsid w:val="00491FF7"/>
    <w:rsid w:val="0049234D"/>
    <w:rsid w:val="00493A5F"/>
    <w:rsid w:val="00493DC5"/>
    <w:rsid w:val="0049496F"/>
    <w:rsid w:val="00494DE9"/>
    <w:rsid w:val="00497385"/>
    <w:rsid w:val="004A060C"/>
    <w:rsid w:val="004A2035"/>
    <w:rsid w:val="004A263F"/>
    <w:rsid w:val="004A2744"/>
    <w:rsid w:val="004A4083"/>
    <w:rsid w:val="004A4323"/>
    <w:rsid w:val="004A471D"/>
    <w:rsid w:val="004A4B97"/>
    <w:rsid w:val="004A5614"/>
    <w:rsid w:val="004A5725"/>
    <w:rsid w:val="004A61A2"/>
    <w:rsid w:val="004A63A6"/>
    <w:rsid w:val="004A6487"/>
    <w:rsid w:val="004A7ABB"/>
    <w:rsid w:val="004A7FD8"/>
    <w:rsid w:val="004B04C0"/>
    <w:rsid w:val="004B2631"/>
    <w:rsid w:val="004B2CA0"/>
    <w:rsid w:val="004B4563"/>
    <w:rsid w:val="004B4622"/>
    <w:rsid w:val="004B588F"/>
    <w:rsid w:val="004B790F"/>
    <w:rsid w:val="004C006B"/>
    <w:rsid w:val="004C018A"/>
    <w:rsid w:val="004C052F"/>
    <w:rsid w:val="004C3A66"/>
    <w:rsid w:val="004C3BCD"/>
    <w:rsid w:val="004C3CF1"/>
    <w:rsid w:val="004C4603"/>
    <w:rsid w:val="004C491C"/>
    <w:rsid w:val="004C4CD8"/>
    <w:rsid w:val="004D079D"/>
    <w:rsid w:val="004D12E0"/>
    <w:rsid w:val="004D1414"/>
    <w:rsid w:val="004D15F7"/>
    <w:rsid w:val="004D1A24"/>
    <w:rsid w:val="004D1AF3"/>
    <w:rsid w:val="004D1FA4"/>
    <w:rsid w:val="004D2C9D"/>
    <w:rsid w:val="004D42E9"/>
    <w:rsid w:val="004D50D6"/>
    <w:rsid w:val="004D56D0"/>
    <w:rsid w:val="004D5846"/>
    <w:rsid w:val="004D6A1C"/>
    <w:rsid w:val="004D7A0D"/>
    <w:rsid w:val="004E04CF"/>
    <w:rsid w:val="004E0A33"/>
    <w:rsid w:val="004E139A"/>
    <w:rsid w:val="004E16EA"/>
    <w:rsid w:val="004E1B47"/>
    <w:rsid w:val="004E25D9"/>
    <w:rsid w:val="004E5F15"/>
    <w:rsid w:val="004E60BF"/>
    <w:rsid w:val="004E7486"/>
    <w:rsid w:val="004E775C"/>
    <w:rsid w:val="004E7D70"/>
    <w:rsid w:val="004F014B"/>
    <w:rsid w:val="004F11B6"/>
    <w:rsid w:val="004F2ED4"/>
    <w:rsid w:val="004F40AE"/>
    <w:rsid w:val="004F4724"/>
    <w:rsid w:val="004F65B4"/>
    <w:rsid w:val="004F7223"/>
    <w:rsid w:val="00502B4D"/>
    <w:rsid w:val="00503944"/>
    <w:rsid w:val="00505098"/>
    <w:rsid w:val="005055D6"/>
    <w:rsid w:val="005062F2"/>
    <w:rsid w:val="005069EA"/>
    <w:rsid w:val="005070CF"/>
    <w:rsid w:val="00507165"/>
    <w:rsid w:val="0050778F"/>
    <w:rsid w:val="00510060"/>
    <w:rsid w:val="005102F5"/>
    <w:rsid w:val="00510949"/>
    <w:rsid w:val="0051371D"/>
    <w:rsid w:val="0051384B"/>
    <w:rsid w:val="005139D2"/>
    <w:rsid w:val="00513D9B"/>
    <w:rsid w:val="00515367"/>
    <w:rsid w:val="00515786"/>
    <w:rsid w:val="005159F5"/>
    <w:rsid w:val="0051730F"/>
    <w:rsid w:val="00517504"/>
    <w:rsid w:val="00517697"/>
    <w:rsid w:val="00517CD5"/>
    <w:rsid w:val="0052011C"/>
    <w:rsid w:val="00520F9E"/>
    <w:rsid w:val="005213CD"/>
    <w:rsid w:val="005219AD"/>
    <w:rsid w:val="005219C6"/>
    <w:rsid w:val="00521DED"/>
    <w:rsid w:val="00522307"/>
    <w:rsid w:val="005232EE"/>
    <w:rsid w:val="00523CA8"/>
    <w:rsid w:val="00524EB1"/>
    <w:rsid w:val="005254B7"/>
    <w:rsid w:val="00526816"/>
    <w:rsid w:val="00526AA6"/>
    <w:rsid w:val="00526D78"/>
    <w:rsid w:val="00527811"/>
    <w:rsid w:val="005278BC"/>
    <w:rsid w:val="005326F2"/>
    <w:rsid w:val="00533651"/>
    <w:rsid w:val="00533D14"/>
    <w:rsid w:val="00534BA8"/>
    <w:rsid w:val="00536678"/>
    <w:rsid w:val="005374F7"/>
    <w:rsid w:val="00537712"/>
    <w:rsid w:val="0053778D"/>
    <w:rsid w:val="00541E14"/>
    <w:rsid w:val="0054213C"/>
    <w:rsid w:val="00542EAC"/>
    <w:rsid w:val="00543115"/>
    <w:rsid w:val="005436A6"/>
    <w:rsid w:val="00544BFB"/>
    <w:rsid w:val="00545DE2"/>
    <w:rsid w:val="0054662D"/>
    <w:rsid w:val="00546A81"/>
    <w:rsid w:val="00547659"/>
    <w:rsid w:val="005476FD"/>
    <w:rsid w:val="0054790F"/>
    <w:rsid w:val="00547D07"/>
    <w:rsid w:val="0055047A"/>
    <w:rsid w:val="00550610"/>
    <w:rsid w:val="0055209B"/>
    <w:rsid w:val="005520F7"/>
    <w:rsid w:val="005522E3"/>
    <w:rsid w:val="00552A34"/>
    <w:rsid w:val="00554932"/>
    <w:rsid w:val="005550D9"/>
    <w:rsid w:val="00555A34"/>
    <w:rsid w:val="00555D23"/>
    <w:rsid w:val="0055707F"/>
    <w:rsid w:val="00557D26"/>
    <w:rsid w:val="0056064F"/>
    <w:rsid w:val="00560D72"/>
    <w:rsid w:val="00560EED"/>
    <w:rsid w:val="00561FC8"/>
    <w:rsid w:val="005634E8"/>
    <w:rsid w:val="0056381F"/>
    <w:rsid w:val="005642F5"/>
    <w:rsid w:val="00565AD9"/>
    <w:rsid w:val="00565D03"/>
    <w:rsid w:val="00565E55"/>
    <w:rsid w:val="00566F6F"/>
    <w:rsid w:val="005700AE"/>
    <w:rsid w:val="00571245"/>
    <w:rsid w:val="00573E60"/>
    <w:rsid w:val="005774BF"/>
    <w:rsid w:val="00577B84"/>
    <w:rsid w:val="00580994"/>
    <w:rsid w:val="00581107"/>
    <w:rsid w:val="00581373"/>
    <w:rsid w:val="005817AA"/>
    <w:rsid w:val="00582749"/>
    <w:rsid w:val="00582923"/>
    <w:rsid w:val="00582B0D"/>
    <w:rsid w:val="00583B99"/>
    <w:rsid w:val="00584BC7"/>
    <w:rsid w:val="00584CDB"/>
    <w:rsid w:val="00585A65"/>
    <w:rsid w:val="00586CD0"/>
    <w:rsid w:val="00586F2B"/>
    <w:rsid w:val="00587105"/>
    <w:rsid w:val="005878C5"/>
    <w:rsid w:val="00587CC1"/>
    <w:rsid w:val="0058EF33"/>
    <w:rsid w:val="005900BE"/>
    <w:rsid w:val="00590D7A"/>
    <w:rsid w:val="00591ED3"/>
    <w:rsid w:val="00593526"/>
    <w:rsid w:val="0059358A"/>
    <w:rsid w:val="00593E7C"/>
    <w:rsid w:val="00595D32"/>
    <w:rsid w:val="00596094"/>
    <w:rsid w:val="0059627E"/>
    <w:rsid w:val="00597FA3"/>
    <w:rsid w:val="005A0754"/>
    <w:rsid w:val="005A1543"/>
    <w:rsid w:val="005A2483"/>
    <w:rsid w:val="005A30C9"/>
    <w:rsid w:val="005A32A1"/>
    <w:rsid w:val="005A44B4"/>
    <w:rsid w:val="005A4D97"/>
    <w:rsid w:val="005A4FB4"/>
    <w:rsid w:val="005A5B80"/>
    <w:rsid w:val="005A6E4B"/>
    <w:rsid w:val="005A6FBF"/>
    <w:rsid w:val="005A73D9"/>
    <w:rsid w:val="005A7EFE"/>
    <w:rsid w:val="005B0F17"/>
    <w:rsid w:val="005B1B47"/>
    <w:rsid w:val="005B1FD7"/>
    <w:rsid w:val="005B329C"/>
    <w:rsid w:val="005B394A"/>
    <w:rsid w:val="005B3975"/>
    <w:rsid w:val="005B708A"/>
    <w:rsid w:val="005B77C9"/>
    <w:rsid w:val="005C1D3C"/>
    <w:rsid w:val="005C2B70"/>
    <w:rsid w:val="005C327F"/>
    <w:rsid w:val="005C52F5"/>
    <w:rsid w:val="005D11B2"/>
    <w:rsid w:val="005D3D9A"/>
    <w:rsid w:val="005D3FAA"/>
    <w:rsid w:val="005D5A77"/>
    <w:rsid w:val="005D5E1D"/>
    <w:rsid w:val="005E0C31"/>
    <w:rsid w:val="005E1E68"/>
    <w:rsid w:val="005E267E"/>
    <w:rsid w:val="005E2F7C"/>
    <w:rsid w:val="005E40E7"/>
    <w:rsid w:val="005E52C8"/>
    <w:rsid w:val="005E7688"/>
    <w:rsid w:val="005E7D97"/>
    <w:rsid w:val="005F1C63"/>
    <w:rsid w:val="005F1E74"/>
    <w:rsid w:val="005F26A3"/>
    <w:rsid w:val="005F3C30"/>
    <w:rsid w:val="005F3DE9"/>
    <w:rsid w:val="005F3F43"/>
    <w:rsid w:val="005F4011"/>
    <w:rsid w:val="005F44AF"/>
    <w:rsid w:val="005F4FE0"/>
    <w:rsid w:val="005F555F"/>
    <w:rsid w:val="005F5ADC"/>
    <w:rsid w:val="005F62C3"/>
    <w:rsid w:val="005F709B"/>
    <w:rsid w:val="006046BE"/>
    <w:rsid w:val="00604817"/>
    <w:rsid w:val="00604BDD"/>
    <w:rsid w:val="006050CD"/>
    <w:rsid w:val="00606FB3"/>
    <w:rsid w:val="00607423"/>
    <w:rsid w:val="00610981"/>
    <w:rsid w:val="00611017"/>
    <w:rsid w:val="006110F1"/>
    <w:rsid w:val="0061125B"/>
    <w:rsid w:val="00611369"/>
    <w:rsid w:val="0061141E"/>
    <w:rsid w:val="0061186F"/>
    <w:rsid w:val="006132D3"/>
    <w:rsid w:val="00614655"/>
    <w:rsid w:val="00615E8E"/>
    <w:rsid w:val="00620B10"/>
    <w:rsid w:val="00622678"/>
    <w:rsid w:val="0062376E"/>
    <w:rsid w:val="0062413C"/>
    <w:rsid w:val="006241C5"/>
    <w:rsid w:val="006250EB"/>
    <w:rsid w:val="00625B6E"/>
    <w:rsid w:val="00625D92"/>
    <w:rsid w:val="00625E3B"/>
    <w:rsid w:val="00626C50"/>
    <w:rsid w:val="00626D03"/>
    <w:rsid w:val="00626F13"/>
    <w:rsid w:val="00627153"/>
    <w:rsid w:val="00627274"/>
    <w:rsid w:val="006275F2"/>
    <w:rsid w:val="00627B2B"/>
    <w:rsid w:val="006301E0"/>
    <w:rsid w:val="006318B9"/>
    <w:rsid w:val="006329CC"/>
    <w:rsid w:val="00632AD5"/>
    <w:rsid w:val="00633782"/>
    <w:rsid w:val="006374B3"/>
    <w:rsid w:val="0064051C"/>
    <w:rsid w:val="00641ADE"/>
    <w:rsid w:val="00641BC6"/>
    <w:rsid w:val="00643A8A"/>
    <w:rsid w:val="00643B84"/>
    <w:rsid w:val="006441C3"/>
    <w:rsid w:val="006441D5"/>
    <w:rsid w:val="006445B6"/>
    <w:rsid w:val="00646742"/>
    <w:rsid w:val="006468AD"/>
    <w:rsid w:val="00647913"/>
    <w:rsid w:val="00647FEE"/>
    <w:rsid w:val="006511C6"/>
    <w:rsid w:val="006533FF"/>
    <w:rsid w:val="00653FE6"/>
    <w:rsid w:val="00655924"/>
    <w:rsid w:val="00656AD6"/>
    <w:rsid w:val="00656E04"/>
    <w:rsid w:val="006570DB"/>
    <w:rsid w:val="0065762B"/>
    <w:rsid w:val="006603F9"/>
    <w:rsid w:val="00661279"/>
    <w:rsid w:val="006615B4"/>
    <w:rsid w:val="006615DD"/>
    <w:rsid w:val="00662A93"/>
    <w:rsid w:val="00662B5C"/>
    <w:rsid w:val="00664F85"/>
    <w:rsid w:val="0066563C"/>
    <w:rsid w:val="00665F6E"/>
    <w:rsid w:val="006668B7"/>
    <w:rsid w:val="0066730E"/>
    <w:rsid w:val="0066790C"/>
    <w:rsid w:val="00671487"/>
    <w:rsid w:val="00671770"/>
    <w:rsid w:val="00671CCC"/>
    <w:rsid w:val="00673B96"/>
    <w:rsid w:val="00673DCD"/>
    <w:rsid w:val="00673F10"/>
    <w:rsid w:val="0067465A"/>
    <w:rsid w:val="00675145"/>
    <w:rsid w:val="00675A08"/>
    <w:rsid w:val="00675BAF"/>
    <w:rsid w:val="00676C57"/>
    <w:rsid w:val="00676D54"/>
    <w:rsid w:val="00677982"/>
    <w:rsid w:val="00680001"/>
    <w:rsid w:val="006815B5"/>
    <w:rsid w:val="006820E4"/>
    <w:rsid w:val="0068217F"/>
    <w:rsid w:val="0068272D"/>
    <w:rsid w:val="00682A52"/>
    <w:rsid w:val="00682F63"/>
    <w:rsid w:val="00683896"/>
    <w:rsid w:val="0068442F"/>
    <w:rsid w:val="0068467C"/>
    <w:rsid w:val="00685A23"/>
    <w:rsid w:val="00685BF5"/>
    <w:rsid w:val="00686AD6"/>
    <w:rsid w:val="00686F8C"/>
    <w:rsid w:val="00690744"/>
    <w:rsid w:val="0069133C"/>
    <w:rsid w:val="00691D01"/>
    <w:rsid w:val="00692BE4"/>
    <w:rsid w:val="006938A2"/>
    <w:rsid w:val="00693CFF"/>
    <w:rsid w:val="006949BE"/>
    <w:rsid w:val="00695BC2"/>
    <w:rsid w:val="00695E93"/>
    <w:rsid w:val="0069665C"/>
    <w:rsid w:val="00697052"/>
    <w:rsid w:val="00697415"/>
    <w:rsid w:val="00697A21"/>
    <w:rsid w:val="00697B51"/>
    <w:rsid w:val="006A1A0A"/>
    <w:rsid w:val="006A20E4"/>
    <w:rsid w:val="006A31F4"/>
    <w:rsid w:val="006A3231"/>
    <w:rsid w:val="006A3882"/>
    <w:rsid w:val="006A6582"/>
    <w:rsid w:val="006A6C97"/>
    <w:rsid w:val="006A70A4"/>
    <w:rsid w:val="006A7174"/>
    <w:rsid w:val="006B04C4"/>
    <w:rsid w:val="006B0657"/>
    <w:rsid w:val="006B191D"/>
    <w:rsid w:val="006B21AF"/>
    <w:rsid w:val="006B34DC"/>
    <w:rsid w:val="006B423E"/>
    <w:rsid w:val="006B5940"/>
    <w:rsid w:val="006B66B6"/>
    <w:rsid w:val="006B6B76"/>
    <w:rsid w:val="006B6DF3"/>
    <w:rsid w:val="006B6EA2"/>
    <w:rsid w:val="006B7692"/>
    <w:rsid w:val="006C01E9"/>
    <w:rsid w:val="006C1FD7"/>
    <w:rsid w:val="006C2194"/>
    <w:rsid w:val="006C45CB"/>
    <w:rsid w:val="006C792F"/>
    <w:rsid w:val="006D052B"/>
    <w:rsid w:val="006D1324"/>
    <w:rsid w:val="006D1D5B"/>
    <w:rsid w:val="006D2BDE"/>
    <w:rsid w:val="006D34E5"/>
    <w:rsid w:val="006D3923"/>
    <w:rsid w:val="006D3E6B"/>
    <w:rsid w:val="006D6942"/>
    <w:rsid w:val="006D6D2B"/>
    <w:rsid w:val="006E134F"/>
    <w:rsid w:val="006E1411"/>
    <w:rsid w:val="006E1F4C"/>
    <w:rsid w:val="006E28F8"/>
    <w:rsid w:val="006E2922"/>
    <w:rsid w:val="006E3FE8"/>
    <w:rsid w:val="006E4197"/>
    <w:rsid w:val="006E4A59"/>
    <w:rsid w:val="006E4D12"/>
    <w:rsid w:val="006E553E"/>
    <w:rsid w:val="006E574D"/>
    <w:rsid w:val="006E5752"/>
    <w:rsid w:val="006E5A0A"/>
    <w:rsid w:val="006E5FD7"/>
    <w:rsid w:val="006E6601"/>
    <w:rsid w:val="006E7748"/>
    <w:rsid w:val="006F1225"/>
    <w:rsid w:val="006F22ED"/>
    <w:rsid w:val="006F26F1"/>
    <w:rsid w:val="006F2917"/>
    <w:rsid w:val="006F3212"/>
    <w:rsid w:val="006F437B"/>
    <w:rsid w:val="006F4456"/>
    <w:rsid w:val="006F4E32"/>
    <w:rsid w:val="006F5CE7"/>
    <w:rsid w:val="006F6206"/>
    <w:rsid w:val="006F6546"/>
    <w:rsid w:val="006F783C"/>
    <w:rsid w:val="0070070E"/>
    <w:rsid w:val="00700A61"/>
    <w:rsid w:val="00701810"/>
    <w:rsid w:val="0070328F"/>
    <w:rsid w:val="007040BF"/>
    <w:rsid w:val="007043B2"/>
    <w:rsid w:val="00704C33"/>
    <w:rsid w:val="007078F0"/>
    <w:rsid w:val="007108C8"/>
    <w:rsid w:val="00710FF6"/>
    <w:rsid w:val="00711BF5"/>
    <w:rsid w:val="00712970"/>
    <w:rsid w:val="00712C0A"/>
    <w:rsid w:val="0071349E"/>
    <w:rsid w:val="0071645C"/>
    <w:rsid w:val="007170F5"/>
    <w:rsid w:val="0071780F"/>
    <w:rsid w:val="00720DDD"/>
    <w:rsid w:val="0072228B"/>
    <w:rsid w:val="0072322D"/>
    <w:rsid w:val="00723C5A"/>
    <w:rsid w:val="007241BC"/>
    <w:rsid w:val="0072475D"/>
    <w:rsid w:val="0072689A"/>
    <w:rsid w:val="00726C9C"/>
    <w:rsid w:val="00726F1A"/>
    <w:rsid w:val="00727258"/>
    <w:rsid w:val="00727966"/>
    <w:rsid w:val="00730C1D"/>
    <w:rsid w:val="007321B2"/>
    <w:rsid w:val="00732EFE"/>
    <w:rsid w:val="00734EB5"/>
    <w:rsid w:val="00735FEC"/>
    <w:rsid w:val="007360A4"/>
    <w:rsid w:val="00736539"/>
    <w:rsid w:val="00740177"/>
    <w:rsid w:val="007402AF"/>
    <w:rsid w:val="00740F36"/>
    <w:rsid w:val="007419EA"/>
    <w:rsid w:val="00741B7E"/>
    <w:rsid w:val="00741EA5"/>
    <w:rsid w:val="00742059"/>
    <w:rsid w:val="00742EE9"/>
    <w:rsid w:val="007444C9"/>
    <w:rsid w:val="00744592"/>
    <w:rsid w:val="00745F80"/>
    <w:rsid w:val="007462F7"/>
    <w:rsid w:val="0074630F"/>
    <w:rsid w:val="007464BD"/>
    <w:rsid w:val="0074718D"/>
    <w:rsid w:val="00750085"/>
    <w:rsid w:val="00750ACD"/>
    <w:rsid w:val="007510C1"/>
    <w:rsid w:val="0075125A"/>
    <w:rsid w:val="007525B9"/>
    <w:rsid w:val="0075388B"/>
    <w:rsid w:val="00754275"/>
    <w:rsid w:val="00754500"/>
    <w:rsid w:val="00754C69"/>
    <w:rsid w:val="00755D64"/>
    <w:rsid w:val="00756EEB"/>
    <w:rsid w:val="007607FB"/>
    <w:rsid w:val="00761DEC"/>
    <w:rsid w:val="0076298D"/>
    <w:rsid w:val="00764197"/>
    <w:rsid w:val="00764300"/>
    <w:rsid w:val="0076483F"/>
    <w:rsid w:val="00764AAE"/>
    <w:rsid w:val="00764CB5"/>
    <w:rsid w:val="00764D5E"/>
    <w:rsid w:val="00764E52"/>
    <w:rsid w:val="007651F7"/>
    <w:rsid w:val="00766881"/>
    <w:rsid w:val="00767616"/>
    <w:rsid w:val="00767D8C"/>
    <w:rsid w:val="00770394"/>
    <w:rsid w:val="0077039E"/>
    <w:rsid w:val="00772425"/>
    <w:rsid w:val="0077436B"/>
    <w:rsid w:val="00774521"/>
    <w:rsid w:val="007745C0"/>
    <w:rsid w:val="007809F3"/>
    <w:rsid w:val="00782699"/>
    <w:rsid w:val="007830E7"/>
    <w:rsid w:val="007831FD"/>
    <w:rsid w:val="007837F0"/>
    <w:rsid w:val="00785ADF"/>
    <w:rsid w:val="00786440"/>
    <w:rsid w:val="00791021"/>
    <w:rsid w:val="0079121B"/>
    <w:rsid w:val="007928BD"/>
    <w:rsid w:val="00793E37"/>
    <w:rsid w:val="00794BA8"/>
    <w:rsid w:val="00795D81"/>
    <w:rsid w:val="00797389"/>
    <w:rsid w:val="00797933"/>
    <w:rsid w:val="007A05E1"/>
    <w:rsid w:val="007A0619"/>
    <w:rsid w:val="007A19B2"/>
    <w:rsid w:val="007A1A52"/>
    <w:rsid w:val="007A249E"/>
    <w:rsid w:val="007A2F3E"/>
    <w:rsid w:val="007A2F70"/>
    <w:rsid w:val="007A2FE0"/>
    <w:rsid w:val="007A3502"/>
    <w:rsid w:val="007A44E6"/>
    <w:rsid w:val="007A5DB4"/>
    <w:rsid w:val="007A6149"/>
    <w:rsid w:val="007A66C6"/>
    <w:rsid w:val="007A778B"/>
    <w:rsid w:val="007A78E8"/>
    <w:rsid w:val="007B0ED0"/>
    <w:rsid w:val="007B3A6A"/>
    <w:rsid w:val="007B42F0"/>
    <w:rsid w:val="007B5B27"/>
    <w:rsid w:val="007B5F3B"/>
    <w:rsid w:val="007B62C8"/>
    <w:rsid w:val="007B6933"/>
    <w:rsid w:val="007B730A"/>
    <w:rsid w:val="007C0E68"/>
    <w:rsid w:val="007C259C"/>
    <w:rsid w:val="007C2650"/>
    <w:rsid w:val="007C44A7"/>
    <w:rsid w:val="007C4C1A"/>
    <w:rsid w:val="007C5BE9"/>
    <w:rsid w:val="007C787C"/>
    <w:rsid w:val="007C7B6B"/>
    <w:rsid w:val="007C7C65"/>
    <w:rsid w:val="007D159B"/>
    <w:rsid w:val="007D1B3E"/>
    <w:rsid w:val="007D221B"/>
    <w:rsid w:val="007D22BC"/>
    <w:rsid w:val="007D382A"/>
    <w:rsid w:val="007D4AFD"/>
    <w:rsid w:val="007D4E3F"/>
    <w:rsid w:val="007D5597"/>
    <w:rsid w:val="007D5B49"/>
    <w:rsid w:val="007D6A6C"/>
    <w:rsid w:val="007E094A"/>
    <w:rsid w:val="007E0CFA"/>
    <w:rsid w:val="007E2DB4"/>
    <w:rsid w:val="007E3A83"/>
    <w:rsid w:val="007E3B8E"/>
    <w:rsid w:val="007E3CE0"/>
    <w:rsid w:val="007E4F7C"/>
    <w:rsid w:val="007E57B4"/>
    <w:rsid w:val="007E6B85"/>
    <w:rsid w:val="007E74EA"/>
    <w:rsid w:val="007E7517"/>
    <w:rsid w:val="007E7D85"/>
    <w:rsid w:val="007F008F"/>
    <w:rsid w:val="007F064A"/>
    <w:rsid w:val="007F09F4"/>
    <w:rsid w:val="007F122C"/>
    <w:rsid w:val="007F1E5A"/>
    <w:rsid w:val="007F435D"/>
    <w:rsid w:val="007F47CC"/>
    <w:rsid w:val="007F6086"/>
    <w:rsid w:val="007F63D8"/>
    <w:rsid w:val="007F6C46"/>
    <w:rsid w:val="007F7F0B"/>
    <w:rsid w:val="0080009F"/>
    <w:rsid w:val="00800EAC"/>
    <w:rsid w:val="00801091"/>
    <w:rsid w:val="008013B6"/>
    <w:rsid w:val="0080179B"/>
    <w:rsid w:val="00801878"/>
    <w:rsid w:val="008031CE"/>
    <w:rsid w:val="008033F9"/>
    <w:rsid w:val="008035BD"/>
    <w:rsid w:val="008039B2"/>
    <w:rsid w:val="0080438F"/>
    <w:rsid w:val="00804988"/>
    <w:rsid w:val="008053FC"/>
    <w:rsid w:val="00805642"/>
    <w:rsid w:val="008070DC"/>
    <w:rsid w:val="00807F27"/>
    <w:rsid w:val="00810DEC"/>
    <w:rsid w:val="00811A3E"/>
    <w:rsid w:val="0081348B"/>
    <w:rsid w:val="008136DF"/>
    <w:rsid w:val="00817DBF"/>
    <w:rsid w:val="0082033A"/>
    <w:rsid w:val="00820EFE"/>
    <w:rsid w:val="00823000"/>
    <w:rsid w:val="008271EB"/>
    <w:rsid w:val="008279AF"/>
    <w:rsid w:val="00827BBF"/>
    <w:rsid w:val="00827C20"/>
    <w:rsid w:val="00830607"/>
    <w:rsid w:val="00833A13"/>
    <w:rsid w:val="0083424C"/>
    <w:rsid w:val="00834908"/>
    <w:rsid w:val="0083609B"/>
    <w:rsid w:val="008364BA"/>
    <w:rsid w:val="00837ED0"/>
    <w:rsid w:val="008408AA"/>
    <w:rsid w:val="00841190"/>
    <w:rsid w:val="00841426"/>
    <w:rsid w:val="00842010"/>
    <w:rsid w:val="0084222D"/>
    <w:rsid w:val="0084368F"/>
    <w:rsid w:val="00843757"/>
    <w:rsid w:val="00844769"/>
    <w:rsid w:val="00844D0D"/>
    <w:rsid w:val="00844D81"/>
    <w:rsid w:val="0084559F"/>
    <w:rsid w:val="008459A5"/>
    <w:rsid w:val="00845AEA"/>
    <w:rsid w:val="0084611C"/>
    <w:rsid w:val="008500C1"/>
    <w:rsid w:val="00852090"/>
    <w:rsid w:val="00852311"/>
    <w:rsid w:val="00855D4F"/>
    <w:rsid w:val="00855F71"/>
    <w:rsid w:val="00856273"/>
    <w:rsid w:val="00857A17"/>
    <w:rsid w:val="00861512"/>
    <w:rsid w:val="00861CF7"/>
    <w:rsid w:val="00861E50"/>
    <w:rsid w:val="00862A85"/>
    <w:rsid w:val="00862CD1"/>
    <w:rsid w:val="00863395"/>
    <w:rsid w:val="0086569C"/>
    <w:rsid w:val="00866930"/>
    <w:rsid w:val="0086750C"/>
    <w:rsid w:val="00870397"/>
    <w:rsid w:val="0087165E"/>
    <w:rsid w:val="0087241D"/>
    <w:rsid w:val="00873270"/>
    <w:rsid w:val="0087401B"/>
    <w:rsid w:val="008756B3"/>
    <w:rsid w:val="00875CF1"/>
    <w:rsid w:val="00875EFE"/>
    <w:rsid w:val="008764A3"/>
    <w:rsid w:val="008764EF"/>
    <w:rsid w:val="008770B1"/>
    <w:rsid w:val="0087755E"/>
    <w:rsid w:val="00880527"/>
    <w:rsid w:val="00881317"/>
    <w:rsid w:val="00881D46"/>
    <w:rsid w:val="00882B36"/>
    <w:rsid w:val="008831B7"/>
    <w:rsid w:val="00883227"/>
    <w:rsid w:val="00884CC2"/>
    <w:rsid w:val="00884F75"/>
    <w:rsid w:val="0088536F"/>
    <w:rsid w:val="00886842"/>
    <w:rsid w:val="00886ECE"/>
    <w:rsid w:val="00891964"/>
    <w:rsid w:val="00892442"/>
    <w:rsid w:val="00892504"/>
    <w:rsid w:val="00892677"/>
    <w:rsid w:val="0089411C"/>
    <w:rsid w:val="00894993"/>
    <w:rsid w:val="00894D7B"/>
    <w:rsid w:val="00896E13"/>
    <w:rsid w:val="008A0988"/>
    <w:rsid w:val="008A1918"/>
    <w:rsid w:val="008A1BDF"/>
    <w:rsid w:val="008A203D"/>
    <w:rsid w:val="008A287C"/>
    <w:rsid w:val="008A29F0"/>
    <w:rsid w:val="008A2A0F"/>
    <w:rsid w:val="008A324A"/>
    <w:rsid w:val="008A3641"/>
    <w:rsid w:val="008A41F4"/>
    <w:rsid w:val="008A4900"/>
    <w:rsid w:val="008A57EE"/>
    <w:rsid w:val="008A603A"/>
    <w:rsid w:val="008A6DF3"/>
    <w:rsid w:val="008A7DB9"/>
    <w:rsid w:val="008B034E"/>
    <w:rsid w:val="008B06FE"/>
    <w:rsid w:val="008B164D"/>
    <w:rsid w:val="008B16BF"/>
    <w:rsid w:val="008B1B4C"/>
    <w:rsid w:val="008B1C4D"/>
    <w:rsid w:val="008B24AC"/>
    <w:rsid w:val="008B2BC6"/>
    <w:rsid w:val="008B3FEF"/>
    <w:rsid w:val="008B4257"/>
    <w:rsid w:val="008B44F2"/>
    <w:rsid w:val="008B4F26"/>
    <w:rsid w:val="008B57F6"/>
    <w:rsid w:val="008B5C90"/>
    <w:rsid w:val="008B617A"/>
    <w:rsid w:val="008B6FFE"/>
    <w:rsid w:val="008B7D96"/>
    <w:rsid w:val="008C106B"/>
    <w:rsid w:val="008C3876"/>
    <w:rsid w:val="008C3B5F"/>
    <w:rsid w:val="008C46F6"/>
    <w:rsid w:val="008C4F82"/>
    <w:rsid w:val="008C67A6"/>
    <w:rsid w:val="008C69B2"/>
    <w:rsid w:val="008C6CBE"/>
    <w:rsid w:val="008D0B10"/>
    <w:rsid w:val="008D0DA2"/>
    <w:rsid w:val="008D183E"/>
    <w:rsid w:val="008D1F07"/>
    <w:rsid w:val="008D2A84"/>
    <w:rsid w:val="008D358C"/>
    <w:rsid w:val="008D4AA2"/>
    <w:rsid w:val="008D4AE4"/>
    <w:rsid w:val="008D55A6"/>
    <w:rsid w:val="008D5666"/>
    <w:rsid w:val="008D57EF"/>
    <w:rsid w:val="008D5E38"/>
    <w:rsid w:val="008D6D5E"/>
    <w:rsid w:val="008D723F"/>
    <w:rsid w:val="008D7C96"/>
    <w:rsid w:val="008D7EA6"/>
    <w:rsid w:val="008E219D"/>
    <w:rsid w:val="008E2649"/>
    <w:rsid w:val="008E3B48"/>
    <w:rsid w:val="008E3D6C"/>
    <w:rsid w:val="008E4225"/>
    <w:rsid w:val="008E4B50"/>
    <w:rsid w:val="008E52C6"/>
    <w:rsid w:val="008E655F"/>
    <w:rsid w:val="008E7B32"/>
    <w:rsid w:val="008E7CD5"/>
    <w:rsid w:val="008F0660"/>
    <w:rsid w:val="008F08D9"/>
    <w:rsid w:val="008F1EF8"/>
    <w:rsid w:val="008F4BC1"/>
    <w:rsid w:val="008F4BCD"/>
    <w:rsid w:val="008F585C"/>
    <w:rsid w:val="008F5AB4"/>
    <w:rsid w:val="008F5DCF"/>
    <w:rsid w:val="008F6998"/>
    <w:rsid w:val="008F6CF8"/>
    <w:rsid w:val="008F7BB3"/>
    <w:rsid w:val="008F7E2E"/>
    <w:rsid w:val="008F7E86"/>
    <w:rsid w:val="00900017"/>
    <w:rsid w:val="009003BE"/>
    <w:rsid w:val="00901EA1"/>
    <w:rsid w:val="0090207E"/>
    <w:rsid w:val="009020F3"/>
    <w:rsid w:val="009028A3"/>
    <w:rsid w:val="0090536F"/>
    <w:rsid w:val="00906F33"/>
    <w:rsid w:val="00907884"/>
    <w:rsid w:val="009079E0"/>
    <w:rsid w:val="00910506"/>
    <w:rsid w:val="00910669"/>
    <w:rsid w:val="009120B7"/>
    <w:rsid w:val="00914483"/>
    <w:rsid w:val="00915358"/>
    <w:rsid w:val="0091580C"/>
    <w:rsid w:val="00917012"/>
    <w:rsid w:val="0091752D"/>
    <w:rsid w:val="0092035C"/>
    <w:rsid w:val="00920728"/>
    <w:rsid w:val="00920FA7"/>
    <w:rsid w:val="009219A1"/>
    <w:rsid w:val="0092225A"/>
    <w:rsid w:val="009231E0"/>
    <w:rsid w:val="00923218"/>
    <w:rsid w:val="009236B7"/>
    <w:rsid w:val="0092538A"/>
    <w:rsid w:val="00931085"/>
    <w:rsid w:val="0093125B"/>
    <w:rsid w:val="009312AD"/>
    <w:rsid w:val="00932084"/>
    <w:rsid w:val="00932BBE"/>
    <w:rsid w:val="00933F7A"/>
    <w:rsid w:val="0093460E"/>
    <w:rsid w:val="00935145"/>
    <w:rsid w:val="009357E7"/>
    <w:rsid w:val="009358AD"/>
    <w:rsid w:val="00935AEA"/>
    <w:rsid w:val="00940B72"/>
    <w:rsid w:val="00941AB9"/>
    <w:rsid w:val="0094342E"/>
    <w:rsid w:val="009440CC"/>
    <w:rsid w:val="00945124"/>
    <w:rsid w:val="00946700"/>
    <w:rsid w:val="00947A15"/>
    <w:rsid w:val="0095053D"/>
    <w:rsid w:val="00950646"/>
    <w:rsid w:val="009506DA"/>
    <w:rsid w:val="00951097"/>
    <w:rsid w:val="00951571"/>
    <w:rsid w:val="009515F8"/>
    <w:rsid w:val="009520D6"/>
    <w:rsid w:val="0095368E"/>
    <w:rsid w:val="0095371A"/>
    <w:rsid w:val="0095578B"/>
    <w:rsid w:val="00955CAC"/>
    <w:rsid w:val="009564A6"/>
    <w:rsid w:val="0095655F"/>
    <w:rsid w:val="00957EA0"/>
    <w:rsid w:val="00960637"/>
    <w:rsid w:val="00960F7A"/>
    <w:rsid w:val="009636FF"/>
    <w:rsid w:val="00963E42"/>
    <w:rsid w:val="0096462E"/>
    <w:rsid w:val="00964B21"/>
    <w:rsid w:val="00964D19"/>
    <w:rsid w:val="00966116"/>
    <w:rsid w:val="00966154"/>
    <w:rsid w:val="009671BA"/>
    <w:rsid w:val="0096753E"/>
    <w:rsid w:val="00967D5B"/>
    <w:rsid w:val="00971035"/>
    <w:rsid w:val="0097181C"/>
    <w:rsid w:val="00971FC9"/>
    <w:rsid w:val="0097316A"/>
    <w:rsid w:val="0097367F"/>
    <w:rsid w:val="009754B4"/>
    <w:rsid w:val="009755D4"/>
    <w:rsid w:val="00975AE4"/>
    <w:rsid w:val="0097617B"/>
    <w:rsid w:val="0097714B"/>
    <w:rsid w:val="009801B0"/>
    <w:rsid w:val="00980D44"/>
    <w:rsid w:val="00981050"/>
    <w:rsid w:val="0098122D"/>
    <w:rsid w:val="00981297"/>
    <w:rsid w:val="00981696"/>
    <w:rsid w:val="00981884"/>
    <w:rsid w:val="00981A13"/>
    <w:rsid w:val="00982A9C"/>
    <w:rsid w:val="009835F3"/>
    <w:rsid w:val="009836CF"/>
    <w:rsid w:val="009844D4"/>
    <w:rsid w:val="00984A26"/>
    <w:rsid w:val="00985B70"/>
    <w:rsid w:val="00985DCB"/>
    <w:rsid w:val="00985F22"/>
    <w:rsid w:val="00987031"/>
    <w:rsid w:val="00991A62"/>
    <w:rsid w:val="00993130"/>
    <w:rsid w:val="00995C5B"/>
    <w:rsid w:val="009970B7"/>
    <w:rsid w:val="0099739A"/>
    <w:rsid w:val="00997C9B"/>
    <w:rsid w:val="009A1715"/>
    <w:rsid w:val="009A1EB6"/>
    <w:rsid w:val="009A2492"/>
    <w:rsid w:val="009A2634"/>
    <w:rsid w:val="009A29E2"/>
    <w:rsid w:val="009A2E3F"/>
    <w:rsid w:val="009A4F99"/>
    <w:rsid w:val="009A553E"/>
    <w:rsid w:val="009A5CD8"/>
    <w:rsid w:val="009A672C"/>
    <w:rsid w:val="009A75F6"/>
    <w:rsid w:val="009B083C"/>
    <w:rsid w:val="009B0EB7"/>
    <w:rsid w:val="009B158D"/>
    <w:rsid w:val="009B18AE"/>
    <w:rsid w:val="009B1FC4"/>
    <w:rsid w:val="009B2761"/>
    <w:rsid w:val="009B2BCC"/>
    <w:rsid w:val="009B2BD2"/>
    <w:rsid w:val="009B318A"/>
    <w:rsid w:val="009B4AA7"/>
    <w:rsid w:val="009B4F57"/>
    <w:rsid w:val="009B5027"/>
    <w:rsid w:val="009B52E1"/>
    <w:rsid w:val="009B70DF"/>
    <w:rsid w:val="009B7DAD"/>
    <w:rsid w:val="009C0799"/>
    <w:rsid w:val="009C10C0"/>
    <w:rsid w:val="009C1CFC"/>
    <w:rsid w:val="009C23EE"/>
    <w:rsid w:val="009C3060"/>
    <w:rsid w:val="009C5096"/>
    <w:rsid w:val="009C6780"/>
    <w:rsid w:val="009C6B67"/>
    <w:rsid w:val="009C6D1B"/>
    <w:rsid w:val="009C7F05"/>
    <w:rsid w:val="009D08D8"/>
    <w:rsid w:val="009D110F"/>
    <w:rsid w:val="009D1183"/>
    <w:rsid w:val="009D1F71"/>
    <w:rsid w:val="009D3293"/>
    <w:rsid w:val="009D44E6"/>
    <w:rsid w:val="009D5DC1"/>
    <w:rsid w:val="009D671F"/>
    <w:rsid w:val="009D6C9A"/>
    <w:rsid w:val="009D7CDC"/>
    <w:rsid w:val="009E083E"/>
    <w:rsid w:val="009E0961"/>
    <w:rsid w:val="009E2052"/>
    <w:rsid w:val="009E21F8"/>
    <w:rsid w:val="009E2706"/>
    <w:rsid w:val="009E37DE"/>
    <w:rsid w:val="009E4C3D"/>
    <w:rsid w:val="009E4DD2"/>
    <w:rsid w:val="009E6D60"/>
    <w:rsid w:val="009E6E3F"/>
    <w:rsid w:val="009E6E96"/>
    <w:rsid w:val="009F0DBE"/>
    <w:rsid w:val="009F1193"/>
    <w:rsid w:val="009F2512"/>
    <w:rsid w:val="009F2DD0"/>
    <w:rsid w:val="009F39CB"/>
    <w:rsid w:val="009F3D5C"/>
    <w:rsid w:val="009F53D8"/>
    <w:rsid w:val="009F63DC"/>
    <w:rsid w:val="009F6F5D"/>
    <w:rsid w:val="00A01BDB"/>
    <w:rsid w:val="00A01E3E"/>
    <w:rsid w:val="00A0275B"/>
    <w:rsid w:val="00A043CA"/>
    <w:rsid w:val="00A04EDA"/>
    <w:rsid w:val="00A0518A"/>
    <w:rsid w:val="00A121D9"/>
    <w:rsid w:val="00A1253C"/>
    <w:rsid w:val="00A12CBF"/>
    <w:rsid w:val="00A15A33"/>
    <w:rsid w:val="00A166D7"/>
    <w:rsid w:val="00A168AC"/>
    <w:rsid w:val="00A1701C"/>
    <w:rsid w:val="00A2003A"/>
    <w:rsid w:val="00A20076"/>
    <w:rsid w:val="00A2101D"/>
    <w:rsid w:val="00A2187F"/>
    <w:rsid w:val="00A221B9"/>
    <w:rsid w:val="00A2252F"/>
    <w:rsid w:val="00A22E95"/>
    <w:rsid w:val="00A22EF5"/>
    <w:rsid w:val="00A23755"/>
    <w:rsid w:val="00A23E47"/>
    <w:rsid w:val="00A24120"/>
    <w:rsid w:val="00A30FE0"/>
    <w:rsid w:val="00A3128B"/>
    <w:rsid w:val="00A31B25"/>
    <w:rsid w:val="00A31C38"/>
    <w:rsid w:val="00A32794"/>
    <w:rsid w:val="00A34CFD"/>
    <w:rsid w:val="00A355F8"/>
    <w:rsid w:val="00A36BF1"/>
    <w:rsid w:val="00A37429"/>
    <w:rsid w:val="00A37A1F"/>
    <w:rsid w:val="00A37DAA"/>
    <w:rsid w:val="00A407FA"/>
    <w:rsid w:val="00A4097B"/>
    <w:rsid w:val="00A4120B"/>
    <w:rsid w:val="00A414F5"/>
    <w:rsid w:val="00A416E8"/>
    <w:rsid w:val="00A42745"/>
    <w:rsid w:val="00A432D2"/>
    <w:rsid w:val="00A45345"/>
    <w:rsid w:val="00A4535F"/>
    <w:rsid w:val="00A45E43"/>
    <w:rsid w:val="00A45E4E"/>
    <w:rsid w:val="00A46BEF"/>
    <w:rsid w:val="00A46DE8"/>
    <w:rsid w:val="00A47E06"/>
    <w:rsid w:val="00A518DA"/>
    <w:rsid w:val="00A52A0B"/>
    <w:rsid w:val="00A53EBF"/>
    <w:rsid w:val="00A540D1"/>
    <w:rsid w:val="00A564AC"/>
    <w:rsid w:val="00A56AB7"/>
    <w:rsid w:val="00A57000"/>
    <w:rsid w:val="00A577E9"/>
    <w:rsid w:val="00A5797A"/>
    <w:rsid w:val="00A60199"/>
    <w:rsid w:val="00A60436"/>
    <w:rsid w:val="00A607C6"/>
    <w:rsid w:val="00A61592"/>
    <w:rsid w:val="00A61944"/>
    <w:rsid w:val="00A65492"/>
    <w:rsid w:val="00A656BB"/>
    <w:rsid w:val="00A65E4D"/>
    <w:rsid w:val="00A67128"/>
    <w:rsid w:val="00A67ED8"/>
    <w:rsid w:val="00A718FF"/>
    <w:rsid w:val="00A71929"/>
    <w:rsid w:val="00A71945"/>
    <w:rsid w:val="00A725AD"/>
    <w:rsid w:val="00A752A1"/>
    <w:rsid w:val="00A77347"/>
    <w:rsid w:val="00A77435"/>
    <w:rsid w:val="00A77586"/>
    <w:rsid w:val="00A8058C"/>
    <w:rsid w:val="00A8085C"/>
    <w:rsid w:val="00A80943"/>
    <w:rsid w:val="00A80A4F"/>
    <w:rsid w:val="00A812EF"/>
    <w:rsid w:val="00A819EB"/>
    <w:rsid w:val="00A828B9"/>
    <w:rsid w:val="00A82AF6"/>
    <w:rsid w:val="00A82E3B"/>
    <w:rsid w:val="00A83432"/>
    <w:rsid w:val="00A8452A"/>
    <w:rsid w:val="00A84D59"/>
    <w:rsid w:val="00A85410"/>
    <w:rsid w:val="00A86271"/>
    <w:rsid w:val="00A87518"/>
    <w:rsid w:val="00A87A07"/>
    <w:rsid w:val="00A90715"/>
    <w:rsid w:val="00A92783"/>
    <w:rsid w:val="00A92FE4"/>
    <w:rsid w:val="00A93153"/>
    <w:rsid w:val="00A932EF"/>
    <w:rsid w:val="00A93939"/>
    <w:rsid w:val="00A93A12"/>
    <w:rsid w:val="00A9454D"/>
    <w:rsid w:val="00A948E7"/>
    <w:rsid w:val="00A94C61"/>
    <w:rsid w:val="00A94DFD"/>
    <w:rsid w:val="00A952E0"/>
    <w:rsid w:val="00A95E5A"/>
    <w:rsid w:val="00A97004"/>
    <w:rsid w:val="00AA0021"/>
    <w:rsid w:val="00AA4195"/>
    <w:rsid w:val="00AA5BA1"/>
    <w:rsid w:val="00AA67A3"/>
    <w:rsid w:val="00AA6B20"/>
    <w:rsid w:val="00AA6FDC"/>
    <w:rsid w:val="00AA735F"/>
    <w:rsid w:val="00AA7816"/>
    <w:rsid w:val="00AA7F31"/>
    <w:rsid w:val="00AB0152"/>
    <w:rsid w:val="00AB021E"/>
    <w:rsid w:val="00AB100D"/>
    <w:rsid w:val="00AB1223"/>
    <w:rsid w:val="00AB1D77"/>
    <w:rsid w:val="00AB2CE5"/>
    <w:rsid w:val="00AB343D"/>
    <w:rsid w:val="00AB4336"/>
    <w:rsid w:val="00AB434B"/>
    <w:rsid w:val="00AB5E1F"/>
    <w:rsid w:val="00AB6E7B"/>
    <w:rsid w:val="00AB78CD"/>
    <w:rsid w:val="00AB7E61"/>
    <w:rsid w:val="00AC014B"/>
    <w:rsid w:val="00AC01C0"/>
    <w:rsid w:val="00AC1192"/>
    <w:rsid w:val="00AC21EC"/>
    <w:rsid w:val="00AC2B01"/>
    <w:rsid w:val="00AC2D49"/>
    <w:rsid w:val="00AC355A"/>
    <w:rsid w:val="00AC41B8"/>
    <w:rsid w:val="00AC4B9C"/>
    <w:rsid w:val="00AC4D83"/>
    <w:rsid w:val="00AC6375"/>
    <w:rsid w:val="00AC6675"/>
    <w:rsid w:val="00AC6828"/>
    <w:rsid w:val="00AC6EBA"/>
    <w:rsid w:val="00AD0027"/>
    <w:rsid w:val="00AD06E2"/>
    <w:rsid w:val="00AD0CB4"/>
    <w:rsid w:val="00AD0F66"/>
    <w:rsid w:val="00AD1AB5"/>
    <w:rsid w:val="00AD1C8E"/>
    <w:rsid w:val="00AD2AF3"/>
    <w:rsid w:val="00AD2BB7"/>
    <w:rsid w:val="00AD2EF9"/>
    <w:rsid w:val="00AD361B"/>
    <w:rsid w:val="00AD5334"/>
    <w:rsid w:val="00AD5D85"/>
    <w:rsid w:val="00AE064A"/>
    <w:rsid w:val="00AE2388"/>
    <w:rsid w:val="00AE25D5"/>
    <w:rsid w:val="00AE2FD7"/>
    <w:rsid w:val="00AE346B"/>
    <w:rsid w:val="00AE35EC"/>
    <w:rsid w:val="00AE4C6F"/>
    <w:rsid w:val="00AE4FD2"/>
    <w:rsid w:val="00AE5903"/>
    <w:rsid w:val="00AE5EFF"/>
    <w:rsid w:val="00AE6D52"/>
    <w:rsid w:val="00AE7C48"/>
    <w:rsid w:val="00AF019E"/>
    <w:rsid w:val="00AF0D95"/>
    <w:rsid w:val="00AF116A"/>
    <w:rsid w:val="00AF1649"/>
    <w:rsid w:val="00AF24A5"/>
    <w:rsid w:val="00AF288B"/>
    <w:rsid w:val="00AF3133"/>
    <w:rsid w:val="00AF3E89"/>
    <w:rsid w:val="00AF53E6"/>
    <w:rsid w:val="00AF7148"/>
    <w:rsid w:val="00AF76C1"/>
    <w:rsid w:val="00B00804"/>
    <w:rsid w:val="00B0155C"/>
    <w:rsid w:val="00B01963"/>
    <w:rsid w:val="00B0215B"/>
    <w:rsid w:val="00B026B0"/>
    <w:rsid w:val="00B02FBE"/>
    <w:rsid w:val="00B0451C"/>
    <w:rsid w:val="00B0633F"/>
    <w:rsid w:val="00B072A8"/>
    <w:rsid w:val="00B074EA"/>
    <w:rsid w:val="00B07D13"/>
    <w:rsid w:val="00B10847"/>
    <w:rsid w:val="00B114EC"/>
    <w:rsid w:val="00B11ED1"/>
    <w:rsid w:val="00B12BF9"/>
    <w:rsid w:val="00B12D1C"/>
    <w:rsid w:val="00B160AF"/>
    <w:rsid w:val="00B16BCC"/>
    <w:rsid w:val="00B17E33"/>
    <w:rsid w:val="00B17E5B"/>
    <w:rsid w:val="00B20703"/>
    <w:rsid w:val="00B23479"/>
    <w:rsid w:val="00B238F2"/>
    <w:rsid w:val="00B24A46"/>
    <w:rsid w:val="00B25141"/>
    <w:rsid w:val="00B26B08"/>
    <w:rsid w:val="00B272D3"/>
    <w:rsid w:val="00B3000A"/>
    <w:rsid w:val="00B302AA"/>
    <w:rsid w:val="00B30815"/>
    <w:rsid w:val="00B325E4"/>
    <w:rsid w:val="00B32CA5"/>
    <w:rsid w:val="00B336EE"/>
    <w:rsid w:val="00B34D1B"/>
    <w:rsid w:val="00B34F67"/>
    <w:rsid w:val="00B35103"/>
    <w:rsid w:val="00B36069"/>
    <w:rsid w:val="00B36386"/>
    <w:rsid w:val="00B365CD"/>
    <w:rsid w:val="00B36A94"/>
    <w:rsid w:val="00B374FD"/>
    <w:rsid w:val="00B37E69"/>
    <w:rsid w:val="00B4047D"/>
    <w:rsid w:val="00B41089"/>
    <w:rsid w:val="00B413BF"/>
    <w:rsid w:val="00B430A8"/>
    <w:rsid w:val="00B4417C"/>
    <w:rsid w:val="00B44F10"/>
    <w:rsid w:val="00B4676B"/>
    <w:rsid w:val="00B46BD8"/>
    <w:rsid w:val="00B4861E"/>
    <w:rsid w:val="00B50E0B"/>
    <w:rsid w:val="00B510CD"/>
    <w:rsid w:val="00B5138E"/>
    <w:rsid w:val="00B51B78"/>
    <w:rsid w:val="00B52942"/>
    <w:rsid w:val="00B55749"/>
    <w:rsid w:val="00B55B8B"/>
    <w:rsid w:val="00B5678B"/>
    <w:rsid w:val="00B567CE"/>
    <w:rsid w:val="00B56DDA"/>
    <w:rsid w:val="00B56FF9"/>
    <w:rsid w:val="00B5701F"/>
    <w:rsid w:val="00B61263"/>
    <w:rsid w:val="00B612BF"/>
    <w:rsid w:val="00B61CFF"/>
    <w:rsid w:val="00B629B4"/>
    <w:rsid w:val="00B62A05"/>
    <w:rsid w:val="00B62AF4"/>
    <w:rsid w:val="00B650A4"/>
    <w:rsid w:val="00B6512E"/>
    <w:rsid w:val="00B65FEC"/>
    <w:rsid w:val="00B668A6"/>
    <w:rsid w:val="00B6755A"/>
    <w:rsid w:val="00B6797C"/>
    <w:rsid w:val="00B70AC0"/>
    <w:rsid w:val="00B7346B"/>
    <w:rsid w:val="00B73857"/>
    <w:rsid w:val="00B7414B"/>
    <w:rsid w:val="00B742C8"/>
    <w:rsid w:val="00B7448A"/>
    <w:rsid w:val="00B744C7"/>
    <w:rsid w:val="00B747B7"/>
    <w:rsid w:val="00B7483A"/>
    <w:rsid w:val="00B75242"/>
    <w:rsid w:val="00B75283"/>
    <w:rsid w:val="00B7783B"/>
    <w:rsid w:val="00B80804"/>
    <w:rsid w:val="00B8097C"/>
    <w:rsid w:val="00B80AD1"/>
    <w:rsid w:val="00B81047"/>
    <w:rsid w:val="00B81121"/>
    <w:rsid w:val="00B8151A"/>
    <w:rsid w:val="00B81D93"/>
    <w:rsid w:val="00B82C33"/>
    <w:rsid w:val="00B83174"/>
    <w:rsid w:val="00B83E4F"/>
    <w:rsid w:val="00B8590A"/>
    <w:rsid w:val="00B85971"/>
    <w:rsid w:val="00B86451"/>
    <w:rsid w:val="00B86882"/>
    <w:rsid w:val="00B87FEC"/>
    <w:rsid w:val="00B903DF"/>
    <w:rsid w:val="00B9072F"/>
    <w:rsid w:val="00B90DEC"/>
    <w:rsid w:val="00B91824"/>
    <w:rsid w:val="00B92F47"/>
    <w:rsid w:val="00B930CF"/>
    <w:rsid w:val="00B93E16"/>
    <w:rsid w:val="00B93F23"/>
    <w:rsid w:val="00B94346"/>
    <w:rsid w:val="00B94BE8"/>
    <w:rsid w:val="00B94DD1"/>
    <w:rsid w:val="00B953E6"/>
    <w:rsid w:val="00B96142"/>
    <w:rsid w:val="00B96743"/>
    <w:rsid w:val="00B96834"/>
    <w:rsid w:val="00B97124"/>
    <w:rsid w:val="00B97377"/>
    <w:rsid w:val="00B97EF8"/>
    <w:rsid w:val="00BA0344"/>
    <w:rsid w:val="00BA0820"/>
    <w:rsid w:val="00BA0A82"/>
    <w:rsid w:val="00BA14C0"/>
    <w:rsid w:val="00BA2C23"/>
    <w:rsid w:val="00BA324D"/>
    <w:rsid w:val="00BA3DDD"/>
    <w:rsid w:val="00BA5467"/>
    <w:rsid w:val="00BA54FA"/>
    <w:rsid w:val="00BA6BB6"/>
    <w:rsid w:val="00BA72A5"/>
    <w:rsid w:val="00BA7FD3"/>
    <w:rsid w:val="00BB0533"/>
    <w:rsid w:val="00BB08A2"/>
    <w:rsid w:val="00BB10DA"/>
    <w:rsid w:val="00BB1313"/>
    <w:rsid w:val="00BB1B79"/>
    <w:rsid w:val="00BB32C4"/>
    <w:rsid w:val="00BB38A9"/>
    <w:rsid w:val="00BB44A1"/>
    <w:rsid w:val="00BB54B4"/>
    <w:rsid w:val="00BB5DA9"/>
    <w:rsid w:val="00BB605F"/>
    <w:rsid w:val="00BB67F2"/>
    <w:rsid w:val="00BB6D71"/>
    <w:rsid w:val="00BC11A4"/>
    <w:rsid w:val="00BC19EB"/>
    <w:rsid w:val="00BC3974"/>
    <w:rsid w:val="00BC3BA2"/>
    <w:rsid w:val="00BC5D04"/>
    <w:rsid w:val="00BC6419"/>
    <w:rsid w:val="00BC722D"/>
    <w:rsid w:val="00BD0F24"/>
    <w:rsid w:val="00BD208B"/>
    <w:rsid w:val="00BD58D0"/>
    <w:rsid w:val="00BD61A1"/>
    <w:rsid w:val="00BD636C"/>
    <w:rsid w:val="00BD6E6E"/>
    <w:rsid w:val="00BE2AF3"/>
    <w:rsid w:val="00BE7A93"/>
    <w:rsid w:val="00BE7BC2"/>
    <w:rsid w:val="00BF00EA"/>
    <w:rsid w:val="00BF02D3"/>
    <w:rsid w:val="00BF05CE"/>
    <w:rsid w:val="00BF1118"/>
    <w:rsid w:val="00BF18F3"/>
    <w:rsid w:val="00BF2974"/>
    <w:rsid w:val="00BF30A4"/>
    <w:rsid w:val="00BF3219"/>
    <w:rsid w:val="00BF4BC0"/>
    <w:rsid w:val="00BF50DB"/>
    <w:rsid w:val="00BF51AD"/>
    <w:rsid w:val="00BF588D"/>
    <w:rsid w:val="00BF66DD"/>
    <w:rsid w:val="00BF6716"/>
    <w:rsid w:val="00BF6E62"/>
    <w:rsid w:val="00C00723"/>
    <w:rsid w:val="00C0169A"/>
    <w:rsid w:val="00C0203C"/>
    <w:rsid w:val="00C02981"/>
    <w:rsid w:val="00C02FDF"/>
    <w:rsid w:val="00C03439"/>
    <w:rsid w:val="00C053B3"/>
    <w:rsid w:val="00C06831"/>
    <w:rsid w:val="00C0754F"/>
    <w:rsid w:val="00C100CB"/>
    <w:rsid w:val="00C1013C"/>
    <w:rsid w:val="00C113DC"/>
    <w:rsid w:val="00C1170F"/>
    <w:rsid w:val="00C12B0A"/>
    <w:rsid w:val="00C12F27"/>
    <w:rsid w:val="00C13C8D"/>
    <w:rsid w:val="00C14468"/>
    <w:rsid w:val="00C15641"/>
    <w:rsid w:val="00C15678"/>
    <w:rsid w:val="00C15A4E"/>
    <w:rsid w:val="00C15C2B"/>
    <w:rsid w:val="00C15FC9"/>
    <w:rsid w:val="00C2096E"/>
    <w:rsid w:val="00C20B64"/>
    <w:rsid w:val="00C21B1C"/>
    <w:rsid w:val="00C2232A"/>
    <w:rsid w:val="00C22DD4"/>
    <w:rsid w:val="00C22E1B"/>
    <w:rsid w:val="00C23914"/>
    <w:rsid w:val="00C2495F"/>
    <w:rsid w:val="00C26CEC"/>
    <w:rsid w:val="00C2785D"/>
    <w:rsid w:val="00C2798B"/>
    <w:rsid w:val="00C27B4A"/>
    <w:rsid w:val="00C30168"/>
    <w:rsid w:val="00C3136E"/>
    <w:rsid w:val="00C32430"/>
    <w:rsid w:val="00C32E41"/>
    <w:rsid w:val="00C34048"/>
    <w:rsid w:val="00C35E86"/>
    <w:rsid w:val="00C3605B"/>
    <w:rsid w:val="00C3624C"/>
    <w:rsid w:val="00C36B89"/>
    <w:rsid w:val="00C37582"/>
    <w:rsid w:val="00C40171"/>
    <w:rsid w:val="00C41B71"/>
    <w:rsid w:val="00C426F5"/>
    <w:rsid w:val="00C426FD"/>
    <w:rsid w:val="00C4388F"/>
    <w:rsid w:val="00C43C25"/>
    <w:rsid w:val="00C441BA"/>
    <w:rsid w:val="00C447B1"/>
    <w:rsid w:val="00C457C7"/>
    <w:rsid w:val="00C45B49"/>
    <w:rsid w:val="00C464ED"/>
    <w:rsid w:val="00C46FFA"/>
    <w:rsid w:val="00C47702"/>
    <w:rsid w:val="00C47801"/>
    <w:rsid w:val="00C50598"/>
    <w:rsid w:val="00C5089E"/>
    <w:rsid w:val="00C51CD4"/>
    <w:rsid w:val="00C52B8D"/>
    <w:rsid w:val="00C52F9C"/>
    <w:rsid w:val="00C536E6"/>
    <w:rsid w:val="00C53DD4"/>
    <w:rsid w:val="00C54058"/>
    <w:rsid w:val="00C542FE"/>
    <w:rsid w:val="00C54B58"/>
    <w:rsid w:val="00C57935"/>
    <w:rsid w:val="00C600D6"/>
    <w:rsid w:val="00C60AC2"/>
    <w:rsid w:val="00C6134D"/>
    <w:rsid w:val="00C62AE9"/>
    <w:rsid w:val="00C62B3E"/>
    <w:rsid w:val="00C62FE9"/>
    <w:rsid w:val="00C63751"/>
    <w:rsid w:val="00C63B35"/>
    <w:rsid w:val="00C63DD2"/>
    <w:rsid w:val="00C64900"/>
    <w:rsid w:val="00C649CA"/>
    <w:rsid w:val="00C654DA"/>
    <w:rsid w:val="00C660A9"/>
    <w:rsid w:val="00C661E8"/>
    <w:rsid w:val="00C6721C"/>
    <w:rsid w:val="00C675B4"/>
    <w:rsid w:val="00C706A5"/>
    <w:rsid w:val="00C70AF3"/>
    <w:rsid w:val="00C717CB"/>
    <w:rsid w:val="00C71942"/>
    <w:rsid w:val="00C71ADB"/>
    <w:rsid w:val="00C71CDB"/>
    <w:rsid w:val="00C72B04"/>
    <w:rsid w:val="00C731F7"/>
    <w:rsid w:val="00C7342E"/>
    <w:rsid w:val="00C73989"/>
    <w:rsid w:val="00C73AB1"/>
    <w:rsid w:val="00C73E50"/>
    <w:rsid w:val="00C74116"/>
    <w:rsid w:val="00C75CDD"/>
    <w:rsid w:val="00C75D9A"/>
    <w:rsid w:val="00C76787"/>
    <w:rsid w:val="00C76CAB"/>
    <w:rsid w:val="00C7732C"/>
    <w:rsid w:val="00C77C9C"/>
    <w:rsid w:val="00C8048D"/>
    <w:rsid w:val="00C80665"/>
    <w:rsid w:val="00C80878"/>
    <w:rsid w:val="00C80D34"/>
    <w:rsid w:val="00C81819"/>
    <w:rsid w:val="00C821F9"/>
    <w:rsid w:val="00C82416"/>
    <w:rsid w:val="00C8250E"/>
    <w:rsid w:val="00C83BEF"/>
    <w:rsid w:val="00C8533E"/>
    <w:rsid w:val="00C85913"/>
    <w:rsid w:val="00C860F3"/>
    <w:rsid w:val="00C86F66"/>
    <w:rsid w:val="00C90C8B"/>
    <w:rsid w:val="00C914F7"/>
    <w:rsid w:val="00C91DC0"/>
    <w:rsid w:val="00C9379E"/>
    <w:rsid w:val="00C95BCE"/>
    <w:rsid w:val="00C96358"/>
    <w:rsid w:val="00C9642D"/>
    <w:rsid w:val="00C97702"/>
    <w:rsid w:val="00C97745"/>
    <w:rsid w:val="00C97DCE"/>
    <w:rsid w:val="00CA08A9"/>
    <w:rsid w:val="00CA1701"/>
    <w:rsid w:val="00CA196B"/>
    <w:rsid w:val="00CA1CA4"/>
    <w:rsid w:val="00CA52FA"/>
    <w:rsid w:val="00CA5A21"/>
    <w:rsid w:val="00CA73A0"/>
    <w:rsid w:val="00CA79CC"/>
    <w:rsid w:val="00CB0376"/>
    <w:rsid w:val="00CB1D2C"/>
    <w:rsid w:val="00CB1E1B"/>
    <w:rsid w:val="00CB22C3"/>
    <w:rsid w:val="00CB459D"/>
    <w:rsid w:val="00CB7EA7"/>
    <w:rsid w:val="00CBDF7C"/>
    <w:rsid w:val="00CC03F4"/>
    <w:rsid w:val="00CC077D"/>
    <w:rsid w:val="00CC0CD1"/>
    <w:rsid w:val="00CC12E5"/>
    <w:rsid w:val="00CC158C"/>
    <w:rsid w:val="00CC21E6"/>
    <w:rsid w:val="00CC2C7C"/>
    <w:rsid w:val="00CC2CCC"/>
    <w:rsid w:val="00CC34C0"/>
    <w:rsid w:val="00CC371B"/>
    <w:rsid w:val="00CC433A"/>
    <w:rsid w:val="00CC4500"/>
    <w:rsid w:val="00CC5993"/>
    <w:rsid w:val="00CC5AAD"/>
    <w:rsid w:val="00CC610F"/>
    <w:rsid w:val="00CC777B"/>
    <w:rsid w:val="00CD080C"/>
    <w:rsid w:val="00CD2022"/>
    <w:rsid w:val="00CD320F"/>
    <w:rsid w:val="00CD382C"/>
    <w:rsid w:val="00CD4EB3"/>
    <w:rsid w:val="00CD6EB3"/>
    <w:rsid w:val="00CD76B2"/>
    <w:rsid w:val="00CE15FD"/>
    <w:rsid w:val="00CE1B64"/>
    <w:rsid w:val="00CE2FF6"/>
    <w:rsid w:val="00CE5D49"/>
    <w:rsid w:val="00CE7771"/>
    <w:rsid w:val="00CE9E2D"/>
    <w:rsid w:val="00CF030E"/>
    <w:rsid w:val="00CF080E"/>
    <w:rsid w:val="00CF085B"/>
    <w:rsid w:val="00CF08DC"/>
    <w:rsid w:val="00CF0FDD"/>
    <w:rsid w:val="00CF2AE9"/>
    <w:rsid w:val="00CF367A"/>
    <w:rsid w:val="00CF3CCD"/>
    <w:rsid w:val="00CF3E8F"/>
    <w:rsid w:val="00CF4803"/>
    <w:rsid w:val="00CF5313"/>
    <w:rsid w:val="00CF7A8C"/>
    <w:rsid w:val="00D00483"/>
    <w:rsid w:val="00D00728"/>
    <w:rsid w:val="00D01B10"/>
    <w:rsid w:val="00D02346"/>
    <w:rsid w:val="00D02F30"/>
    <w:rsid w:val="00D0326B"/>
    <w:rsid w:val="00D03706"/>
    <w:rsid w:val="00D03E67"/>
    <w:rsid w:val="00D04547"/>
    <w:rsid w:val="00D05312"/>
    <w:rsid w:val="00D076A6"/>
    <w:rsid w:val="00D076B1"/>
    <w:rsid w:val="00D07779"/>
    <w:rsid w:val="00D1095B"/>
    <w:rsid w:val="00D1152F"/>
    <w:rsid w:val="00D118E9"/>
    <w:rsid w:val="00D12F15"/>
    <w:rsid w:val="00D1310F"/>
    <w:rsid w:val="00D131A2"/>
    <w:rsid w:val="00D132F8"/>
    <w:rsid w:val="00D14864"/>
    <w:rsid w:val="00D14B3F"/>
    <w:rsid w:val="00D14F8B"/>
    <w:rsid w:val="00D151D0"/>
    <w:rsid w:val="00D17761"/>
    <w:rsid w:val="00D17EE7"/>
    <w:rsid w:val="00D20053"/>
    <w:rsid w:val="00D21B9F"/>
    <w:rsid w:val="00D2230B"/>
    <w:rsid w:val="00D22863"/>
    <w:rsid w:val="00D23D3F"/>
    <w:rsid w:val="00D24C45"/>
    <w:rsid w:val="00D26A30"/>
    <w:rsid w:val="00D3005A"/>
    <w:rsid w:val="00D3059C"/>
    <w:rsid w:val="00D31752"/>
    <w:rsid w:val="00D32165"/>
    <w:rsid w:val="00D32FE2"/>
    <w:rsid w:val="00D33A49"/>
    <w:rsid w:val="00D33B48"/>
    <w:rsid w:val="00D34159"/>
    <w:rsid w:val="00D354E8"/>
    <w:rsid w:val="00D360E7"/>
    <w:rsid w:val="00D3668E"/>
    <w:rsid w:val="00D369B9"/>
    <w:rsid w:val="00D36E50"/>
    <w:rsid w:val="00D3786A"/>
    <w:rsid w:val="00D40FB1"/>
    <w:rsid w:val="00D41304"/>
    <w:rsid w:val="00D41716"/>
    <w:rsid w:val="00D41DE9"/>
    <w:rsid w:val="00D42A26"/>
    <w:rsid w:val="00D43955"/>
    <w:rsid w:val="00D43CBA"/>
    <w:rsid w:val="00D441E6"/>
    <w:rsid w:val="00D44BC4"/>
    <w:rsid w:val="00D45563"/>
    <w:rsid w:val="00D45F54"/>
    <w:rsid w:val="00D46CF9"/>
    <w:rsid w:val="00D473AC"/>
    <w:rsid w:val="00D5134E"/>
    <w:rsid w:val="00D52203"/>
    <w:rsid w:val="00D52604"/>
    <w:rsid w:val="00D526A7"/>
    <w:rsid w:val="00D527F1"/>
    <w:rsid w:val="00D53A91"/>
    <w:rsid w:val="00D541EB"/>
    <w:rsid w:val="00D5538E"/>
    <w:rsid w:val="00D55BA3"/>
    <w:rsid w:val="00D575AC"/>
    <w:rsid w:val="00D57958"/>
    <w:rsid w:val="00D60C64"/>
    <w:rsid w:val="00D6270C"/>
    <w:rsid w:val="00D64EB2"/>
    <w:rsid w:val="00D65658"/>
    <w:rsid w:val="00D707FC"/>
    <w:rsid w:val="00D71003"/>
    <w:rsid w:val="00D731EA"/>
    <w:rsid w:val="00D75B58"/>
    <w:rsid w:val="00D765E5"/>
    <w:rsid w:val="00D76681"/>
    <w:rsid w:val="00D766B9"/>
    <w:rsid w:val="00D77489"/>
    <w:rsid w:val="00D7782C"/>
    <w:rsid w:val="00D812DB"/>
    <w:rsid w:val="00D8169E"/>
    <w:rsid w:val="00D81E98"/>
    <w:rsid w:val="00D82182"/>
    <w:rsid w:val="00D82210"/>
    <w:rsid w:val="00D829C9"/>
    <w:rsid w:val="00D84252"/>
    <w:rsid w:val="00D8448F"/>
    <w:rsid w:val="00D859D9"/>
    <w:rsid w:val="00D85C7D"/>
    <w:rsid w:val="00D875F7"/>
    <w:rsid w:val="00D87BA7"/>
    <w:rsid w:val="00D91C87"/>
    <w:rsid w:val="00D9249C"/>
    <w:rsid w:val="00D94459"/>
    <w:rsid w:val="00D9450F"/>
    <w:rsid w:val="00D948F7"/>
    <w:rsid w:val="00D96B50"/>
    <w:rsid w:val="00D9703A"/>
    <w:rsid w:val="00D97543"/>
    <w:rsid w:val="00D97842"/>
    <w:rsid w:val="00DA1B3E"/>
    <w:rsid w:val="00DA2184"/>
    <w:rsid w:val="00DA32FF"/>
    <w:rsid w:val="00DA3AE6"/>
    <w:rsid w:val="00DA3D29"/>
    <w:rsid w:val="00DA418B"/>
    <w:rsid w:val="00DA4314"/>
    <w:rsid w:val="00DA4DF1"/>
    <w:rsid w:val="00DA6052"/>
    <w:rsid w:val="00DA6437"/>
    <w:rsid w:val="00DA672B"/>
    <w:rsid w:val="00DA6778"/>
    <w:rsid w:val="00DA7EB4"/>
    <w:rsid w:val="00DB0024"/>
    <w:rsid w:val="00DB0264"/>
    <w:rsid w:val="00DB0886"/>
    <w:rsid w:val="00DB1C4A"/>
    <w:rsid w:val="00DB2772"/>
    <w:rsid w:val="00DB29BB"/>
    <w:rsid w:val="00DB38C1"/>
    <w:rsid w:val="00DB432C"/>
    <w:rsid w:val="00DB4785"/>
    <w:rsid w:val="00DB5489"/>
    <w:rsid w:val="00DB55FE"/>
    <w:rsid w:val="00DB5F16"/>
    <w:rsid w:val="00DB6651"/>
    <w:rsid w:val="00DB6836"/>
    <w:rsid w:val="00DB6B81"/>
    <w:rsid w:val="00DB708A"/>
    <w:rsid w:val="00DC027B"/>
    <w:rsid w:val="00DC0872"/>
    <w:rsid w:val="00DC0C68"/>
    <w:rsid w:val="00DC0DAA"/>
    <w:rsid w:val="00DC1259"/>
    <w:rsid w:val="00DC188D"/>
    <w:rsid w:val="00DC18EF"/>
    <w:rsid w:val="00DC348F"/>
    <w:rsid w:val="00DC4322"/>
    <w:rsid w:val="00DC5BDD"/>
    <w:rsid w:val="00DC725F"/>
    <w:rsid w:val="00DC788B"/>
    <w:rsid w:val="00DD09B6"/>
    <w:rsid w:val="00DD1078"/>
    <w:rsid w:val="00DD12AE"/>
    <w:rsid w:val="00DD1491"/>
    <w:rsid w:val="00DD1D27"/>
    <w:rsid w:val="00DD3E51"/>
    <w:rsid w:val="00DD4116"/>
    <w:rsid w:val="00DD574C"/>
    <w:rsid w:val="00DD630E"/>
    <w:rsid w:val="00DE001B"/>
    <w:rsid w:val="00DE0CE6"/>
    <w:rsid w:val="00DE0D81"/>
    <w:rsid w:val="00DE11DA"/>
    <w:rsid w:val="00DE1CE8"/>
    <w:rsid w:val="00DE1D30"/>
    <w:rsid w:val="00DE21E9"/>
    <w:rsid w:val="00DE3539"/>
    <w:rsid w:val="00DE3A3E"/>
    <w:rsid w:val="00DE5587"/>
    <w:rsid w:val="00DE6490"/>
    <w:rsid w:val="00DF0EC7"/>
    <w:rsid w:val="00DF11AA"/>
    <w:rsid w:val="00DF18C7"/>
    <w:rsid w:val="00DF219D"/>
    <w:rsid w:val="00DF2590"/>
    <w:rsid w:val="00DF25C0"/>
    <w:rsid w:val="00DF420E"/>
    <w:rsid w:val="00DF5B93"/>
    <w:rsid w:val="00DF656C"/>
    <w:rsid w:val="00DF723C"/>
    <w:rsid w:val="00DF72CA"/>
    <w:rsid w:val="00E006A7"/>
    <w:rsid w:val="00E00716"/>
    <w:rsid w:val="00E01CE6"/>
    <w:rsid w:val="00E01F68"/>
    <w:rsid w:val="00E02C51"/>
    <w:rsid w:val="00E03319"/>
    <w:rsid w:val="00E03FBE"/>
    <w:rsid w:val="00E05034"/>
    <w:rsid w:val="00E0547E"/>
    <w:rsid w:val="00E05D1E"/>
    <w:rsid w:val="00E066BE"/>
    <w:rsid w:val="00E06C7F"/>
    <w:rsid w:val="00E06FDE"/>
    <w:rsid w:val="00E072B0"/>
    <w:rsid w:val="00E079D2"/>
    <w:rsid w:val="00E101C2"/>
    <w:rsid w:val="00E1066A"/>
    <w:rsid w:val="00E10950"/>
    <w:rsid w:val="00E12022"/>
    <w:rsid w:val="00E12277"/>
    <w:rsid w:val="00E12B5E"/>
    <w:rsid w:val="00E12F15"/>
    <w:rsid w:val="00E13416"/>
    <w:rsid w:val="00E14204"/>
    <w:rsid w:val="00E15BA9"/>
    <w:rsid w:val="00E15DC4"/>
    <w:rsid w:val="00E167D7"/>
    <w:rsid w:val="00E173AA"/>
    <w:rsid w:val="00E20723"/>
    <w:rsid w:val="00E20AAA"/>
    <w:rsid w:val="00E21B89"/>
    <w:rsid w:val="00E2271D"/>
    <w:rsid w:val="00E227F9"/>
    <w:rsid w:val="00E235BA"/>
    <w:rsid w:val="00E24783"/>
    <w:rsid w:val="00E24DD7"/>
    <w:rsid w:val="00E25FE3"/>
    <w:rsid w:val="00E30134"/>
    <w:rsid w:val="00E30740"/>
    <w:rsid w:val="00E31CAA"/>
    <w:rsid w:val="00E31F11"/>
    <w:rsid w:val="00E3350D"/>
    <w:rsid w:val="00E335B8"/>
    <w:rsid w:val="00E3420E"/>
    <w:rsid w:val="00E363D6"/>
    <w:rsid w:val="00E36975"/>
    <w:rsid w:val="00E36CFE"/>
    <w:rsid w:val="00E4016F"/>
    <w:rsid w:val="00E401FB"/>
    <w:rsid w:val="00E4021D"/>
    <w:rsid w:val="00E4184D"/>
    <w:rsid w:val="00E41CF2"/>
    <w:rsid w:val="00E42F30"/>
    <w:rsid w:val="00E43F35"/>
    <w:rsid w:val="00E44F72"/>
    <w:rsid w:val="00E466B2"/>
    <w:rsid w:val="00E4697E"/>
    <w:rsid w:val="00E46C92"/>
    <w:rsid w:val="00E46FF9"/>
    <w:rsid w:val="00E476C3"/>
    <w:rsid w:val="00E476DF"/>
    <w:rsid w:val="00E51B42"/>
    <w:rsid w:val="00E51FD7"/>
    <w:rsid w:val="00E526A7"/>
    <w:rsid w:val="00E52E5D"/>
    <w:rsid w:val="00E53B2A"/>
    <w:rsid w:val="00E54E32"/>
    <w:rsid w:val="00E556A4"/>
    <w:rsid w:val="00E558B3"/>
    <w:rsid w:val="00E57D54"/>
    <w:rsid w:val="00E57F31"/>
    <w:rsid w:val="00E6166E"/>
    <w:rsid w:val="00E63137"/>
    <w:rsid w:val="00E63506"/>
    <w:rsid w:val="00E64253"/>
    <w:rsid w:val="00E64C0C"/>
    <w:rsid w:val="00E64E49"/>
    <w:rsid w:val="00E65402"/>
    <w:rsid w:val="00E661CC"/>
    <w:rsid w:val="00E66745"/>
    <w:rsid w:val="00E669C0"/>
    <w:rsid w:val="00E67378"/>
    <w:rsid w:val="00E67F9C"/>
    <w:rsid w:val="00E704A0"/>
    <w:rsid w:val="00E704CA"/>
    <w:rsid w:val="00E71300"/>
    <w:rsid w:val="00E7216D"/>
    <w:rsid w:val="00E722DE"/>
    <w:rsid w:val="00E725F7"/>
    <w:rsid w:val="00E72714"/>
    <w:rsid w:val="00E72C09"/>
    <w:rsid w:val="00E72FE7"/>
    <w:rsid w:val="00E730BA"/>
    <w:rsid w:val="00E73576"/>
    <w:rsid w:val="00E735B6"/>
    <w:rsid w:val="00E73B1A"/>
    <w:rsid w:val="00E74DCA"/>
    <w:rsid w:val="00E756F4"/>
    <w:rsid w:val="00E7694F"/>
    <w:rsid w:val="00E77176"/>
    <w:rsid w:val="00E7787D"/>
    <w:rsid w:val="00E8029C"/>
    <w:rsid w:val="00E813A9"/>
    <w:rsid w:val="00E81416"/>
    <w:rsid w:val="00E827F7"/>
    <w:rsid w:val="00E82919"/>
    <w:rsid w:val="00E82B8C"/>
    <w:rsid w:val="00E84616"/>
    <w:rsid w:val="00E853BB"/>
    <w:rsid w:val="00E854D4"/>
    <w:rsid w:val="00E8557D"/>
    <w:rsid w:val="00E900FC"/>
    <w:rsid w:val="00E90782"/>
    <w:rsid w:val="00E920E2"/>
    <w:rsid w:val="00E927AC"/>
    <w:rsid w:val="00E940AE"/>
    <w:rsid w:val="00E94EA9"/>
    <w:rsid w:val="00E97656"/>
    <w:rsid w:val="00E977C4"/>
    <w:rsid w:val="00E97AA9"/>
    <w:rsid w:val="00E97B1A"/>
    <w:rsid w:val="00E97DA6"/>
    <w:rsid w:val="00EA158F"/>
    <w:rsid w:val="00EA16D7"/>
    <w:rsid w:val="00EA22AF"/>
    <w:rsid w:val="00EA2672"/>
    <w:rsid w:val="00EA2828"/>
    <w:rsid w:val="00EA3AE7"/>
    <w:rsid w:val="00EA3FCF"/>
    <w:rsid w:val="00EA4361"/>
    <w:rsid w:val="00EA4C6D"/>
    <w:rsid w:val="00EA5ADE"/>
    <w:rsid w:val="00EA5D06"/>
    <w:rsid w:val="00EA5F89"/>
    <w:rsid w:val="00EA626E"/>
    <w:rsid w:val="00EA7358"/>
    <w:rsid w:val="00EB103A"/>
    <w:rsid w:val="00EB1E5D"/>
    <w:rsid w:val="00EB37D3"/>
    <w:rsid w:val="00EB3CC0"/>
    <w:rsid w:val="00EB439D"/>
    <w:rsid w:val="00EB553D"/>
    <w:rsid w:val="00EB6749"/>
    <w:rsid w:val="00EB6D4F"/>
    <w:rsid w:val="00EB71F1"/>
    <w:rsid w:val="00EB771B"/>
    <w:rsid w:val="00EB7987"/>
    <w:rsid w:val="00EC2AEA"/>
    <w:rsid w:val="00EC6408"/>
    <w:rsid w:val="00ED00F3"/>
    <w:rsid w:val="00ED0843"/>
    <w:rsid w:val="00ED0895"/>
    <w:rsid w:val="00ED1896"/>
    <w:rsid w:val="00ED20BA"/>
    <w:rsid w:val="00ED5F2A"/>
    <w:rsid w:val="00ED66D6"/>
    <w:rsid w:val="00ED747A"/>
    <w:rsid w:val="00ED77D5"/>
    <w:rsid w:val="00EE09CE"/>
    <w:rsid w:val="00EE18A5"/>
    <w:rsid w:val="00EE253F"/>
    <w:rsid w:val="00EE36F0"/>
    <w:rsid w:val="00EE7049"/>
    <w:rsid w:val="00EE707F"/>
    <w:rsid w:val="00EE7ECD"/>
    <w:rsid w:val="00EF02D1"/>
    <w:rsid w:val="00EF2044"/>
    <w:rsid w:val="00EF23B1"/>
    <w:rsid w:val="00EF24B2"/>
    <w:rsid w:val="00EF33CC"/>
    <w:rsid w:val="00EF5A4D"/>
    <w:rsid w:val="00EF5DB7"/>
    <w:rsid w:val="00EF61B5"/>
    <w:rsid w:val="00EF65F6"/>
    <w:rsid w:val="00EF69A1"/>
    <w:rsid w:val="00EF744D"/>
    <w:rsid w:val="00F00624"/>
    <w:rsid w:val="00F0235D"/>
    <w:rsid w:val="00F02FDC"/>
    <w:rsid w:val="00F033DB"/>
    <w:rsid w:val="00F0341B"/>
    <w:rsid w:val="00F038C5"/>
    <w:rsid w:val="00F05229"/>
    <w:rsid w:val="00F0626F"/>
    <w:rsid w:val="00F1066A"/>
    <w:rsid w:val="00F11210"/>
    <w:rsid w:val="00F11D15"/>
    <w:rsid w:val="00F1267B"/>
    <w:rsid w:val="00F131D5"/>
    <w:rsid w:val="00F13B0C"/>
    <w:rsid w:val="00F13C42"/>
    <w:rsid w:val="00F145F9"/>
    <w:rsid w:val="00F150B5"/>
    <w:rsid w:val="00F155BC"/>
    <w:rsid w:val="00F16450"/>
    <w:rsid w:val="00F16A44"/>
    <w:rsid w:val="00F203F0"/>
    <w:rsid w:val="00F20E0E"/>
    <w:rsid w:val="00F2103E"/>
    <w:rsid w:val="00F217E6"/>
    <w:rsid w:val="00F2286E"/>
    <w:rsid w:val="00F22FE9"/>
    <w:rsid w:val="00F23AE1"/>
    <w:rsid w:val="00F26380"/>
    <w:rsid w:val="00F26CCE"/>
    <w:rsid w:val="00F27EC8"/>
    <w:rsid w:val="00F30701"/>
    <w:rsid w:val="00F31D50"/>
    <w:rsid w:val="00F3211E"/>
    <w:rsid w:val="00F32409"/>
    <w:rsid w:val="00F32692"/>
    <w:rsid w:val="00F326F1"/>
    <w:rsid w:val="00F3352F"/>
    <w:rsid w:val="00F335AB"/>
    <w:rsid w:val="00F33C64"/>
    <w:rsid w:val="00F34020"/>
    <w:rsid w:val="00F3448E"/>
    <w:rsid w:val="00F349AD"/>
    <w:rsid w:val="00F352F3"/>
    <w:rsid w:val="00F4165A"/>
    <w:rsid w:val="00F4196B"/>
    <w:rsid w:val="00F41C14"/>
    <w:rsid w:val="00F4235D"/>
    <w:rsid w:val="00F428E9"/>
    <w:rsid w:val="00F42D9D"/>
    <w:rsid w:val="00F444E3"/>
    <w:rsid w:val="00F449B5"/>
    <w:rsid w:val="00F44A69"/>
    <w:rsid w:val="00F45467"/>
    <w:rsid w:val="00F50E88"/>
    <w:rsid w:val="00F524C9"/>
    <w:rsid w:val="00F54CE1"/>
    <w:rsid w:val="00F55034"/>
    <w:rsid w:val="00F5539C"/>
    <w:rsid w:val="00F55804"/>
    <w:rsid w:val="00F56B14"/>
    <w:rsid w:val="00F5753B"/>
    <w:rsid w:val="00F577F0"/>
    <w:rsid w:val="00F62B02"/>
    <w:rsid w:val="00F65BEA"/>
    <w:rsid w:val="00F66E76"/>
    <w:rsid w:val="00F67158"/>
    <w:rsid w:val="00F674F3"/>
    <w:rsid w:val="00F678B1"/>
    <w:rsid w:val="00F67E48"/>
    <w:rsid w:val="00F7157F"/>
    <w:rsid w:val="00F71C4E"/>
    <w:rsid w:val="00F74F96"/>
    <w:rsid w:val="00F754DF"/>
    <w:rsid w:val="00F75C67"/>
    <w:rsid w:val="00F8048F"/>
    <w:rsid w:val="00F805D4"/>
    <w:rsid w:val="00F82534"/>
    <w:rsid w:val="00F829A1"/>
    <w:rsid w:val="00F83B28"/>
    <w:rsid w:val="00F847FC"/>
    <w:rsid w:val="00F85A48"/>
    <w:rsid w:val="00F85C7A"/>
    <w:rsid w:val="00F869BC"/>
    <w:rsid w:val="00F86C12"/>
    <w:rsid w:val="00F87ACD"/>
    <w:rsid w:val="00F91122"/>
    <w:rsid w:val="00F91E0C"/>
    <w:rsid w:val="00F932B3"/>
    <w:rsid w:val="00F93619"/>
    <w:rsid w:val="00F936C1"/>
    <w:rsid w:val="00F93DEC"/>
    <w:rsid w:val="00F93FE3"/>
    <w:rsid w:val="00F94027"/>
    <w:rsid w:val="00F94E8F"/>
    <w:rsid w:val="00F9527E"/>
    <w:rsid w:val="00F9781F"/>
    <w:rsid w:val="00F97A8B"/>
    <w:rsid w:val="00FA1E4E"/>
    <w:rsid w:val="00FA204B"/>
    <w:rsid w:val="00FA2483"/>
    <w:rsid w:val="00FA2FF4"/>
    <w:rsid w:val="00FA3AAC"/>
    <w:rsid w:val="00FA4383"/>
    <w:rsid w:val="00FA438A"/>
    <w:rsid w:val="00FA4AA0"/>
    <w:rsid w:val="00FA50E4"/>
    <w:rsid w:val="00FA5A32"/>
    <w:rsid w:val="00FA6E54"/>
    <w:rsid w:val="00FB0601"/>
    <w:rsid w:val="00FB0D73"/>
    <w:rsid w:val="00FB0D96"/>
    <w:rsid w:val="00FB10D3"/>
    <w:rsid w:val="00FB322E"/>
    <w:rsid w:val="00FB37DB"/>
    <w:rsid w:val="00FB5278"/>
    <w:rsid w:val="00FB5CAE"/>
    <w:rsid w:val="00FB6358"/>
    <w:rsid w:val="00FC121B"/>
    <w:rsid w:val="00FC1456"/>
    <w:rsid w:val="00FC24BC"/>
    <w:rsid w:val="00FC29A9"/>
    <w:rsid w:val="00FC29D1"/>
    <w:rsid w:val="00FC30C7"/>
    <w:rsid w:val="00FC3DDA"/>
    <w:rsid w:val="00FC6043"/>
    <w:rsid w:val="00FC77D8"/>
    <w:rsid w:val="00FD0616"/>
    <w:rsid w:val="00FD0963"/>
    <w:rsid w:val="00FD0E21"/>
    <w:rsid w:val="00FD1442"/>
    <w:rsid w:val="00FD1C33"/>
    <w:rsid w:val="00FD1E0D"/>
    <w:rsid w:val="00FD20EC"/>
    <w:rsid w:val="00FD2565"/>
    <w:rsid w:val="00FD36AB"/>
    <w:rsid w:val="00FD3913"/>
    <w:rsid w:val="00FD41F0"/>
    <w:rsid w:val="00FD42BE"/>
    <w:rsid w:val="00FD5CC3"/>
    <w:rsid w:val="00FD657B"/>
    <w:rsid w:val="00FD707D"/>
    <w:rsid w:val="00FD747A"/>
    <w:rsid w:val="00FD7F30"/>
    <w:rsid w:val="00FE0246"/>
    <w:rsid w:val="00FE0CDE"/>
    <w:rsid w:val="00FE0E34"/>
    <w:rsid w:val="00FE1E89"/>
    <w:rsid w:val="00FE2078"/>
    <w:rsid w:val="00FE268D"/>
    <w:rsid w:val="00FE38C5"/>
    <w:rsid w:val="00FE4495"/>
    <w:rsid w:val="00FE450E"/>
    <w:rsid w:val="00FE5DA0"/>
    <w:rsid w:val="00FE5EBA"/>
    <w:rsid w:val="00FE65D6"/>
    <w:rsid w:val="00FE65DF"/>
    <w:rsid w:val="00FF0A87"/>
    <w:rsid w:val="00FF1022"/>
    <w:rsid w:val="00FF10D7"/>
    <w:rsid w:val="00FF145D"/>
    <w:rsid w:val="00FF1B94"/>
    <w:rsid w:val="00FF22CA"/>
    <w:rsid w:val="00FF31B2"/>
    <w:rsid w:val="00FF4892"/>
    <w:rsid w:val="00FF4A5B"/>
    <w:rsid w:val="00FF4E21"/>
    <w:rsid w:val="00FF5855"/>
    <w:rsid w:val="00FF6401"/>
    <w:rsid w:val="00FF6A06"/>
    <w:rsid w:val="00FF71BC"/>
    <w:rsid w:val="00FF7645"/>
    <w:rsid w:val="01042A18"/>
    <w:rsid w:val="010A9EC9"/>
    <w:rsid w:val="016755BB"/>
    <w:rsid w:val="01712B1C"/>
    <w:rsid w:val="017DA5A6"/>
    <w:rsid w:val="017F8B1E"/>
    <w:rsid w:val="018307E2"/>
    <w:rsid w:val="018866C9"/>
    <w:rsid w:val="019716BA"/>
    <w:rsid w:val="01A1C585"/>
    <w:rsid w:val="01C8048A"/>
    <w:rsid w:val="01CD1935"/>
    <w:rsid w:val="01E98A92"/>
    <w:rsid w:val="01EAC54D"/>
    <w:rsid w:val="01F8BAE5"/>
    <w:rsid w:val="0206CF65"/>
    <w:rsid w:val="02326216"/>
    <w:rsid w:val="023D9E0D"/>
    <w:rsid w:val="0260E80A"/>
    <w:rsid w:val="0262B637"/>
    <w:rsid w:val="0272BA4E"/>
    <w:rsid w:val="0278F1D2"/>
    <w:rsid w:val="027C40DD"/>
    <w:rsid w:val="027FEEF1"/>
    <w:rsid w:val="0294D9FC"/>
    <w:rsid w:val="029D4DFF"/>
    <w:rsid w:val="02B4C7C8"/>
    <w:rsid w:val="02CDB09A"/>
    <w:rsid w:val="02D2CD7E"/>
    <w:rsid w:val="02D303CA"/>
    <w:rsid w:val="02D44213"/>
    <w:rsid w:val="02E6A6BD"/>
    <w:rsid w:val="030F7E40"/>
    <w:rsid w:val="0317CFDA"/>
    <w:rsid w:val="032ACF1C"/>
    <w:rsid w:val="032D8325"/>
    <w:rsid w:val="0353136E"/>
    <w:rsid w:val="0355F0AA"/>
    <w:rsid w:val="036C7012"/>
    <w:rsid w:val="03721CBF"/>
    <w:rsid w:val="03774588"/>
    <w:rsid w:val="0379E5B2"/>
    <w:rsid w:val="0385A2DB"/>
    <w:rsid w:val="0394225E"/>
    <w:rsid w:val="03A3D55B"/>
    <w:rsid w:val="03CECBB8"/>
    <w:rsid w:val="03D6A166"/>
    <w:rsid w:val="03D7C603"/>
    <w:rsid w:val="0416C34A"/>
    <w:rsid w:val="04184198"/>
    <w:rsid w:val="0425ECA7"/>
    <w:rsid w:val="0429954A"/>
    <w:rsid w:val="043D59FD"/>
    <w:rsid w:val="04453BB0"/>
    <w:rsid w:val="04590005"/>
    <w:rsid w:val="04687D39"/>
    <w:rsid w:val="04693D41"/>
    <w:rsid w:val="0481D65D"/>
    <w:rsid w:val="0488479A"/>
    <w:rsid w:val="04989640"/>
    <w:rsid w:val="049B4662"/>
    <w:rsid w:val="04A526A4"/>
    <w:rsid w:val="04A6A006"/>
    <w:rsid w:val="04C9F19C"/>
    <w:rsid w:val="04D4AF0B"/>
    <w:rsid w:val="04DE320F"/>
    <w:rsid w:val="0507802E"/>
    <w:rsid w:val="051359E1"/>
    <w:rsid w:val="055072D0"/>
    <w:rsid w:val="05537AFA"/>
    <w:rsid w:val="0565A9B6"/>
    <w:rsid w:val="056A61D7"/>
    <w:rsid w:val="05757FBB"/>
    <w:rsid w:val="05769E85"/>
    <w:rsid w:val="05A0F9C6"/>
    <w:rsid w:val="05C6778A"/>
    <w:rsid w:val="05D90164"/>
    <w:rsid w:val="0602CA4D"/>
    <w:rsid w:val="06039F8A"/>
    <w:rsid w:val="0605F8F1"/>
    <w:rsid w:val="060751BD"/>
    <w:rsid w:val="060A2AB0"/>
    <w:rsid w:val="0614C48A"/>
    <w:rsid w:val="0639DAB0"/>
    <w:rsid w:val="065C71D6"/>
    <w:rsid w:val="066729B1"/>
    <w:rsid w:val="0694027C"/>
    <w:rsid w:val="0694BFAC"/>
    <w:rsid w:val="06A144AE"/>
    <w:rsid w:val="06A4E589"/>
    <w:rsid w:val="06BB590A"/>
    <w:rsid w:val="06D17C48"/>
    <w:rsid w:val="06D3F84B"/>
    <w:rsid w:val="0715AE15"/>
    <w:rsid w:val="071B1A8C"/>
    <w:rsid w:val="071DB3D2"/>
    <w:rsid w:val="0728C68F"/>
    <w:rsid w:val="07311FE1"/>
    <w:rsid w:val="074663CA"/>
    <w:rsid w:val="07481FF1"/>
    <w:rsid w:val="074F1519"/>
    <w:rsid w:val="0756AADC"/>
    <w:rsid w:val="0768AF47"/>
    <w:rsid w:val="07786DBF"/>
    <w:rsid w:val="077B9A51"/>
    <w:rsid w:val="077D9526"/>
    <w:rsid w:val="078CD825"/>
    <w:rsid w:val="0791A1A2"/>
    <w:rsid w:val="07B196DA"/>
    <w:rsid w:val="07BEF87D"/>
    <w:rsid w:val="07D28E7D"/>
    <w:rsid w:val="07DBED13"/>
    <w:rsid w:val="07DC5AEF"/>
    <w:rsid w:val="07E5BFE9"/>
    <w:rsid w:val="07E7C8A5"/>
    <w:rsid w:val="07EA2D28"/>
    <w:rsid w:val="07ECC3E2"/>
    <w:rsid w:val="07F45B01"/>
    <w:rsid w:val="07F8F723"/>
    <w:rsid w:val="0800130B"/>
    <w:rsid w:val="080F66BA"/>
    <w:rsid w:val="08262770"/>
    <w:rsid w:val="0837E8F5"/>
    <w:rsid w:val="08430165"/>
    <w:rsid w:val="086488F6"/>
    <w:rsid w:val="0891DFC3"/>
    <w:rsid w:val="08A4EA54"/>
    <w:rsid w:val="08ACDC08"/>
    <w:rsid w:val="08B49EA3"/>
    <w:rsid w:val="08B6F6D1"/>
    <w:rsid w:val="08C30AD1"/>
    <w:rsid w:val="08D9ADB4"/>
    <w:rsid w:val="08F07F75"/>
    <w:rsid w:val="08F936E8"/>
    <w:rsid w:val="09060588"/>
    <w:rsid w:val="091C391A"/>
    <w:rsid w:val="09210511"/>
    <w:rsid w:val="092EFF62"/>
    <w:rsid w:val="09383783"/>
    <w:rsid w:val="0948918F"/>
    <w:rsid w:val="094EA4E0"/>
    <w:rsid w:val="0960626C"/>
    <w:rsid w:val="099EA801"/>
    <w:rsid w:val="09AADC7B"/>
    <w:rsid w:val="09B12C53"/>
    <w:rsid w:val="09C3424A"/>
    <w:rsid w:val="09F646B8"/>
    <w:rsid w:val="0A154B90"/>
    <w:rsid w:val="0A2B7037"/>
    <w:rsid w:val="0A2C1730"/>
    <w:rsid w:val="0A2F1D41"/>
    <w:rsid w:val="0A3CFC01"/>
    <w:rsid w:val="0A3F6436"/>
    <w:rsid w:val="0A4538FF"/>
    <w:rsid w:val="0A46317E"/>
    <w:rsid w:val="0A4C08B8"/>
    <w:rsid w:val="0A50EB44"/>
    <w:rsid w:val="0A70ED64"/>
    <w:rsid w:val="0A73220A"/>
    <w:rsid w:val="0A84A5DD"/>
    <w:rsid w:val="0A881C10"/>
    <w:rsid w:val="0AAE16EE"/>
    <w:rsid w:val="0AB165F6"/>
    <w:rsid w:val="0AB489D0"/>
    <w:rsid w:val="0AB50DDE"/>
    <w:rsid w:val="0ABA3FBD"/>
    <w:rsid w:val="0AF1DF0B"/>
    <w:rsid w:val="0AF66148"/>
    <w:rsid w:val="0AFD9E8A"/>
    <w:rsid w:val="0B0830F6"/>
    <w:rsid w:val="0B0B355F"/>
    <w:rsid w:val="0B1C892C"/>
    <w:rsid w:val="0B265826"/>
    <w:rsid w:val="0B32C610"/>
    <w:rsid w:val="0B357190"/>
    <w:rsid w:val="0B3593FD"/>
    <w:rsid w:val="0B4537AA"/>
    <w:rsid w:val="0B472997"/>
    <w:rsid w:val="0B521577"/>
    <w:rsid w:val="0B595E02"/>
    <w:rsid w:val="0B81C8AE"/>
    <w:rsid w:val="0B859C64"/>
    <w:rsid w:val="0B9B9742"/>
    <w:rsid w:val="0B9C7DBC"/>
    <w:rsid w:val="0BA3C977"/>
    <w:rsid w:val="0BADD37A"/>
    <w:rsid w:val="0BAFEE9F"/>
    <w:rsid w:val="0BB6BF7D"/>
    <w:rsid w:val="0BB777E6"/>
    <w:rsid w:val="0BB9DBCB"/>
    <w:rsid w:val="0BC47CF1"/>
    <w:rsid w:val="0BF5DBDC"/>
    <w:rsid w:val="0C05A8BD"/>
    <w:rsid w:val="0C067DF5"/>
    <w:rsid w:val="0C15D922"/>
    <w:rsid w:val="0C1B0243"/>
    <w:rsid w:val="0C2F7E3C"/>
    <w:rsid w:val="0C424A45"/>
    <w:rsid w:val="0C5AFE06"/>
    <w:rsid w:val="0C6F0FA7"/>
    <w:rsid w:val="0C80DCDC"/>
    <w:rsid w:val="0C84508B"/>
    <w:rsid w:val="0C936F4B"/>
    <w:rsid w:val="0C9E89AA"/>
    <w:rsid w:val="0CB26808"/>
    <w:rsid w:val="0CC4BCCC"/>
    <w:rsid w:val="0CD2997B"/>
    <w:rsid w:val="0CD9BB5C"/>
    <w:rsid w:val="0CE0B3E2"/>
    <w:rsid w:val="0CE3BD83"/>
    <w:rsid w:val="0CF12C2E"/>
    <w:rsid w:val="0D0038A2"/>
    <w:rsid w:val="0D12282A"/>
    <w:rsid w:val="0D31DDAF"/>
    <w:rsid w:val="0D35E803"/>
    <w:rsid w:val="0D3F2916"/>
    <w:rsid w:val="0D5E949C"/>
    <w:rsid w:val="0D77F001"/>
    <w:rsid w:val="0D791797"/>
    <w:rsid w:val="0D89CF25"/>
    <w:rsid w:val="0D906228"/>
    <w:rsid w:val="0DA85986"/>
    <w:rsid w:val="0DC15DE5"/>
    <w:rsid w:val="0DC409A0"/>
    <w:rsid w:val="0DE6DAB4"/>
    <w:rsid w:val="0DEC9CE5"/>
    <w:rsid w:val="0DEEEED7"/>
    <w:rsid w:val="0DF9255E"/>
    <w:rsid w:val="0DFC63C8"/>
    <w:rsid w:val="0E16A7F8"/>
    <w:rsid w:val="0E24A9EF"/>
    <w:rsid w:val="0E36C26B"/>
    <w:rsid w:val="0E451B34"/>
    <w:rsid w:val="0E4C31A3"/>
    <w:rsid w:val="0E4FF4D6"/>
    <w:rsid w:val="0E53C59E"/>
    <w:rsid w:val="0E67BFD3"/>
    <w:rsid w:val="0E6F7FB3"/>
    <w:rsid w:val="0E82ADE0"/>
    <w:rsid w:val="0E974241"/>
    <w:rsid w:val="0E9C8BAC"/>
    <w:rsid w:val="0EAE4CCF"/>
    <w:rsid w:val="0EC6891F"/>
    <w:rsid w:val="0EDD69C7"/>
    <w:rsid w:val="0EDDDC22"/>
    <w:rsid w:val="0EE23A90"/>
    <w:rsid w:val="0F0FE59F"/>
    <w:rsid w:val="0F1022EF"/>
    <w:rsid w:val="0F263E8C"/>
    <w:rsid w:val="0F2F2481"/>
    <w:rsid w:val="0F571235"/>
    <w:rsid w:val="0F61C362"/>
    <w:rsid w:val="0F869CFB"/>
    <w:rsid w:val="0F8D910D"/>
    <w:rsid w:val="0F9754DA"/>
    <w:rsid w:val="0F9B2F5C"/>
    <w:rsid w:val="0FA2EB0D"/>
    <w:rsid w:val="0FC91907"/>
    <w:rsid w:val="0FCF188F"/>
    <w:rsid w:val="0FD7D199"/>
    <w:rsid w:val="0FF5F63C"/>
    <w:rsid w:val="1003C23B"/>
    <w:rsid w:val="1006A5C8"/>
    <w:rsid w:val="100E82FF"/>
    <w:rsid w:val="1010AE94"/>
    <w:rsid w:val="10154565"/>
    <w:rsid w:val="10175D0D"/>
    <w:rsid w:val="102A895B"/>
    <w:rsid w:val="103014D4"/>
    <w:rsid w:val="1038A82B"/>
    <w:rsid w:val="1050E0D9"/>
    <w:rsid w:val="105D5FF4"/>
    <w:rsid w:val="10681DD5"/>
    <w:rsid w:val="107830AC"/>
    <w:rsid w:val="1084C26D"/>
    <w:rsid w:val="10858169"/>
    <w:rsid w:val="10B0D0C9"/>
    <w:rsid w:val="10DD1E63"/>
    <w:rsid w:val="10DDA3E3"/>
    <w:rsid w:val="111137F1"/>
    <w:rsid w:val="111ABBB3"/>
    <w:rsid w:val="113A12CE"/>
    <w:rsid w:val="11813298"/>
    <w:rsid w:val="1194598E"/>
    <w:rsid w:val="1198CCBB"/>
    <w:rsid w:val="11A226CB"/>
    <w:rsid w:val="11BCD944"/>
    <w:rsid w:val="11C0DF7E"/>
    <w:rsid w:val="1205EFA9"/>
    <w:rsid w:val="121E1A66"/>
    <w:rsid w:val="124D6DF2"/>
    <w:rsid w:val="126E31E6"/>
    <w:rsid w:val="127C2C01"/>
    <w:rsid w:val="128D0AEF"/>
    <w:rsid w:val="1296F32F"/>
    <w:rsid w:val="12AEFFDD"/>
    <w:rsid w:val="12B60010"/>
    <w:rsid w:val="12CAC278"/>
    <w:rsid w:val="12D96637"/>
    <w:rsid w:val="12EA2E55"/>
    <w:rsid w:val="12F007A0"/>
    <w:rsid w:val="12FD66BB"/>
    <w:rsid w:val="12FDCC4D"/>
    <w:rsid w:val="131A27BE"/>
    <w:rsid w:val="132724F5"/>
    <w:rsid w:val="1327522E"/>
    <w:rsid w:val="132E9767"/>
    <w:rsid w:val="133C5067"/>
    <w:rsid w:val="133F135B"/>
    <w:rsid w:val="135317FD"/>
    <w:rsid w:val="135EEEE1"/>
    <w:rsid w:val="1381A5AC"/>
    <w:rsid w:val="13A0DDD5"/>
    <w:rsid w:val="13B13436"/>
    <w:rsid w:val="13D14245"/>
    <w:rsid w:val="13E3DDC1"/>
    <w:rsid w:val="13F11F61"/>
    <w:rsid w:val="14028D1D"/>
    <w:rsid w:val="14174791"/>
    <w:rsid w:val="14206881"/>
    <w:rsid w:val="14276589"/>
    <w:rsid w:val="143C6B95"/>
    <w:rsid w:val="144286D4"/>
    <w:rsid w:val="14450C7B"/>
    <w:rsid w:val="144CDABA"/>
    <w:rsid w:val="1481CDE3"/>
    <w:rsid w:val="1489115D"/>
    <w:rsid w:val="1491446D"/>
    <w:rsid w:val="1494A6FF"/>
    <w:rsid w:val="14DE432F"/>
    <w:rsid w:val="14E4AA02"/>
    <w:rsid w:val="14E91FC4"/>
    <w:rsid w:val="14F25859"/>
    <w:rsid w:val="14F444C6"/>
    <w:rsid w:val="1503114C"/>
    <w:rsid w:val="152F2320"/>
    <w:rsid w:val="15581271"/>
    <w:rsid w:val="155ED782"/>
    <w:rsid w:val="15A4A80B"/>
    <w:rsid w:val="15ADA7C3"/>
    <w:rsid w:val="15AE7090"/>
    <w:rsid w:val="15BF8294"/>
    <w:rsid w:val="15C98D7B"/>
    <w:rsid w:val="15E40BA1"/>
    <w:rsid w:val="15E455D5"/>
    <w:rsid w:val="15E50178"/>
    <w:rsid w:val="15F294A0"/>
    <w:rsid w:val="15F91898"/>
    <w:rsid w:val="15FB2C2A"/>
    <w:rsid w:val="161861EF"/>
    <w:rsid w:val="161F8E08"/>
    <w:rsid w:val="162D63DF"/>
    <w:rsid w:val="163E2D69"/>
    <w:rsid w:val="1657F81A"/>
    <w:rsid w:val="1664F259"/>
    <w:rsid w:val="168A913A"/>
    <w:rsid w:val="16A0C46E"/>
    <w:rsid w:val="16A9A5D9"/>
    <w:rsid w:val="16B12B05"/>
    <w:rsid w:val="16C4E52C"/>
    <w:rsid w:val="16CE1FC7"/>
    <w:rsid w:val="16E56CA3"/>
    <w:rsid w:val="16F99B80"/>
    <w:rsid w:val="17072C12"/>
    <w:rsid w:val="17214A59"/>
    <w:rsid w:val="1728D551"/>
    <w:rsid w:val="172C9960"/>
    <w:rsid w:val="172F91C3"/>
    <w:rsid w:val="17535307"/>
    <w:rsid w:val="175C8874"/>
    <w:rsid w:val="17630460"/>
    <w:rsid w:val="1779ED0B"/>
    <w:rsid w:val="177AD539"/>
    <w:rsid w:val="178A4370"/>
    <w:rsid w:val="17945032"/>
    <w:rsid w:val="17A2E786"/>
    <w:rsid w:val="17BFFC19"/>
    <w:rsid w:val="17DACDBF"/>
    <w:rsid w:val="17E9D4BE"/>
    <w:rsid w:val="17E9DEEF"/>
    <w:rsid w:val="17EF79EC"/>
    <w:rsid w:val="183F803E"/>
    <w:rsid w:val="1860DB0F"/>
    <w:rsid w:val="18628A3A"/>
    <w:rsid w:val="1865580A"/>
    <w:rsid w:val="186A891C"/>
    <w:rsid w:val="187F2A62"/>
    <w:rsid w:val="1885196D"/>
    <w:rsid w:val="188593CF"/>
    <w:rsid w:val="18877904"/>
    <w:rsid w:val="18917613"/>
    <w:rsid w:val="189B6E14"/>
    <w:rsid w:val="18A65414"/>
    <w:rsid w:val="18B4794B"/>
    <w:rsid w:val="18CC7D90"/>
    <w:rsid w:val="18D2CB6F"/>
    <w:rsid w:val="18E0FCF3"/>
    <w:rsid w:val="18EAF01B"/>
    <w:rsid w:val="19032E3A"/>
    <w:rsid w:val="1930E128"/>
    <w:rsid w:val="1954E2B2"/>
    <w:rsid w:val="1956D055"/>
    <w:rsid w:val="197A9BC4"/>
    <w:rsid w:val="197F2937"/>
    <w:rsid w:val="19A01565"/>
    <w:rsid w:val="19B96331"/>
    <w:rsid w:val="19C32C12"/>
    <w:rsid w:val="19C3F5DA"/>
    <w:rsid w:val="19ED00E8"/>
    <w:rsid w:val="19F6585C"/>
    <w:rsid w:val="1A0DF667"/>
    <w:rsid w:val="1A2AF310"/>
    <w:rsid w:val="1A33A0DF"/>
    <w:rsid w:val="1A3F6CCD"/>
    <w:rsid w:val="1A48F829"/>
    <w:rsid w:val="1A50DF8F"/>
    <w:rsid w:val="1A66251C"/>
    <w:rsid w:val="1A6B500D"/>
    <w:rsid w:val="1AA1D29C"/>
    <w:rsid w:val="1ABD514B"/>
    <w:rsid w:val="1ACAD269"/>
    <w:rsid w:val="1AD3D9A5"/>
    <w:rsid w:val="1B0845CF"/>
    <w:rsid w:val="1B13F243"/>
    <w:rsid w:val="1B17957C"/>
    <w:rsid w:val="1B362AC2"/>
    <w:rsid w:val="1B469CD5"/>
    <w:rsid w:val="1B4A7309"/>
    <w:rsid w:val="1B4C4B69"/>
    <w:rsid w:val="1B4F7EAB"/>
    <w:rsid w:val="1B7080DA"/>
    <w:rsid w:val="1B776D01"/>
    <w:rsid w:val="1B78495C"/>
    <w:rsid w:val="1B820DEE"/>
    <w:rsid w:val="1BB08B7D"/>
    <w:rsid w:val="1BB4340E"/>
    <w:rsid w:val="1BFCE1C0"/>
    <w:rsid w:val="1C27E242"/>
    <w:rsid w:val="1C42BBFF"/>
    <w:rsid w:val="1C50A859"/>
    <w:rsid w:val="1C51B21E"/>
    <w:rsid w:val="1C7FE4CB"/>
    <w:rsid w:val="1C96483A"/>
    <w:rsid w:val="1CAD2CF9"/>
    <w:rsid w:val="1CAFF19B"/>
    <w:rsid w:val="1D0A8EA7"/>
    <w:rsid w:val="1D1BB340"/>
    <w:rsid w:val="1D2AA784"/>
    <w:rsid w:val="1D2F98F7"/>
    <w:rsid w:val="1D319AC9"/>
    <w:rsid w:val="1D430AD2"/>
    <w:rsid w:val="1D596EEA"/>
    <w:rsid w:val="1D650E25"/>
    <w:rsid w:val="1D81433C"/>
    <w:rsid w:val="1DA7676D"/>
    <w:rsid w:val="1DA958BD"/>
    <w:rsid w:val="1DAF228F"/>
    <w:rsid w:val="1DC73ABD"/>
    <w:rsid w:val="1DDDE679"/>
    <w:rsid w:val="1E096C89"/>
    <w:rsid w:val="1E0B5872"/>
    <w:rsid w:val="1E10111C"/>
    <w:rsid w:val="1E12611D"/>
    <w:rsid w:val="1E2CFCFF"/>
    <w:rsid w:val="1E40192B"/>
    <w:rsid w:val="1E591CD9"/>
    <w:rsid w:val="1E7D4DD2"/>
    <w:rsid w:val="1EA4AD3C"/>
    <w:rsid w:val="1EAB98A6"/>
    <w:rsid w:val="1EAC9BDF"/>
    <w:rsid w:val="1EBA62F8"/>
    <w:rsid w:val="1ED98D34"/>
    <w:rsid w:val="1EE60A65"/>
    <w:rsid w:val="1EE8C55C"/>
    <w:rsid w:val="1EE8F1E5"/>
    <w:rsid w:val="1EF88975"/>
    <w:rsid w:val="1EFEFA5D"/>
    <w:rsid w:val="1F0A950E"/>
    <w:rsid w:val="1F105728"/>
    <w:rsid w:val="1F16D685"/>
    <w:rsid w:val="1F4AB6D9"/>
    <w:rsid w:val="1F5FB98B"/>
    <w:rsid w:val="1F66D2F9"/>
    <w:rsid w:val="1F6E253E"/>
    <w:rsid w:val="1F7836A3"/>
    <w:rsid w:val="1F8D68CA"/>
    <w:rsid w:val="1F941E71"/>
    <w:rsid w:val="1F9E1922"/>
    <w:rsid w:val="1FAA80C4"/>
    <w:rsid w:val="1FB14876"/>
    <w:rsid w:val="1FB5BD20"/>
    <w:rsid w:val="1FCDDA5A"/>
    <w:rsid w:val="1FD73B44"/>
    <w:rsid w:val="1FE9401E"/>
    <w:rsid w:val="1FF4A7F7"/>
    <w:rsid w:val="20071860"/>
    <w:rsid w:val="200CA0EA"/>
    <w:rsid w:val="2021D815"/>
    <w:rsid w:val="20268CFE"/>
    <w:rsid w:val="2043E09A"/>
    <w:rsid w:val="2050546E"/>
    <w:rsid w:val="2069A7B6"/>
    <w:rsid w:val="2079ECD3"/>
    <w:rsid w:val="20A2BF54"/>
    <w:rsid w:val="20A5AD6D"/>
    <w:rsid w:val="21148E88"/>
    <w:rsid w:val="2128D778"/>
    <w:rsid w:val="212FB07B"/>
    <w:rsid w:val="213269F2"/>
    <w:rsid w:val="2135AF58"/>
    <w:rsid w:val="214796DD"/>
    <w:rsid w:val="214B32A0"/>
    <w:rsid w:val="214EB8ED"/>
    <w:rsid w:val="2169DCDD"/>
    <w:rsid w:val="216FB735"/>
    <w:rsid w:val="21736512"/>
    <w:rsid w:val="219898D1"/>
    <w:rsid w:val="219BBA4A"/>
    <w:rsid w:val="21C5DC6C"/>
    <w:rsid w:val="22078E30"/>
    <w:rsid w:val="22085D5F"/>
    <w:rsid w:val="22088A7C"/>
    <w:rsid w:val="2210EDD0"/>
    <w:rsid w:val="2221B22A"/>
    <w:rsid w:val="2252C07B"/>
    <w:rsid w:val="225F4CD3"/>
    <w:rsid w:val="227A0C48"/>
    <w:rsid w:val="22894AEB"/>
    <w:rsid w:val="2293E027"/>
    <w:rsid w:val="22A5C3A5"/>
    <w:rsid w:val="22A5FA6B"/>
    <w:rsid w:val="22C62102"/>
    <w:rsid w:val="22CF6940"/>
    <w:rsid w:val="22D3E89F"/>
    <w:rsid w:val="22D6158E"/>
    <w:rsid w:val="22F3FE49"/>
    <w:rsid w:val="23257260"/>
    <w:rsid w:val="232B6C73"/>
    <w:rsid w:val="232C3F3E"/>
    <w:rsid w:val="233001BE"/>
    <w:rsid w:val="23325EEA"/>
    <w:rsid w:val="233AD0B6"/>
    <w:rsid w:val="234A4284"/>
    <w:rsid w:val="23735860"/>
    <w:rsid w:val="237FFA56"/>
    <w:rsid w:val="23A33617"/>
    <w:rsid w:val="23B5A915"/>
    <w:rsid w:val="23B8552B"/>
    <w:rsid w:val="23B88266"/>
    <w:rsid w:val="23BA9B24"/>
    <w:rsid w:val="23D44472"/>
    <w:rsid w:val="23D4A81F"/>
    <w:rsid w:val="23F50D5A"/>
    <w:rsid w:val="2400EFC8"/>
    <w:rsid w:val="24193EF5"/>
    <w:rsid w:val="24368077"/>
    <w:rsid w:val="2445CD4C"/>
    <w:rsid w:val="244D9EB2"/>
    <w:rsid w:val="24751BFB"/>
    <w:rsid w:val="249278FB"/>
    <w:rsid w:val="24CE0CF9"/>
    <w:rsid w:val="24DD7E24"/>
    <w:rsid w:val="2524A6C7"/>
    <w:rsid w:val="255469CC"/>
    <w:rsid w:val="258C6640"/>
    <w:rsid w:val="25A64B88"/>
    <w:rsid w:val="25A82776"/>
    <w:rsid w:val="25D553B8"/>
    <w:rsid w:val="25FA27F9"/>
    <w:rsid w:val="2603ECCB"/>
    <w:rsid w:val="260FA8F8"/>
    <w:rsid w:val="2632D3CE"/>
    <w:rsid w:val="26BFCC25"/>
    <w:rsid w:val="26C29D93"/>
    <w:rsid w:val="26D3DE26"/>
    <w:rsid w:val="270BB22C"/>
    <w:rsid w:val="2710F767"/>
    <w:rsid w:val="271FA469"/>
    <w:rsid w:val="2723D3AD"/>
    <w:rsid w:val="272B2705"/>
    <w:rsid w:val="27317070"/>
    <w:rsid w:val="273B2A6B"/>
    <w:rsid w:val="277234E6"/>
    <w:rsid w:val="2795A3D8"/>
    <w:rsid w:val="279B9BDA"/>
    <w:rsid w:val="27A10911"/>
    <w:rsid w:val="27A4F6EA"/>
    <w:rsid w:val="27A9B4D6"/>
    <w:rsid w:val="27D806EF"/>
    <w:rsid w:val="27E40C5E"/>
    <w:rsid w:val="27FD42D6"/>
    <w:rsid w:val="282006D6"/>
    <w:rsid w:val="28201E18"/>
    <w:rsid w:val="2829B26C"/>
    <w:rsid w:val="284D2A5B"/>
    <w:rsid w:val="284DBF94"/>
    <w:rsid w:val="28502E91"/>
    <w:rsid w:val="28536D07"/>
    <w:rsid w:val="2859563A"/>
    <w:rsid w:val="286D0DFF"/>
    <w:rsid w:val="288667A0"/>
    <w:rsid w:val="2890A24D"/>
    <w:rsid w:val="28B21B8B"/>
    <w:rsid w:val="28B25CDA"/>
    <w:rsid w:val="28B5CB16"/>
    <w:rsid w:val="28BA8F37"/>
    <w:rsid w:val="28F7A454"/>
    <w:rsid w:val="29178C03"/>
    <w:rsid w:val="2919620C"/>
    <w:rsid w:val="29253F1C"/>
    <w:rsid w:val="2926BF09"/>
    <w:rsid w:val="2927A2B9"/>
    <w:rsid w:val="292F3D13"/>
    <w:rsid w:val="2935FDAE"/>
    <w:rsid w:val="29932B3E"/>
    <w:rsid w:val="29B9A23B"/>
    <w:rsid w:val="29EA8010"/>
    <w:rsid w:val="2A2E3D88"/>
    <w:rsid w:val="2A310148"/>
    <w:rsid w:val="2A423D7A"/>
    <w:rsid w:val="2A496676"/>
    <w:rsid w:val="2A5131E2"/>
    <w:rsid w:val="2A6289F7"/>
    <w:rsid w:val="2A76AF2F"/>
    <w:rsid w:val="2A80695C"/>
    <w:rsid w:val="2A8C89EE"/>
    <w:rsid w:val="2A942AB4"/>
    <w:rsid w:val="2A97D75D"/>
    <w:rsid w:val="2A9D6D2D"/>
    <w:rsid w:val="2AA3C399"/>
    <w:rsid w:val="2AB7FFF2"/>
    <w:rsid w:val="2AB85629"/>
    <w:rsid w:val="2AC8BC8D"/>
    <w:rsid w:val="2AE18210"/>
    <w:rsid w:val="2AF2FE1C"/>
    <w:rsid w:val="2AF33A8C"/>
    <w:rsid w:val="2B028BB0"/>
    <w:rsid w:val="2B1C765F"/>
    <w:rsid w:val="2B66F4CB"/>
    <w:rsid w:val="2B777AB9"/>
    <w:rsid w:val="2B8432C5"/>
    <w:rsid w:val="2BB56AA1"/>
    <w:rsid w:val="2BD26B4D"/>
    <w:rsid w:val="2BDB85BC"/>
    <w:rsid w:val="2BF526B7"/>
    <w:rsid w:val="2BF7D24A"/>
    <w:rsid w:val="2BF802C3"/>
    <w:rsid w:val="2C3D6448"/>
    <w:rsid w:val="2C5F6FC7"/>
    <w:rsid w:val="2C701C15"/>
    <w:rsid w:val="2C7197E0"/>
    <w:rsid w:val="2CA2DB72"/>
    <w:rsid w:val="2CBD3CFE"/>
    <w:rsid w:val="2CDCE5E3"/>
    <w:rsid w:val="2CEE0FED"/>
    <w:rsid w:val="2D0F96CE"/>
    <w:rsid w:val="2D10010E"/>
    <w:rsid w:val="2D2324E2"/>
    <w:rsid w:val="2D358CEA"/>
    <w:rsid w:val="2D563267"/>
    <w:rsid w:val="2D658D43"/>
    <w:rsid w:val="2D6789E4"/>
    <w:rsid w:val="2D7CD6F5"/>
    <w:rsid w:val="2D816333"/>
    <w:rsid w:val="2D9B6D0F"/>
    <w:rsid w:val="2DAFDB3F"/>
    <w:rsid w:val="2DB5BE8D"/>
    <w:rsid w:val="2DB6477A"/>
    <w:rsid w:val="2DB8F892"/>
    <w:rsid w:val="2DE5E357"/>
    <w:rsid w:val="2DF59EE9"/>
    <w:rsid w:val="2DFC1172"/>
    <w:rsid w:val="2E032DF1"/>
    <w:rsid w:val="2E3FF984"/>
    <w:rsid w:val="2E43726E"/>
    <w:rsid w:val="2E52572B"/>
    <w:rsid w:val="2E683443"/>
    <w:rsid w:val="2E76E09F"/>
    <w:rsid w:val="2E7A877B"/>
    <w:rsid w:val="2EAA41C8"/>
    <w:rsid w:val="2EAAF0E7"/>
    <w:rsid w:val="2EADFABF"/>
    <w:rsid w:val="2EAECAB7"/>
    <w:rsid w:val="2EBA75A5"/>
    <w:rsid w:val="2EC01C29"/>
    <w:rsid w:val="2EE3A546"/>
    <w:rsid w:val="2EE7B9C5"/>
    <w:rsid w:val="2EF8D732"/>
    <w:rsid w:val="2F0828D7"/>
    <w:rsid w:val="2F1239C6"/>
    <w:rsid w:val="2F1A6820"/>
    <w:rsid w:val="2F2F7065"/>
    <w:rsid w:val="2F3FF3E6"/>
    <w:rsid w:val="2F59409D"/>
    <w:rsid w:val="2F7C0258"/>
    <w:rsid w:val="2F7EB962"/>
    <w:rsid w:val="2F88194A"/>
    <w:rsid w:val="2FA0D55D"/>
    <w:rsid w:val="2FA9762C"/>
    <w:rsid w:val="2FCB3C0F"/>
    <w:rsid w:val="2FD0C782"/>
    <w:rsid w:val="2FD22049"/>
    <w:rsid w:val="2FD2220D"/>
    <w:rsid w:val="2FD23203"/>
    <w:rsid w:val="2FD37C5B"/>
    <w:rsid w:val="2FD8EC4A"/>
    <w:rsid w:val="2FDB0648"/>
    <w:rsid w:val="3005D727"/>
    <w:rsid w:val="30068E19"/>
    <w:rsid w:val="300E1319"/>
    <w:rsid w:val="30139160"/>
    <w:rsid w:val="301E6CAF"/>
    <w:rsid w:val="302D1B0B"/>
    <w:rsid w:val="30398B9C"/>
    <w:rsid w:val="303E1947"/>
    <w:rsid w:val="305AC084"/>
    <w:rsid w:val="30683A32"/>
    <w:rsid w:val="306B6735"/>
    <w:rsid w:val="307A2585"/>
    <w:rsid w:val="30872AD7"/>
    <w:rsid w:val="30A47166"/>
    <w:rsid w:val="30A4B5EC"/>
    <w:rsid w:val="30AED06F"/>
    <w:rsid w:val="30BD9C0B"/>
    <w:rsid w:val="30C306FB"/>
    <w:rsid w:val="30E15451"/>
    <w:rsid w:val="30F78A46"/>
    <w:rsid w:val="30F9CB66"/>
    <w:rsid w:val="30FCB143"/>
    <w:rsid w:val="31096FEA"/>
    <w:rsid w:val="3111D752"/>
    <w:rsid w:val="31205B25"/>
    <w:rsid w:val="313C5472"/>
    <w:rsid w:val="314353EF"/>
    <w:rsid w:val="315E90BD"/>
    <w:rsid w:val="316D7270"/>
    <w:rsid w:val="316D9112"/>
    <w:rsid w:val="31756602"/>
    <w:rsid w:val="31789C5B"/>
    <w:rsid w:val="317A4A3F"/>
    <w:rsid w:val="31BFAC20"/>
    <w:rsid w:val="31D77FF5"/>
    <w:rsid w:val="31E59238"/>
    <w:rsid w:val="3207021E"/>
    <w:rsid w:val="321ECF3C"/>
    <w:rsid w:val="325A2A2C"/>
    <w:rsid w:val="32618D9B"/>
    <w:rsid w:val="326D48AB"/>
    <w:rsid w:val="326FEE61"/>
    <w:rsid w:val="327F03BF"/>
    <w:rsid w:val="32814325"/>
    <w:rsid w:val="328B24C9"/>
    <w:rsid w:val="328CCFF1"/>
    <w:rsid w:val="32A82D99"/>
    <w:rsid w:val="32B273A1"/>
    <w:rsid w:val="32BB09DD"/>
    <w:rsid w:val="32D07A7D"/>
    <w:rsid w:val="32D50D98"/>
    <w:rsid w:val="32E1B00A"/>
    <w:rsid w:val="3314C591"/>
    <w:rsid w:val="33267545"/>
    <w:rsid w:val="3331963C"/>
    <w:rsid w:val="3336B5A2"/>
    <w:rsid w:val="333C2CF2"/>
    <w:rsid w:val="334BCB56"/>
    <w:rsid w:val="3356ED2D"/>
    <w:rsid w:val="335D926B"/>
    <w:rsid w:val="335DD496"/>
    <w:rsid w:val="3375AA16"/>
    <w:rsid w:val="3381C05D"/>
    <w:rsid w:val="338431BA"/>
    <w:rsid w:val="33881F6F"/>
    <w:rsid w:val="33BAE3D6"/>
    <w:rsid w:val="33BC4F51"/>
    <w:rsid w:val="33CDD2CB"/>
    <w:rsid w:val="33D7AB3D"/>
    <w:rsid w:val="33D9F0BE"/>
    <w:rsid w:val="34264946"/>
    <w:rsid w:val="342825D9"/>
    <w:rsid w:val="342DD12A"/>
    <w:rsid w:val="3437442A"/>
    <w:rsid w:val="344123EE"/>
    <w:rsid w:val="344729BA"/>
    <w:rsid w:val="345CFE7A"/>
    <w:rsid w:val="346E301E"/>
    <w:rsid w:val="347BD0C2"/>
    <w:rsid w:val="347CBF8F"/>
    <w:rsid w:val="348D827B"/>
    <w:rsid w:val="34973730"/>
    <w:rsid w:val="349CB6D4"/>
    <w:rsid w:val="34E26742"/>
    <w:rsid w:val="34F790E5"/>
    <w:rsid w:val="350783BE"/>
    <w:rsid w:val="3509C90B"/>
    <w:rsid w:val="3519D50B"/>
    <w:rsid w:val="351E3ED1"/>
    <w:rsid w:val="3523900B"/>
    <w:rsid w:val="35595A30"/>
    <w:rsid w:val="355C5EA6"/>
    <w:rsid w:val="356354CD"/>
    <w:rsid w:val="35638F12"/>
    <w:rsid w:val="35646AFF"/>
    <w:rsid w:val="3567F8E4"/>
    <w:rsid w:val="3576179C"/>
    <w:rsid w:val="357B6EBD"/>
    <w:rsid w:val="35BA49F4"/>
    <w:rsid w:val="35CA885D"/>
    <w:rsid w:val="35D88F9D"/>
    <w:rsid w:val="35EF17C8"/>
    <w:rsid w:val="35F8B825"/>
    <w:rsid w:val="360C0D43"/>
    <w:rsid w:val="360D1144"/>
    <w:rsid w:val="3615B456"/>
    <w:rsid w:val="3618A76D"/>
    <w:rsid w:val="362203A5"/>
    <w:rsid w:val="3631732E"/>
    <w:rsid w:val="3633567C"/>
    <w:rsid w:val="36392D30"/>
    <w:rsid w:val="36414BED"/>
    <w:rsid w:val="365AA514"/>
    <w:rsid w:val="366493DA"/>
    <w:rsid w:val="36855767"/>
    <w:rsid w:val="3696D3F1"/>
    <w:rsid w:val="36C55EA1"/>
    <w:rsid w:val="36D06117"/>
    <w:rsid w:val="36D06F1A"/>
    <w:rsid w:val="36D33165"/>
    <w:rsid w:val="36D8BE4F"/>
    <w:rsid w:val="36E121A8"/>
    <w:rsid w:val="36E510B5"/>
    <w:rsid w:val="36F02D50"/>
    <w:rsid w:val="37122C6C"/>
    <w:rsid w:val="373D219D"/>
    <w:rsid w:val="3745E234"/>
    <w:rsid w:val="375BBE49"/>
    <w:rsid w:val="375D7D38"/>
    <w:rsid w:val="376C71DE"/>
    <w:rsid w:val="376F446C"/>
    <w:rsid w:val="37776A8F"/>
    <w:rsid w:val="3783D659"/>
    <w:rsid w:val="378DE3E6"/>
    <w:rsid w:val="3795B801"/>
    <w:rsid w:val="379C161B"/>
    <w:rsid w:val="37AEE478"/>
    <w:rsid w:val="37C0D2FE"/>
    <w:rsid w:val="37D1B2BC"/>
    <w:rsid w:val="3814CFA0"/>
    <w:rsid w:val="381C6142"/>
    <w:rsid w:val="383DC3C7"/>
    <w:rsid w:val="38530E60"/>
    <w:rsid w:val="3871A150"/>
    <w:rsid w:val="38736495"/>
    <w:rsid w:val="387A898E"/>
    <w:rsid w:val="38849244"/>
    <w:rsid w:val="38916546"/>
    <w:rsid w:val="38A38C29"/>
    <w:rsid w:val="38A48F15"/>
    <w:rsid w:val="38B176FF"/>
    <w:rsid w:val="38D4548D"/>
    <w:rsid w:val="38EA04AA"/>
    <w:rsid w:val="38EC303F"/>
    <w:rsid w:val="38ECA9F9"/>
    <w:rsid w:val="38EF5D61"/>
    <w:rsid w:val="3911F138"/>
    <w:rsid w:val="3923F8B8"/>
    <w:rsid w:val="396B08AD"/>
    <w:rsid w:val="39A73C93"/>
    <w:rsid w:val="39ACF625"/>
    <w:rsid w:val="39AE92E7"/>
    <w:rsid w:val="39D793C3"/>
    <w:rsid w:val="39F1054A"/>
    <w:rsid w:val="39F3126E"/>
    <w:rsid w:val="39FBFF27"/>
    <w:rsid w:val="3A227C88"/>
    <w:rsid w:val="3A27B2EB"/>
    <w:rsid w:val="3A383FC5"/>
    <w:rsid w:val="3A4945CC"/>
    <w:rsid w:val="3A6ECC26"/>
    <w:rsid w:val="3A793897"/>
    <w:rsid w:val="3A95B73C"/>
    <w:rsid w:val="3AACFE71"/>
    <w:rsid w:val="3AAFC98E"/>
    <w:rsid w:val="3AEEB64B"/>
    <w:rsid w:val="3AEF9C82"/>
    <w:rsid w:val="3B02650C"/>
    <w:rsid w:val="3B07FC2B"/>
    <w:rsid w:val="3B0F62F6"/>
    <w:rsid w:val="3B10F2C6"/>
    <w:rsid w:val="3B125CA5"/>
    <w:rsid w:val="3B2F7A3D"/>
    <w:rsid w:val="3B381968"/>
    <w:rsid w:val="3B3B78A6"/>
    <w:rsid w:val="3B422189"/>
    <w:rsid w:val="3B45FC74"/>
    <w:rsid w:val="3B505B02"/>
    <w:rsid w:val="3B5EA169"/>
    <w:rsid w:val="3B6F4E1D"/>
    <w:rsid w:val="3B74E527"/>
    <w:rsid w:val="3B754A97"/>
    <w:rsid w:val="3B7BE33E"/>
    <w:rsid w:val="3B9C64CE"/>
    <w:rsid w:val="3BA28EB7"/>
    <w:rsid w:val="3BA3CC32"/>
    <w:rsid w:val="3BA7775E"/>
    <w:rsid w:val="3BCACD81"/>
    <w:rsid w:val="3BCD2AF1"/>
    <w:rsid w:val="3BD1E03C"/>
    <w:rsid w:val="3BF876ED"/>
    <w:rsid w:val="3C1A7444"/>
    <w:rsid w:val="3C241A8E"/>
    <w:rsid w:val="3C290B33"/>
    <w:rsid w:val="3C2F6769"/>
    <w:rsid w:val="3C428C8F"/>
    <w:rsid w:val="3C4A5134"/>
    <w:rsid w:val="3C50955B"/>
    <w:rsid w:val="3C58E09A"/>
    <w:rsid w:val="3C68AF31"/>
    <w:rsid w:val="3C68EE9F"/>
    <w:rsid w:val="3C6D97BD"/>
    <w:rsid w:val="3C7A764C"/>
    <w:rsid w:val="3C7D5438"/>
    <w:rsid w:val="3C848983"/>
    <w:rsid w:val="3C90065C"/>
    <w:rsid w:val="3C91386B"/>
    <w:rsid w:val="3C98F41E"/>
    <w:rsid w:val="3CB131F8"/>
    <w:rsid w:val="3CB41B36"/>
    <w:rsid w:val="3CBA6438"/>
    <w:rsid w:val="3CC8AF98"/>
    <w:rsid w:val="3CD42F7A"/>
    <w:rsid w:val="3CDECDDA"/>
    <w:rsid w:val="3CF4D230"/>
    <w:rsid w:val="3CFEF8C9"/>
    <w:rsid w:val="3D19B056"/>
    <w:rsid w:val="3D1F480D"/>
    <w:rsid w:val="3D200CC8"/>
    <w:rsid w:val="3D3400F9"/>
    <w:rsid w:val="3D37A568"/>
    <w:rsid w:val="3D5EE614"/>
    <w:rsid w:val="3D659178"/>
    <w:rsid w:val="3D6A802B"/>
    <w:rsid w:val="3D74D0A8"/>
    <w:rsid w:val="3D9BBECC"/>
    <w:rsid w:val="3D9FE434"/>
    <w:rsid w:val="3DB795B7"/>
    <w:rsid w:val="3DBBFD82"/>
    <w:rsid w:val="3DCCFFA0"/>
    <w:rsid w:val="3DD3998B"/>
    <w:rsid w:val="3E14CEDA"/>
    <w:rsid w:val="3E30F560"/>
    <w:rsid w:val="3E39DF3E"/>
    <w:rsid w:val="3E5B4DB9"/>
    <w:rsid w:val="3E6C6665"/>
    <w:rsid w:val="3E737CB2"/>
    <w:rsid w:val="3E785391"/>
    <w:rsid w:val="3E8160AB"/>
    <w:rsid w:val="3E832867"/>
    <w:rsid w:val="3E93DEC5"/>
    <w:rsid w:val="3EB49E84"/>
    <w:rsid w:val="3EB4F91C"/>
    <w:rsid w:val="3EC4DBC3"/>
    <w:rsid w:val="3ED9789B"/>
    <w:rsid w:val="3EE4BF9D"/>
    <w:rsid w:val="3EEC4DFB"/>
    <w:rsid w:val="3F004095"/>
    <w:rsid w:val="3F133206"/>
    <w:rsid w:val="3F3B13FE"/>
    <w:rsid w:val="3F421FC1"/>
    <w:rsid w:val="3F5B0E33"/>
    <w:rsid w:val="3F697503"/>
    <w:rsid w:val="3F75C287"/>
    <w:rsid w:val="3F9A57DB"/>
    <w:rsid w:val="3F9C0A06"/>
    <w:rsid w:val="3F9DE0C0"/>
    <w:rsid w:val="3FA1C4F6"/>
    <w:rsid w:val="3FAB1D11"/>
    <w:rsid w:val="3FBD7BFD"/>
    <w:rsid w:val="3FC1E663"/>
    <w:rsid w:val="3FD14F38"/>
    <w:rsid w:val="3FE05ACB"/>
    <w:rsid w:val="3FFF9DCF"/>
    <w:rsid w:val="4015BFD6"/>
    <w:rsid w:val="4043C957"/>
    <w:rsid w:val="4044466E"/>
    <w:rsid w:val="405880B4"/>
    <w:rsid w:val="4060AAAF"/>
    <w:rsid w:val="40A50613"/>
    <w:rsid w:val="40AAE5A0"/>
    <w:rsid w:val="40B805C0"/>
    <w:rsid w:val="40C44E89"/>
    <w:rsid w:val="40C639E9"/>
    <w:rsid w:val="40CD877C"/>
    <w:rsid w:val="40D27415"/>
    <w:rsid w:val="40DE7A1B"/>
    <w:rsid w:val="40DE82F4"/>
    <w:rsid w:val="40F013D0"/>
    <w:rsid w:val="40F551A7"/>
    <w:rsid w:val="40FE138E"/>
    <w:rsid w:val="41112214"/>
    <w:rsid w:val="414262AD"/>
    <w:rsid w:val="414A5B68"/>
    <w:rsid w:val="4175C02A"/>
    <w:rsid w:val="41A57157"/>
    <w:rsid w:val="41B17AE2"/>
    <w:rsid w:val="41BA2EB2"/>
    <w:rsid w:val="41BBD8FA"/>
    <w:rsid w:val="41BDC2F0"/>
    <w:rsid w:val="41C285E0"/>
    <w:rsid w:val="41D6E701"/>
    <w:rsid w:val="41EB45B2"/>
    <w:rsid w:val="420AC05E"/>
    <w:rsid w:val="42325D0C"/>
    <w:rsid w:val="4238C983"/>
    <w:rsid w:val="42631ED9"/>
    <w:rsid w:val="426F1B56"/>
    <w:rsid w:val="4274F842"/>
    <w:rsid w:val="427DB8C5"/>
    <w:rsid w:val="429489AC"/>
    <w:rsid w:val="42A54BB8"/>
    <w:rsid w:val="42D99E97"/>
    <w:rsid w:val="42F34C39"/>
    <w:rsid w:val="4301EED2"/>
    <w:rsid w:val="43198A89"/>
    <w:rsid w:val="4325A021"/>
    <w:rsid w:val="4326DE7E"/>
    <w:rsid w:val="4342FFC2"/>
    <w:rsid w:val="4367360D"/>
    <w:rsid w:val="436AF2B4"/>
    <w:rsid w:val="43737B43"/>
    <w:rsid w:val="43CF8321"/>
    <w:rsid w:val="43D654E2"/>
    <w:rsid w:val="43F6F05E"/>
    <w:rsid w:val="44024D56"/>
    <w:rsid w:val="44197B9D"/>
    <w:rsid w:val="4426E487"/>
    <w:rsid w:val="442C8326"/>
    <w:rsid w:val="44334B60"/>
    <w:rsid w:val="44498648"/>
    <w:rsid w:val="445B8A40"/>
    <w:rsid w:val="447F68B3"/>
    <w:rsid w:val="44909E58"/>
    <w:rsid w:val="449B02FB"/>
    <w:rsid w:val="44A212F1"/>
    <w:rsid w:val="44A6FBF5"/>
    <w:rsid w:val="44AC3215"/>
    <w:rsid w:val="44BE1C87"/>
    <w:rsid w:val="44D38688"/>
    <w:rsid w:val="44D648F9"/>
    <w:rsid w:val="44D8798D"/>
    <w:rsid w:val="44DDD30E"/>
    <w:rsid w:val="44E52B32"/>
    <w:rsid w:val="44EACBC1"/>
    <w:rsid w:val="44F1B122"/>
    <w:rsid w:val="4506DE84"/>
    <w:rsid w:val="452B71CE"/>
    <w:rsid w:val="452D1FF6"/>
    <w:rsid w:val="452E6340"/>
    <w:rsid w:val="45554666"/>
    <w:rsid w:val="4556F4F8"/>
    <w:rsid w:val="457697AE"/>
    <w:rsid w:val="457D44E6"/>
    <w:rsid w:val="458953A8"/>
    <w:rsid w:val="459D83EB"/>
    <w:rsid w:val="45A60BA8"/>
    <w:rsid w:val="45C7BD06"/>
    <w:rsid w:val="45E45D0F"/>
    <w:rsid w:val="45F73673"/>
    <w:rsid w:val="460028DC"/>
    <w:rsid w:val="460C7F62"/>
    <w:rsid w:val="46222874"/>
    <w:rsid w:val="46233563"/>
    <w:rsid w:val="462E3EC7"/>
    <w:rsid w:val="4643F99B"/>
    <w:rsid w:val="4647CF78"/>
    <w:rsid w:val="4647FF4C"/>
    <w:rsid w:val="46567643"/>
    <w:rsid w:val="465FDB07"/>
    <w:rsid w:val="46747238"/>
    <w:rsid w:val="468430B2"/>
    <w:rsid w:val="4686B898"/>
    <w:rsid w:val="469947E1"/>
    <w:rsid w:val="46A292A3"/>
    <w:rsid w:val="46A8DFBF"/>
    <w:rsid w:val="46B35B45"/>
    <w:rsid w:val="46C7D7D5"/>
    <w:rsid w:val="46C8BDB8"/>
    <w:rsid w:val="46CBC373"/>
    <w:rsid w:val="46CC7C2C"/>
    <w:rsid w:val="46FFCD49"/>
    <w:rsid w:val="470AA481"/>
    <w:rsid w:val="470D0F83"/>
    <w:rsid w:val="47100AD8"/>
    <w:rsid w:val="4713E889"/>
    <w:rsid w:val="47405CBA"/>
    <w:rsid w:val="4750ACAB"/>
    <w:rsid w:val="475730A3"/>
    <w:rsid w:val="477CEECB"/>
    <w:rsid w:val="478A8074"/>
    <w:rsid w:val="478AEF2D"/>
    <w:rsid w:val="4791617E"/>
    <w:rsid w:val="4796BEA5"/>
    <w:rsid w:val="479981DE"/>
    <w:rsid w:val="479B989A"/>
    <w:rsid w:val="47A3D604"/>
    <w:rsid w:val="47A43282"/>
    <w:rsid w:val="47A54162"/>
    <w:rsid w:val="47B27E74"/>
    <w:rsid w:val="47C413F0"/>
    <w:rsid w:val="47CAAED0"/>
    <w:rsid w:val="47DA53C8"/>
    <w:rsid w:val="48017A63"/>
    <w:rsid w:val="48032F2C"/>
    <w:rsid w:val="480774B4"/>
    <w:rsid w:val="48352604"/>
    <w:rsid w:val="483975B5"/>
    <w:rsid w:val="4852D0CD"/>
    <w:rsid w:val="487C8E00"/>
    <w:rsid w:val="487E17AF"/>
    <w:rsid w:val="4892FD59"/>
    <w:rsid w:val="489742EC"/>
    <w:rsid w:val="48D3E285"/>
    <w:rsid w:val="48DC2FB0"/>
    <w:rsid w:val="48E55F3E"/>
    <w:rsid w:val="48E6FE25"/>
    <w:rsid w:val="48ED8AE8"/>
    <w:rsid w:val="49323979"/>
    <w:rsid w:val="496E819A"/>
    <w:rsid w:val="4974FB4B"/>
    <w:rsid w:val="497B7269"/>
    <w:rsid w:val="4985AD6F"/>
    <w:rsid w:val="4988266F"/>
    <w:rsid w:val="498F1213"/>
    <w:rsid w:val="49958100"/>
    <w:rsid w:val="49962D79"/>
    <w:rsid w:val="499E2636"/>
    <w:rsid w:val="49C87F19"/>
    <w:rsid w:val="49E06D17"/>
    <w:rsid w:val="49E59534"/>
    <w:rsid w:val="49EFBAFF"/>
    <w:rsid w:val="4A17D774"/>
    <w:rsid w:val="4A23E375"/>
    <w:rsid w:val="4A2C64A3"/>
    <w:rsid w:val="4A2E2940"/>
    <w:rsid w:val="4A31837C"/>
    <w:rsid w:val="4A6031B9"/>
    <w:rsid w:val="4A785A4C"/>
    <w:rsid w:val="4A947175"/>
    <w:rsid w:val="4AB0FC58"/>
    <w:rsid w:val="4AB2FDCE"/>
    <w:rsid w:val="4ABC4EBB"/>
    <w:rsid w:val="4AE244B3"/>
    <w:rsid w:val="4AED8F7E"/>
    <w:rsid w:val="4B0A2F57"/>
    <w:rsid w:val="4B12A129"/>
    <w:rsid w:val="4B142948"/>
    <w:rsid w:val="4B1DF19A"/>
    <w:rsid w:val="4B28016D"/>
    <w:rsid w:val="4B292832"/>
    <w:rsid w:val="4B2AD143"/>
    <w:rsid w:val="4B2E829F"/>
    <w:rsid w:val="4B490E6D"/>
    <w:rsid w:val="4B494ED5"/>
    <w:rsid w:val="4B658D31"/>
    <w:rsid w:val="4BA352C6"/>
    <w:rsid w:val="4BAD24B3"/>
    <w:rsid w:val="4BB21958"/>
    <w:rsid w:val="4BB376DF"/>
    <w:rsid w:val="4BB5A8A9"/>
    <w:rsid w:val="4BC89689"/>
    <w:rsid w:val="4BD11DDB"/>
    <w:rsid w:val="4BE06C51"/>
    <w:rsid w:val="4C037F58"/>
    <w:rsid w:val="4C3602F8"/>
    <w:rsid w:val="4C3D3DE9"/>
    <w:rsid w:val="4C4D3F51"/>
    <w:rsid w:val="4C5147A6"/>
    <w:rsid w:val="4C705401"/>
    <w:rsid w:val="4C78352B"/>
    <w:rsid w:val="4C82CC46"/>
    <w:rsid w:val="4C925D43"/>
    <w:rsid w:val="4C9AFEB0"/>
    <w:rsid w:val="4CB54F39"/>
    <w:rsid w:val="4CB71843"/>
    <w:rsid w:val="4CD0BF17"/>
    <w:rsid w:val="4CD3CEF4"/>
    <w:rsid w:val="4CD3E786"/>
    <w:rsid w:val="4CE16DB2"/>
    <w:rsid w:val="4CFE7ED5"/>
    <w:rsid w:val="4D002CA0"/>
    <w:rsid w:val="4D2A73E1"/>
    <w:rsid w:val="4D34DFBF"/>
    <w:rsid w:val="4D38B606"/>
    <w:rsid w:val="4D46C056"/>
    <w:rsid w:val="4D4A7047"/>
    <w:rsid w:val="4D912B37"/>
    <w:rsid w:val="4D95B7C1"/>
    <w:rsid w:val="4D9BCBAE"/>
    <w:rsid w:val="4D9EB0A1"/>
    <w:rsid w:val="4DA5EDE0"/>
    <w:rsid w:val="4DAE6DC9"/>
    <w:rsid w:val="4DBA0450"/>
    <w:rsid w:val="4DC613FE"/>
    <w:rsid w:val="4DC9ED26"/>
    <w:rsid w:val="4DCAE1F1"/>
    <w:rsid w:val="4DD9E6CA"/>
    <w:rsid w:val="4DF80BF9"/>
    <w:rsid w:val="4E18C8A4"/>
    <w:rsid w:val="4E24E760"/>
    <w:rsid w:val="4E2911B5"/>
    <w:rsid w:val="4E345718"/>
    <w:rsid w:val="4E38BBEB"/>
    <w:rsid w:val="4E559EAC"/>
    <w:rsid w:val="4E59FA9E"/>
    <w:rsid w:val="4E728DE8"/>
    <w:rsid w:val="4E7867FD"/>
    <w:rsid w:val="4E7E22FE"/>
    <w:rsid w:val="4E8BF7EC"/>
    <w:rsid w:val="4E8C9073"/>
    <w:rsid w:val="4EB35C3C"/>
    <w:rsid w:val="4EBABE4B"/>
    <w:rsid w:val="4EC9104A"/>
    <w:rsid w:val="4EFC1DB4"/>
    <w:rsid w:val="4F381A14"/>
    <w:rsid w:val="4F398FD7"/>
    <w:rsid w:val="4F3CD88F"/>
    <w:rsid w:val="4F455ABE"/>
    <w:rsid w:val="4F50E437"/>
    <w:rsid w:val="4F5FCC75"/>
    <w:rsid w:val="4F6335FB"/>
    <w:rsid w:val="4F6630C0"/>
    <w:rsid w:val="4F6F08DC"/>
    <w:rsid w:val="4F934E11"/>
    <w:rsid w:val="4F991BF3"/>
    <w:rsid w:val="4F9CD4CD"/>
    <w:rsid w:val="4FB19862"/>
    <w:rsid w:val="4FB45291"/>
    <w:rsid w:val="4FD19256"/>
    <w:rsid w:val="4FD43B16"/>
    <w:rsid w:val="4FD610D5"/>
    <w:rsid w:val="4FE3ED72"/>
    <w:rsid w:val="501074B6"/>
    <w:rsid w:val="501FEF75"/>
    <w:rsid w:val="504F429F"/>
    <w:rsid w:val="505A6715"/>
    <w:rsid w:val="505BB52B"/>
    <w:rsid w:val="506A73CC"/>
    <w:rsid w:val="507559DB"/>
    <w:rsid w:val="508CAFD0"/>
    <w:rsid w:val="5095191A"/>
    <w:rsid w:val="50A36ED7"/>
    <w:rsid w:val="50A5FF89"/>
    <w:rsid w:val="50AFD76C"/>
    <w:rsid w:val="50BB454A"/>
    <w:rsid w:val="50C45171"/>
    <w:rsid w:val="50DA5C9C"/>
    <w:rsid w:val="50E1EC63"/>
    <w:rsid w:val="50F010F5"/>
    <w:rsid w:val="50FA9AE1"/>
    <w:rsid w:val="510B0B6F"/>
    <w:rsid w:val="511B64CE"/>
    <w:rsid w:val="513CA5C7"/>
    <w:rsid w:val="51570845"/>
    <w:rsid w:val="5163C8FB"/>
    <w:rsid w:val="516B1591"/>
    <w:rsid w:val="51712B40"/>
    <w:rsid w:val="517AE17D"/>
    <w:rsid w:val="519B1BF2"/>
    <w:rsid w:val="51A99E43"/>
    <w:rsid w:val="51B17AA2"/>
    <w:rsid w:val="51B5D9E3"/>
    <w:rsid w:val="51B79E1F"/>
    <w:rsid w:val="51B80C4A"/>
    <w:rsid w:val="51D05C37"/>
    <w:rsid w:val="51E1CD9B"/>
    <w:rsid w:val="51EAFAAB"/>
    <w:rsid w:val="51F34A13"/>
    <w:rsid w:val="5240899E"/>
    <w:rsid w:val="52510F65"/>
    <w:rsid w:val="526F9A31"/>
    <w:rsid w:val="52761EB5"/>
    <w:rsid w:val="52829A00"/>
    <w:rsid w:val="52849702"/>
    <w:rsid w:val="52999690"/>
    <w:rsid w:val="52A0A035"/>
    <w:rsid w:val="52A13FBD"/>
    <w:rsid w:val="52A511EA"/>
    <w:rsid w:val="52A6063F"/>
    <w:rsid w:val="52AF9F9A"/>
    <w:rsid w:val="52B85D88"/>
    <w:rsid w:val="52BB936B"/>
    <w:rsid w:val="52EEF345"/>
    <w:rsid w:val="5307543C"/>
    <w:rsid w:val="53077ED2"/>
    <w:rsid w:val="530BCEE5"/>
    <w:rsid w:val="530F4882"/>
    <w:rsid w:val="53443F44"/>
    <w:rsid w:val="53587F8E"/>
    <w:rsid w:val="536401BF"/>
    <w:rsid w:val="53650BE3"/>
    <w:rsid w:val="5367E819"/>
    <w:rsid w:val="537E11AC"/>
    <w:rsid w:val="537FC0DD"/>
    <w:rsid w:val="5381FE60"/>
    <w:rsid w:val="5396D7F7"/>
    <w:rsid w:val="539ABEEA"/>
    <w:rsid w:val="539FC2EC"/>
    <w:rsid w:val="53BF88D9"/>
    <w:rsid w:val="53CAF0BF"/>
    <w:rsid w:val="53E5F84B"/>
    <w:rsid w:val="53F53301"/>
    <w:rsid w:val="541B1F52"/>
    <w:rsid w:val="542CA658"/>
    <w:rsid w:val="54373E7D"/>
    <w:rsid w:val="54553518"/>
    <w:rsid w:val="5467B6AD"/>
    <w:rsid w:val="54968A31"/>
    <w:rsid w:val="54B0DED5"/>
    <w:rsid w:val="54B31737"/>
    <w:rsid w:val="54C3CC60"/>
    <w:rsid w:val="54E844D3"/>
    <w:rsid w:val="54EF7D3D"/>
    <w:rsid w:val="54F492F6"/>
    <w:rsid w:val="550B1EE5"/>
    <w:rsid w:val="55452D31"/>
    <w:rsid w:val="5547A5DE"/>
    <w:rsid w:val="55523638"/>
    <w:rsid w:val="5568CCBE"/>
    <w:rsid w:val="55697D83"/>
    <w:rsid w:val="5598935C"/>
    <w:rsid w:val="55A01FB0"/>
    <w:rsid w:val="55A0ED63"/>
    <w:rsid w:val="55A941D8"/>
    <w:rsid w:val="55B036BD"/>
    <w:rsid w:val="55CB1AC9"/>
    <w:rsid w:val="55FAC53C"/>
    <w:rsid w:val="560157CC"/>
    <w:rsid w:val="56024BB1"/>
    <w:rsid w:val="562523BE"/>
    <w:rsid w:val="56315251"/>
    <w:rsid w:val="565D9993"/>
    <w:rsid w:val="56678922"/>
    <w:rsid w:val="566A41EE"/>
    <w:rsid w:val="566ED777"/>
    <w:rsid w:val="567404FC"/>
    <w:rsid w:val="5684268A"/>
    <w:rsid w:val="56A00598"/>
    <w:rsid w:val="56A49386"/>
    <w:rsid w:val="56AD239A"/>
    <w:rsid w:val="56C6245D"/>
    <w:rsid w:val="56D2EF9A"/>
    <w:rsid w:val="56D3F114"/>
    <w:rsid w:val="56E1C5A9"/>
    <w:rsid w:val="56EF739C"/>
    <w:rsid w:val="57012ECA"/>
    <w:rsid w:val="570D17ED"/>
    <w:rsid w:val="572C8A89"/>
    <w:rsid w:val="5739D1A4"/>
    <w:rsid w:val="574D327E"/>
    <w:rsid w:val="57563106"/>
    <w:rsid w:val="576A7F28"/>
    <w:rsid w:val="577AF822"/>
    <w:rsid w:val="578CEAAE"/>
    <w:rsid w:val="5797A84E"/>
    <w:rsid w:val="57A66427"/>
    <w:rsid w:val="57AC96DF"/>
    <w:rsid w:val="57BE02C6"/>
    <w:rsid w:val="57C69031"/>
    <w:rsid w:val="57C76C17"/>
    <w:rsid w:val="57CA9EE4"/>
    <w:rsid w:val="57D59631"/>
    <w:rsid w:val="57E2E707"/>
    <w:rsid w:val="57E5AFD7"/>
    <w:rsid w:val="57EA23BB"/>
    <w:rsid w:val="57F01989"/>
    <w:rsid w:val="57F91E34"/>
    <w:rsid w:val="58018731"/>
    <w:rsid w:val="5849601B"/>
    <w:rsid w:val="585A392F"/>
    <w:rsid w:val="58850A7D"/>
    <w:rsid w:val="588EDA59"/>
    <w:rsid w:val="58936574"/>
    <w:rsid w:val="58AC87B6"/>
    <w:rsid w:val="58C494BC"/>
    <w:rsid w:val="58DA8D37"/>
    <w:rsid w:val="58DF021C"/>
    <w:rsid w:val="58E66145"/>
    <w:rsid w:val="59088AF8"/>
    <w:rsid w:val="591127CA"/>
    <w:rsid w:val="5914A00A"/>
    <w:rsid w:val="592B27B7"/>
    <w:rsid w:val="5946BCD9"/>
    <w:rsid w:val="5958C1F9"/>
    <w:rsid w:val="595A0EF1"/>
    <w:rsid w:val="595E823C"/>
    <w:rsid w:val="5963F03D"/>
    <w:rsid w:val="59644EF8"/>
    <w:rsid w:val="596F0ED6"/>
    <w:rsid w:val="597B27F7"/>
    <w:rsid w:val="5986772A"/>
    <w:rsid w:val="5995E88E"/>
    <w:rsid w:val="59ABB48E"/>
    <w:rsid w:val="59F91015"/>
    <w:rsid w:val="5A0974DF"/>
    <w:rsid w:val="5A0AA1BD"/>
    <w:rsid w:val="5A115D66"/>
    <w:rsid w:val="5A2C4AAE"/>
    <w:rsid w:val="5A3C52FA"/>
    <w:rsid w:val="5A4A6AAD"/>
    <w:rsid w:val="5A4D4ACD"/>
    <w:rsid w:val="5A546266"/>
    <w:rsid w:val="5A67370C"/>
    <w:rsid w:val="5A8252E7"/>
    <w:rsid w:val="5A8C4292"/>
    <w:rsid w:val="5A8E6646"/>
    <w:rsid w:val="5A9663FA"/>
    <w:rsid w:val="5AD38CC6"/>
    <w:rsid w:val="5ADB4E20"/>
    <w:rsid w:val="5ADC893D"/>
    <w:rsid w:val="5ADDB8CF"/>
    <w:rsid w:val="5B14EE68"/>
    <w:rsid w:val="5B1F01ED"/>
    <w:rsid w:val="5B31D797"/>
    <w:rsid w:val="5B37E1B5"/>
    <w:rsid w:val="5B467060"/>
    <w:rsid w:val="5B6C37E4"/>
    <w:rsid w:val="5B7E3142"/>
    <w:rsid w:val="5B7E5967"/>
    <w:rsid w:val="5B8130AE"/>
    <w:rsid w:val="5BB01DF4"/>
    <w:rsid w:val="5BB3BAC8"/>
    <w:rsid w:val="5BC1AA87"/>
    <w:rsid w:val="5BC7F379"/>
    <w:rsid w:val="5BEDC1B9"/>
    <w:rsid w:val="5BF0DB0F"/>
    <w:rsid w:val="5C02083D"/>
    <w:rsid w:val="5C15F363"/>
    <w:rsid w:val="5C2B3FBC"/>
    <w:rsid w:val="5C387C98"/>
    <w:rsid w:val="5C410EF9"/>
    <w:rsid w:val="5C47464B"/>
    <w:rsid w:val="5C586D28"/>
    <w:rsid w:val="5C7B1CEE"/>
    <w:rsid w:val="5C7CB9FD"/>
    <w:rsid w:val="5C886749"/>
    <w:rsid w:val="5CC26CFD"/>
    <w:rsid w:val="5CE71ACD"/>
    <w:rsid w:val="5CE773F7"/>
    <w:rsid w:val="5CEF40A4"/>
    <w:rsid w:val="5CF4B8C3"/>
    <w:rsid w:val="5D0E8598"/>
    <w:rsid w:val="5D21044C"/>
    <w:rsid w:val="5D2BCC86"/>
    <w:rsid w:val="5D34384F"/>
    <w:rsid w:val="5D48034A"/>
    <w:rsid w:val="5D4C5F26"/>
    <w:rsid w:val="5D5FDE02"/>
    <w:rsid w:val="5D6DECC5"/>
    <w:rsid w:val="5DA61A39"/>
    <w:rsid w:val="5DB1FCB4"/>
    <w:rsid w:val="5DB5F7B7"/>
    <w:rsid w:val="5DBCF2D1"/>
    <w:rsid w:val="5DBEA447"/>
    <w:rsid w:val="5E147924"/>
    <w:rsid w:val="5E1A8D0A"/>
    <w:rsid w:val="5E2C4A67"/>
    <w:rsid w:val="5E5BCF18"/>
    <w:rsid w:val="5E615B28"/>
    <w:rsid w:val="5E72DE62"/>
    <w:rsid w:val="5E936CFB"/>
    <w:rsid w:val="5E98FF9A"/>
    <w:rsid w:val="5E9C0E30"/>
    <w:rsid w:val="5EAD1D50"/>
    <w:rsid w:val="5EB6A455"/>
    <w:rsid w:val="5EBFD863"/>
    <w:rsid w:val="5EDFA3B7"/>
    <w:rsid w:val="5F050C4C"/>
    <w:rsid w:val="5F075495"/>
    <w:rsid w:val="5F2F8304"/>
    <w:rsid w:val="5F351AB8"/>
    <w:rsid w:val="5F435078"/>
    <w:rsid w:val="5F4B97E1"/>
    <w:rsid w:val="5F5A4881"/>
    <w:rsid w:val="5F5DD18F"/>
    <w:rsid w:val="5F601C2F"/>
    <w:rsid w:val="5F610EA7"/>
    <w:rsid w:val="5F77EF2B"/>
    <w:rsid w:val="5F7864D3"/>
    <w:rsid w:val="5F882B48"/>
    <w:rsid w:val="5FA7FF31"/>
    <w:rsid w:val="5FB9827E"/>
    <w:rsid w:val="5FBAAECD"/>
    <w:rsid w:val="5FC83A0F"/>
    <w:rsid w:val="5FD87B77"/>
    <w:rsid w:val="6005863C"/>
    <w:rsid w:val="600BB392"/>
    <w:rsid w:val="601625D7"/>
    <w:rsid w:val="6019BA39"/>
    <w:rsid w:val="6022CF42"/>
    <w:rsid w:val="6049D3E9"/>
    <w:rsid w:val="6054EFE0"/>
    <w:rsid w:val="6057C915"/>
    <w:rsid w:val="605C11CB"/>
    <w:rsid w:val="605D0098"/>
    <w:rsid w:val="60877A3D"/>
    <w:rsid w:val="60A17921"/>
    <w:rsid w:val="60B1F10C"/>
    <w:rsid w:val="60C37A1E"/>
    <w:rsid w:val="60C890C8"/>
    <w:rsid w:val="60C9F2C8"/>
    <w:rsid w:val="60E92F14"/>
    <w:rsid w:val="61107A55"/>
    <w:rsid w:val="611B9715"/>
    <w:rsid w:val="6122B285"/>
    <w:rsid w:val="612D740E"/>
    <w:rsid w:val="61388B3C"/>
    <w:rsid w:val="61397E3C"/>
    <w:rsid w:val="6146F74D"/>
    <w:rsid w:val="6157B6B1"/>
    <w:rsid w:val="61603962"/>
    <w:rsid w:val="617A2AF7"/>
    <w:rsid w:val="617C26BB"/>
    <w:rsid w:val="61820A7B"/>
    <w:rsid w:val="619A95C2"/>
    <w:rsid w:val="61ADEFAF"/>
    <w:rsid w:val="61B63D94"/>
    <w:rsid w:val="61BD68AC"/>
    <w:rsid w:val="61DF0F49"/>
    <w:rsid w:val="61EBF3D1"/>
    <w:rsid w:val="61F81C2B"/>
    <w:rsid w:val="61F8C490"/>
    <w:rsid w:val="61FD5F53"/>
    <w:rsid w:val="62125CA1"/>
    <w:rsid w:val="621652A3"/>
    <w:rsid w:val="621B8A5F"/>
    <w:rsid w:val="6230AB0F"/>
    <w:rsid w:val="6248BC73"/>
    <w:rsid w:val="625E1AB0"/>
    <w:rsid w:val="626B3600"/>
    <w:rsid w:val="62708F51"/>
    <w:rsid w:val="6296BE0A"/>
    <w:rsid w:val="629B4004"/>
    <w:rsid w:val="62B6D63B"/>
    <w:rsid w:val="62B8637D"/>
    <w:rsid w:val="62B8FFB4"/>
    <w:rsid w:val="62BA6DE5"/>
    <w:rsid w:val="62C4585D"/>
    <w:rsid w:val="62DD2F82"/>
    <w:rsid w:val="6300B1CD"/>
    <w:rsid w:val="63021FB8"/>
    <w:rsid w:val="63139B09"/>
    <w:rsid w:val="6328448F"/>
    <w:rsid w:val="6354E260"/>
    <w:rsid w:val="63595418"/>
    <w:rsid w:val="636A21DC"/>
    <w:rsid w:val="6374D77F"/>
    <w:rsid w:val="6384DD34"/>
    <w:rsid w:val="63A63A09"/>
    <w:rsid w:val="63B06B0E"/>
    <w:rsid w:val="63B59924"/>
    <w:rsid w:val="63D719EC"/>
    <w:rsid w:val="63D7A26C"/>
    <w:rsid w:val="63E5586F"/>
    <w:rsid w:val="63E71995"/>
    <w:rsid w:val="63F5F61C"/>
    <w:rsid w:val="6406AE31"/>
    <w:rsid w:val="6407F61E"/>
    <w:rsid w:val="640DB5B7"/>
    <w:rsid w:val="64133B34"/>
    <w:rsid w:val="64331EE5"/>
    <w:rsid w:val="645E1E61"/>
    <w:rsid w:val="6464EB66"/>
    <w:rsid w:val="646BBF2C"/>
    <w:rsid w:val="647848FC"/>
    <w:rsid w:val="64957E53"/>
    <w:rsid w:val="649733F4"/>
    <w:rsid w:val="64A1B49B"/>
    <w:rsid w:val="64C8633B"/>
    <w:rsid w:val="64CDFB74"/>
    <w:rsid w:val="64D0DCBF"/>
    <w:rsid w:val="64D22C72"/>
    <w:rsid w:val="64FED0AE"/>
    <w:rsid w:val="650334B8"/>
    <w:rsid w:val="6526B1D5"/>
    <w:rsid w:val="6535CE93"/>
    <w:rsid w:val="65406A31"/>
    <w:rsid w:val="655246C4"/>
    <w:rsid w:val="655E8861"/>
    <w:rsid w:val="656145D9"/>
    <w:rsid w:val="65629F8F"/>
    <w:rsid w:val="65748F6C"/>
    <w:rsid w:val="65831095"/>
    <w:rsid w:val="65865DE9"/>
    <w:rsid w:val="658EF80F"/>
    <w:rsid w:val="6594E882"/>
    <w:rsid w:val="659ABF8A"/>
    <w:rsid w:val="65D2DE30"/>
    <w:rsid w:val="65DC3196"/>
    <w:rsid w:val="65EA4A0A"/>
    <w:rsid w:val="65F2EC52"/>
    <w:rsid w:val="661D0A41"/>
    <w:rsid w:val="664A1245"/>
    <w:rsid w:val="66517415"/>
    <w:rsid w:val="66566BA8"/>
    <w:rsid w:val="6662965E"/>
    <w:rsid w:val="66793C40"/>
    <w:rsid w:val="6693AE6F"/>
    <w:rsid w:val="66B2B39E"/>
    <w:rsid w:val="66C411EA"/>
    <w:rsid w:val="66D1BDF5"/>
    <w:rsid w:val="66D38A7F"/>
    <w:rsid w:val="66D7B95F"/>
    <w:rsid w:val="66EA0251"/>
    <w:rsid w:val="66F4D952"/>
    <w:rsid w:val="6702E70B"/>
    <w:rsid w:val="67050E4F"/>
    <w:rsid w:val="6705BBC6"/>
    <w:rsid w:val="670AC0BD"/>
    <w:rsid w:val="670F9868"/>
    <w:rsid w:val="67305202"/>
    <w:rsid w:val="674CAA4E"/>
    <w:rsid w:val="6765C0C1"/>
    <w:rsid w:val="67673F13"/>
    <w:rsid w:val="6769137B"/>
    <w:rsid w:val="676B77F0"/>
    <w:rsid w:val="6774F283"/>
    <w:rsid w:val="67770C63"/>
    <w:rsid w:val="6782745D"/>
    <w:rsid w:val="678930F0"/>
    <w:rsid w:val="678D617C"/>
    <w:rsid w:val="678E5505"/>
    <w:rsid w:val="67B71C65"/>
    <w:rsid w:val="67D2A135"/>
    <w:rsid w:val="67D3C114"/>
    <w:rsid w:val="67D4F0B5"/>
    <w:rsid w:val="67DA5AB1"/>
    <w:rsid w:val="67DD3A8E"/>
    <w:rsid w:val="67F20599"/>
    <w:rsid w:val="681034F3"/>
    <w:rsid w:val="68165FC1"/>
    <w:rsid w:val="6823DFDF"/>
    <w:rsid w:val="682A8112"/>
    <w:rsid w:val="684C0ED5"/>
    <w:rsid w:val="684E7AED"/>
    <w:rsid w:val="684EDC50"/>
    <w:rsid w:val="685226F6"/>
    <w:rsid w:val="687B9B7B"/>
    <w:rsid w:val="688F2121"/>
    <w:rsid w:val="68A19F38"/>
    <w:rsid w:val="68ACD42C"/>
    <w:rsid w:val="68CDBBED"/>
    <w:rsid w:val="68D3F022"/>
    <w:rsid w:val="68E1DDAD"/>
    <w:rsid w:val="68F0FEF0"/>
    <w:rsid w:val="68F2349C"/>
    <w:rsid w:val="690E0A57"/>
    <w:rsid w:val="69110566"/>
    <w:rsid w:val="691CAA17"/>
    <w:rsid w:val="691F73B2"/>
    <w:rsid w:val="6934E939"/>
    <w:rsid w:val="693F7DAE"/>
    <w:rsid w:val="69439F3C"/>
    <w:rsid w:val="695013BB"/>
    <w:rsid w:val="6966AE64"/>
    <w:rsid w:val="6981AAB9"/>
    <w:rsid w:val="69B9E15F"/>
    <w:rsid w:val="69CA0568"/>
    <w:rsid w:val="69F80EF7"/>
    <w:rsid w:val="69FD9B86"/>
    <w:rsid w:val="6A11F6A3"/>
    <w:rsid w:val="6A15DA69"/>
    <w:rsid w:val="6A1950B2"/>
    <w:rsid w:val="6A1FC144"/>
    <w:rsid w:val="6A1FD642"/>
    <w:rsid w:val="6A3F5578"/>
    <w:rsid w:val="6A5D214A"/>
    <w:rsid w:val="6A636E57"/>
    <w:rsid w:val="6A887E7F"/>
    <w:rsid w:val="6A951B96"/>
    <w:rsid w:val="6A95F735"/>
    <w:rsid w:val="6A9C6216"/>
    <w:rsid w:val="6AA664C5"/>
    <w:rsid w:val="6AB039D0"/>
    <w:rsid w:val="6AB5366E"/>
    <w:rsid w:val="6AE29645"/>
    <w:rsid w:val="6B0291A7"/>
    <w:rsid w:val="6B1F186C"/>
    <w:rsid w:val="6B268CC6"/>
    <w:rsid w:val="6B2D867D"/>
    <w:rsid w:val="6B3995B9"/>
    <w:rsid w:val="6B501F9F"/>
    <w:rsid w:val="6B5A4544"/>
    <w:rsid w:val="6B5DBABA"/>
    <w:rsid w:val="6B6360E2"/>
    <w:rsid w:val="6B79E203"/>
    <w:rsid w:val="6B7F5C33"/>
    <w:rsid w:val="6B7F9D72"/>
    <w:rsid w:val="6B7FD899"/>
    <w:rsid w:val="6B9B3A16"/>
    <w:rsid w:val="6BA5B6A0"/>
    <w:rsid w:val="6BB98DCC"/>
    <w:rsid w:val="6BD3964B"/>
    <w:rsid w:val="6BD94542"/>
    <w:rsid w:val="6BDDA8A5"/>
    <w:rsid w:val="6C139407"/>
    <w:rsid w:val="6C244193"/>
    <w:rsid w:val="6C3397C8"/>
    <w:rsid w:val="6C4B4C71"/>
    <w:rsid w:val="6C6AD090"/>
    <w:rsid w:val="6C7125AA"/>
    <w:rsid w:val="6C7391F9"/>
    <w:rsid w:val="6C7C7A9B"/>
    <w:rsid w:val="6C7F5007"/>
    <w:rsid w:val="6C9F1DF9"/>
    <w:rsid w:val="6C9F4892"/>
    <w:rsid w:val="6CA044F2"/>
    <w:rsid w:val="6CA13DDB"/>
    <w:rsid w:val="6CB47662"/>
    <w:rsid w:val="6CC1C542"/>
    <w:rsid w:val="6CC2F8D5"/>
    <w:rsid w:val="6CE7298B"/>
    <w:rsid w:val="6CF0F865"/>
    <w:rsid w:val="6CF9C1BA"/>
    <w:rsid w:val="6D08AB7D"/>
    <w:rsid w:val="6D0BDE98"/>
    <w:rsid w:val="6D13A0BC"/>
    <w:rsid w:val="6D1C236E"/>
    <w:rsid w:val="6D27BA92"/>
    <w:rsid w:val="6D4A5602"/>
    <w:rsid w:val="6D8C3C30"/>
    <w:rsid w:val="6DAADE8F"/>
    <w:rsid w:val="6DAFEF56"/>
    <w:rsid w:val="6DBE2BFE"/>
    <w:rsid w:val="6DCB48F8"/>
    <w:rsid w:val="6DCCFC1C"/>
    <w:rsid w:val="6DCED880"/>
    <w:rsid w:val="6DD3253F"/>
    <w:rsid w:val="6DE98E0F"/>
    <w:rsid w:val="6DF2B962"/>
    <w:rsid w:val="6DF4E8BD"/>
    <w:rsid w:val="6DFCE323"/>
    <w:rsid w:val="6E041122"/>
    <w:rsid w:val="6E088FA3"/>
    <w:rsid w:val="6E2F3A68"/>
    <w:rsid w:val="6E4ADB2C"/>
    <w:rsid w:val="6E5BD7E8"/>
    <w:rsid w:val="6E61E953"/>
    <w:rsid w:val="6E6CDB29"/>
    <w:rsid w:val="6E6DC80C"/>
    <w:rsid w:val="6ED8EE2E"/>
    <w:rsid w:val="6EDAAB2B"/>
    <w:rsid w:val="6EFDB9D7"/>
    <w:rsid w:val="6F0876FE"/>
    <w:rsid w:val="6F0E443D"/>
    <w:rsid w:val="6F12BDB2"/>
    <w:rsid w:val="6F312558"/>
    <w:rsid w:val="6F3E23BA"/>
    <w:rsid w:val="6F4ED1B6"/>
    <w:rsid w:val="6F5033FD"/>
    <w:rsid w:val="6F55608C"/>
    <w:rsid w:val="6F58FAD4"/>
    <w:rsid w:val="6F739772"/>
    <w:rsid w:val="6F749383"/>
    <w:rsid w:val="6F763322"/>
    <w:rsid w:val="6F94A131"/>
    <w:rsid w:val="6FAA13DA"/>
    <w:rsid w:val="6FBB2172"/>
    <w:rsid w:val="6FC5A079"/>
    <w:rsid w:val="6FC6832D"/>
    <w:rsid w:val="6FD167B1"/>
    <w:rsid w:val="6FD1D359"/>
    <w:rsid w:val="6FD48864"/>
    <w:rsid w:val="6FD994E5"/>
    <w:rsid w:val="6FFA88AE"/>
    <w:rsid w:val="7015EC7C"/>
    <w:rsid w:val="70383271"/>
    <w:rsid w:val="703AB6B3"/>
    <w:rsid w:val="7040CE85"/>
    <w:rsid w:val="70546C35"/>
    <w:rsid w:val="7058438D"/>
    <w:rsid w:val="706020DB"/>
    <w:rsid w:val="70615D0A"/>
    <w:rsid w:val="706B72EF"/>
    <w:rsid w:val="7086E0C3"/>
    <w:rsid w:val="708D63A4"/>
    <w:rsid w:val="70A0E5D7"/>
    <w:rsid w:val="70F36F86"/>
    <w:rsid w:val="70F75379"/>
    <w:rsid w:val="70FBA051"/>
    <w:rsid w:val="712591C5"/>
    <w:rsid w:val="712E270F"/>
    <w:rsid w:val="7133223A"/>
    <w:rsid w:val="7151936B"/>
    <w:rsid w:val="7154E2B6"/>
    <w:rsid w:val="71556A32"/>
    <w:rsid w:val="7167DCA0"/>
    <w:rsid w:val="716BC597"/>
    <w:rsid w:val="717E9892"/>
    <w:rsid w:val="717FBEC2"/>
    <w:rsid w:val="718E0EAF"/>
    <w:rsid w:val="71A7F84A"/>
    <w:rsid w:val="71D56B93"/>
    <w:rsid w:val="71DBB8DB"/>
    <w:rsid w:val="720D7E29"/>
    <w:rsid w:val="722D1D88"/>
    <w:rsid w:val="72387209"/>
    <w:rsid w:val="726CFCFE"/>
    <w:rsid w:val="727159E1"/>
    <w:rsid w:val="7274A1D2"/>
    <w:rsid w:val="72911005"/>
    <w:rsid w:val="729563C3"/>
    <w:rsid w:val="72AF4D82"/>
    <w:rsid w:val="72B5C80F"/>
    <w:rsid w:val="72CA142F"/>
    <w:rsid w:val="72E9E133"/>
    <w:rsid w:val="72FA9F31"/>
    <w:rsid w:val="73119806"/>
    <w:rsid w:val="733E91DB"/>
    <w:rsid w:val="735751F2"/>
    <w:rsid w:val="735F4EE7"/>
    <w:rsid w:val="7365B79D"/>
    <w:rsid w:val="736F2342"/>
    <w:rsid w:val="73894D30"/>
    <w:rsid w:val="73A24428"/>
    <w:rsid w:val="73A32EB8"/>
    <w:rsid w:val="73B560AF"/>
    <w:rsid w:val="73BBC15C"/>
    <w:rsid w:val="73C7D4F9"/>
    <w:rsid w:val="73CB249F"/>
    <w:rsid w:val="73DABBDB"/>
    <w:rsid w:val="73F16093"/>
    <w:rsid w:val="73F7BC6B"/>
    <w:rsid w:val="74043C10"/>
    <w:rsid w:val="74141B34"/>
    <w:rsid w:val="741BF8C7"/>
    <w:rsid w:val="7443A2D0"/>
    <w:rsid w:val="744811CF"/>
    <w:rsid w:val="744EFCA4"/>
    <w:rsid w:val="74749A72"/>
    <w:rsid w:val="747DE766"/>
    <w:rsid w:val="748E8910"/>
    <w:rsid w:val="74DAEDF7"/>
    <w:rsid w:val="751C9EDE"/>
    <w:rsid w:val="752604EA"/>
    <w:rsid w:val="752E5DD5"/>
    <w:rsid w:val="752F588C"/>
    <w:rsid w:val="75326420"/>
    <w:rsid w:val="754C81A9"/>
    <w:rsid w:val="755EE289"/>
    <w:rsid w:val="756D0BC3"/>
    <w:rsid w:val="75739E9D"/>
    <w:rsid w:val="758D989B"/>
    <w:rsid w:val="75988F0E"/>
    <w:rsid w:val="75A0784A"/>
    <w:rsid w:val="75AB9D25"/>
    <w:rsid w:val="75CD85B6"/>
    <w:rsid w:val="75CFD758"/>
    <w:rsid w:val="75D06E60"/>
    <w:rsid w:val="75EA9132"/>
    <w:rsid w:val="760E9DE0"/>
    <w:rsid w:val="761DF214"/>
    <w:rsid w:val="762D35B7"/>
    <w:rsid w:val="763DE9B9"/>
    <w:rsid w:val="76416FF4"/>
    <w:rsid w:val="765860A7"/>
    <w:rsid w:val="765CFD07"/>
    <w:rsid w:val="765E7D20"/>
    <w:rsid w:val="76617038"/>
    <w:rsid w:val="767E504E"/>
    <w:rsid w:val="7681B50A"/>
    <w:rsid w:val="7688B3AF"/>
    <w:rsid w:val="768D4E83"/>
    <w:rsid w:val="7692778B"/>
    <w:rsid w:val="769551FC"/>
    <w:rsid w:val="76AB6021"/>
    <w:rsid w:val="76B84187"/>
    <w:rsid w:val="76E55890"/>
    <w:rsid w:val="76F3FD46"/>
    <w:rsid w:val="77013C38"/>
    <w:rsid w:val="77387772"/>
    <w:rsid w:val="774ED499"/>
    <w:rsid w:val="774F8C82"/>
    <w:rsid w:val="77694E3E"/>
    <w:rsid w:val="777B6F1F"/>
    <w:rsid w:val="77AA2935"/>
    <w:rsid w:val="77D7DC27"/>
    <w:rsid w:val="77ED4ADD"/>
    <w:rsid w:val="77F6DC58"/>
    <w:rsid w:val="77F9707E"/>
    <w:rsid w:val="77FF76C9"/>
    <w:rsid w:val="7811DE72"/>
    <w:rsid w:val="78137F4E"/>
    <w:rsid w:val="78289665"/>
    <w:rsid w:val="78677E2E"/>
    <w:rsid w:val="7876ECFF"/>
    <w:rsid w:val="78A70DF6"/>
    <w:rsid w:val="78BC158F"/>
    <w:rsid w:val="78C5A93B"/>
    <w:rsid w:val="78C5F871"/>
    <w:rsid w:val="78E6B1F5"/>
    <w:rsid w:val="78FCA343"/>
    <w:rsid w:val="78FCBA62"/>
    <w:rsid w:val="79157B1D"/>
    <w:rsid w:val="7938619B"/>
    <w:rsid w:val="793A65E2"/>
    <w:rsid w:val="793A8399"/>
    <w:rsid w:val="79418F3E"/>
    <w:rsid w:val="794C756E"/>
    <w:rsid w:val="794F2CD1"/>
    <w:rsid w:val="7950BF23"/>
    <w:rsid w:val="7965EAF9"/>
    <w:rsid w:val="79671E2E"/>
    <w:rsid w:val="796D2A91"/>
    <w:rsid w:val="79865A33"/>
    <w:rsid w:val="79DA98A5"/>
    <w:rsid w:val="79E7FF8C"/>
    <w:rsid w:val="79E9514F"/>
    <w:rsid w:val="79EE91DF"/>
    <w:rsid w:val="7A0021C9"/>
    <w:rsid w:val="7A168E8A"/>
    <w:rsid w:val="7A1C763D"/>
    <w:rsid w:val="7A2227EB"/>
    <w:rsid w:val="7A2242C6"/>
    <w:rsid w:val="7A415704"/>
    <w:rsid w:val="7A516A31"/>
    <w:rsid w:val="7A70FA4E"/>
    <w:rsid w:val="7A8124C9"/>
    <w:rsid w:val="7A82B5D8"/>
    <w:rsid w:val="7A85D73E"/>
    <w:rsid w:val="7A8B5E0B"/>
    <w:rsid w:val="7A8E5E25"/>
    <w:rsid w:val="7A9A21D2"/>
    <w:rsid w:val="7AAF0F1F"/>
    <w:rsid w:val="7AB31F3D"/>
    <w:rsid w:val="7AB53946"/>
    <w:rsid w:val="7AD1E19E"/>
    <w:rsid w:val="7ADD992E"/>
    <w:rsid w:val="7AF13C7A"/>
    <w:rsid w:val="7B443688"/>
    <w:rsid w:val="7B5B6E6F"/>
    <w:rsid w:val="7B692448"/>
    <w:rsid w:val="7B7B703E"/>
    <w:rsid w:val="7B917980"/>
    <w:rsid w:val="7B92CAC8"/>
    <w:rsid w:val="7B9534F4"/>
    <w:rsid w:val="7BCBFFBC"/>
    <w:rsid w:val="7BE69822"/>
    <w:rsid w:val="7BEABF23"/>
    <w:rsid w:val="7BF35743"/>
    <w:rsid w:val="7BF44B6B"/>
    <w:rsid w:val="7C19EC8D"/>
    <w:rsid w:val="7C206A67"/>
    <w:rsid w:val="7C266816"/>
    <w:rsid w:val="7C3872EA"/>
    <w:rsid w:val="7C45D95B"/>
    <w:rsid w:val="7C8B49FC"/>
    <w:rsid w:val="7CA75154"/>
    <w:rsid w:val="7CC2A8A8"/>
    <w:rsid w:val="7CD22C66"/>
    <w:rsid w:val="7CDA2288"/>
    <w:rsid w:val="7CDC4C8D"/>
    <w:rsid w:val="7CE02955"/>
    <w:rsid w:val="7CE098DC"/>
    <w:rsid w:val="7CE2239A"/>
    <w:rsid w:val="7CEECE6F"/>
    <w:rsid w:val="7CF7FF5B"/>
    <w:rsid w:val="7D07DAD4"/>
    <w:rsid w:val="7D1D3118"/>
    <w:rsid w:val="7D25E25E"/>
    <w:rsid w:val="7D3EEEBE"/>
    <w:rsid w:val="7D7A2A94"/>
    <w:rsid w:val="7D87DB8D"/>
    <w:rsid w:val="7D93EE26"/>
    <w:rsid w:val="7D9DC0E6"/>
    <w:rsid w:val="7DA18928"/>
    <w:rsid w:val="7DB48AD3"/>
    <w:rsid w:val="7DBC9897"/>
    <w:rsid w:val="7DDE3D87"/>
    <w:rsid w:val="7E0A95EA"/>
    <w:rsid w:val="7E197556"/>
    <w:rsid w:val="7E2731A8"/>
    <w:rsid w:val="7E47CEE5"/>
    <w:rsid w:val="7E4E75D4"/>
    <w:rsid w:val="7E7549F3"/>
    <w:rsid w:val="7E81B7F1"/>
    <w:rsid w:val="7E874C40"/>
    <w:rsid w:val="7E8B10DB"/>
    <w:rsid w:val="7E995BE5"/>
    <w:rsid w:val="7ED94BBE"/>
    <w:rsid w:val="7EE37133"/>
    <w:rsid w:val="7EF36A30"/>
    <w:rsid w:val="7EFC6BA8"/>
    <w:rsid w:val="7F1D9094"/>
    <w:rsid w:val="7F209DD6"/>
    <w:rsid w:val="7F61C0BE"/>
    <w:rsid w:val="7F6ECB21"/>
    <w:rsid w:val="7F6FB725"/>
    <w:rsid w:val="7F7B4820"/>
    <w:rsid w:val="7F8DDEC3"/>
    <w:rsid w:val="7F965091"/>
    <w:rsid w:val="7FA1C262"/>
    <w:rsid w:val="7FD072AC"/>
    <w:rsid w:val="7FD08A2B"/>
    <w:rsid w:val="7FD9FF3B"/>
    <w:rsid w:val="7FEA93FE"/>
    <w:rsid w:val="7FEAAD1C"/>
    <w:rsid w:val="7FF225D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A33C"/>
  <w15:chartTrackingRefBased/>
  <w15:docId w15:val="{8734232B-95AD-444E-B7ED-D3572429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005A"/>
  </w:style>
  <w:style w:type="paragraph" w:styleId="Kop1">
    <w:name w:val="heading 1"/>
    <w:basedOn w:val="Standaard"/>
    <w:next w:val="Standaard"/>
    <w:link w:val="Kop1Char"/>
    <w:uiPriority w:val="9"/>
    <w:qFormat/>
    <w:rsid w:val="00DE1CE8"/>
    <w:pPr>
      <w:keepNext/>
      <w:keepLines/>
      <w:spacing w:before="240" w:after="0"/>
      <w:outlineLvl w:val="0"/>
    </w:pPr>
    <w:rPr>
      <w:rFonts w:eastAsiaTheme="majorEastAsia" w:cstheme="majorBidi"/>
      <w:b/>
      <w:szCs w:val="32"/>
    </w:rPr>
  </w:style>
  <w:style w:type="paragraph" w:styleId="Kop2">
    <w:name w:val="heading 2"/>
    <w:basedOn w:val="Standaard"/>
    <w:next w:val="Standaard"/>
    <w:link w:val="Kop2Char"/>
    <w:uiPriority w:val="9"/>
    <w:unhideWhenUsed/>
    <w:qFormat/>
    <w:rsid w:val="00DE1CE8"/>
    <w:pPr>
      <w:keepNext/>
      <w:keepLines/>
      <w:spacing w:before="40" w:after="0"/>
      <w:outlineLvl w:val="1"/>
    </w:pPr>
    <w:rPr>
      <w:rFonts w:eastAsiaTheme="majorEastAsia" w:cstheme="majorBidi"/>
      <w:b/>
      <w:szCs w:val="26"/>
    </w:rPr>
  </w:style>
  <w:style w:type="paragraph" w:styleId="Kop3">
    <w:name w:val="heading 3"/>
    <w:basedOn w:val="Standaard"/>
    <w:link w:val="Kop3Char"/>
    <w:uiPriority w:val="9"/>
    <w:qFormat/>
    <w:rsid w:val="00DC1259"/>
    <w:pPr>
      <w:spacing w:after="0" w:line="240" w:lineRule="auto"/>
      <w:outlineLvl w:val="2"/>
    </w:pPr>
    <w:rPr>
      <w:rFonts w:eastAsia="Times New Roman" w:cs="Times New Roman"/>
      <w:b/>
      <w:bCs/>
      <w:i/>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4DF1"/>
    <w:pPr>
      <w:ind w:left="720"/>
      <w:contextualSpacing/>
    </w:pPr>
  </w:style>
  <w:style w:type="table" w:styleId="Tabelraster">
    <w:name w:val="Table Grid"/>
    <w:basedOn w:val="Standaardtabel"/>
    <w:uiPriority w:val="39"/>
    <w:rsid w:val="00D52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03319"/>
    <w:rPr>
      <w:color w:val="0563C1" w:themeColor="hyperlink"/>
      <w:u w:val="single"/>
    </w:rPr>
  </w:style>
  <w:style w:type="character" w:customStyle="1" w:styleId="Onopgelostemelding1">
    <w:name w:val="Onopgeloste melding1"/>
    <w:basedOn w:val="Standaardalinea-lettertype"/>
    <w:uiPriority w:val="99"/>
    <w:semiHidden/>
    <w:unhideWhenUsed/>
    <w:rsid w:val="00E03319"/>
    <w:rPr>
      <w:color w:val="605E5C"/>
      <w:shd w:val="clear" w:color="auto" w:fill="E1DFDD"/>
    </w:rPr>
  </w:style>
  <w:style w:type="paragraph" w:styleId="Ballontekst">
    <w:name w:val="Balloon Text"/>
    <w:basedOn w:val="Standaard"/>
    <w:link w:val="BallontekstChar"/>
    <w:uiPriority w:val="99"/>
    <w:semiHidden/>
    <w:unhideWhenUsed/>
    <w:rsid w:val="005900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00BE"/>
    <w:rPr>
      <w:rFonts w:ascii="Segoe UI" w:hAnsi="Segoe UI" w:cs="Segoe UI"/>
      <w:sz w:val="18"/>
      <w:szCs w:val="18"/>
    </w:rPr>
  </w:style>
  <w:style w:type="character" w:styleId="Verwijzingopmerking">
    <w:name w:val="annotation reference"/>
    <w:basedOn w:val="Standaardalinea-lettertype"/>
    <w:uiPriority w:val="99"/>
    <w:semiHidden/>
    <w:unhideWhenUsed/>
    <w:rsid w:val="0007453B"/>
    <w:rPr>
      <w:sz w:val="16"/>
      <w:szCs w:val="16"/>
    </w:rPr>
  </w:style>
  <w:style w:type="paragraph" w:styleId="Tekstopmerking">
    <w:name w:val="annotation text"/>
    <w:basedOn w:val="Standaard"/>
    <w:link w:val="TekstopmerkingChar"/>
    <w:uiPriority w:val="99"/>
    <w:unhideWhenUsed/>
    <w:rsid w:val="0007453B"/>
    <w:pPr>
      <w:spacing w:line="240" w:lineRule="auto"/>
    </w:pPr>
    <w:rPr>
      <w:sz w:val="20"/>
      <w:szCs w:val="20"/>
    </w:rPr>
  </w:style>
  <w:style w:type="character" w:customStyle="1" w:styleId="TekstopmerkingChar">
    <w:name w:val="Tekst opmerking Char"/>
    <w:basedOn w:val="Standaardalinea-lettertype"/>
    <w:link w:val="Tekstopmerking"/>
    <w:uiPriority w:val="99"/>
    <w:rsid w:val="0007453B"/>
    <w:rPr>
      <w:sz w:val="20"/>
      <w:szCs w:val="20"/>
    </w:rPr>
  </w:style>
  <w:style w:type="paragraph" w:styleId="Onderwerpvanopmerking">
    <w:name w:val="annotation subject"/>
    <w:basedOn w:val="Tekstopmerking"/>
    <w:next w:val="Tekstopmerking"/>
    <w:link w:val="OnderwerpvanopmerkingChar"/>
    <w:uiPriority w:val="99"/>
    <w:semiHidden/>
    <w:unhideWhenUsed/>
    <w:rsid w:val="0007453B"/>
    <w:rPr>
      <w:b/>
      <w:bCs/>
    </w:rPr>
  </w:style>
  <w:style w:type="character" w:customStyle="1" w:styleId="OnderwerpvanopmerkingChar">
    <w:name w:val="Onderwerp van opmerking Char"/>
    <w:basedOn w:val="TekstopmerkingChar"/>
    <w:link w:val="Onderwerpvanopmerking"/>
    <w:uiPriority w:val="99"/>
    <w:semiHidden/>
    <w:rsid w:val="0007453B"/>
    <w:rPr>
      <w:b/>
      <w:bCs/>
      <w:sz w:val="20"/>
      <w:szCs w:val="20"/>
    </w:rPr>
  </w:style>
  <w:style w:type="paragraph" w:styleId="Voetnoottekst">
    <w:name w:val="footnote text"/>
    <w:basedOn w:val="Standaard"/>
    <w:link w:val="VoetnoottekstChar"/>
    <w:uiPriority w:val="99"/>
    <w:semiHidden/>
    <w:unhideWhenUsed/>
    <w:rsid w:val="00111444"/>
    <w:pPr>
      <w:spacing w:after="0" w:line="240" w:lineRule="auto"/>
    </w:pPr>
    <w:rPr>
      <w:rFonts w:ascii="Calibri" w:hAnsi="Calibri" w:cs="Calibri"/>
      <w:sz w:val="20"/>
      <w:szCs w:val="20"/>
    </w:rPr>
  </w:style>
  <w:style w:type="character" w:customStyle="1" w:styleId="VoetnoottekstChar">
    <w:name w:val="Voetnoottekst Char"/>
    <w:basedOn w:val="Standaardalinea-lettertype"/>
    <w:link w:val="Voetnoottekst"/>
    <w:uiPriority w:val="99"/>
    <w:semiHidden/>
    <w:rsid w:val="00111444"/>
    <w:rPr>
      <w:rFonts w:ascii="Calibri" w:hAnsi="Calibri" w:cs="Calibri"/>
      <w:sz w:val="20"/>
      <w:szCs w:val="20"/>
    </w:rPr>
  </w:style>
  <w:style w:type="character" w:styleId="Voetnootmarkering">
    <w:name w:val="footnote reference"/>
    <w:basedOn w:val="Standaardalinea-lettertype"/>
    <w:uiPriority w:val="99"/>
    <w:semiHidden/>
    <w:unhideWhenUsed/>
    <w:rsid w:val="00111444"/>
    <w:rPr>
      <w:vertAlign w:val="superscript"/>
    </w:rPr>
  </w:style>
  <w:style w:type="paragraph" w:styleId="Koptekst">
    <w:name w:val="header"/>
    <w:basedOn w:val="Standaard"/>
    <w:link w:val="KoptekstChar"/>
    <w:uiPriority w:val="99"/>
    <w:unhideWhenUsed/>
    <w:rsid w:val="006F26F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07423"/>
  </w:style>
  <w:style w:type="paragraph" w:styleId="Voettekst">
    <w:name w:val="footer"/>
    <w:basedOn w:val="Standaard"/>
    <w:link w:val="VoettekstChar"/>
    <w:uiPriority w:val="99"/>
    <w:unhideWhenUsed/>
    <w:rsid w:val="006F26F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07423"/>
  </w:style>
  <w:style w:type="character" w:customStyle="1" w:styleId="Onopgelostemelding2">
    <w:name w:val="Onopgeloste melding2"/>
    <w:basedOn w:val="Standaardalinea-lettertype"/>
    <w:uiPriority w:val="99"/>
    <w:unhideWhenUsed/>
    <w:rsid w:val="007D1B3E"/>
    <w:rPr>
      <w:color w:val="605E5C"/>
      <w:shd w:val="clear" w:color="auto" w:fill="E1DFDD"/>
    </w:rPr>
  </w:style>
  <w:style w:type="paragraph" w:styleId="Revisie">
    <w:name w:val="Revision"/>
    <w:hidden/>
    <w:uiPriority w:val="99"/>
    <w:semiHidden/>
    <w:rsid w:val="00AD1C8E"/>
    <w:pPr>
      <w:spacing w:after="0" w:line="240" w:lineRule="auto"/>
    </w:pPr>
  </w:style>
  <w:style w:type="character" w:styleId="GevolgdeHyperlink">
    <w:name w:val="FollowedHyperlink"/>
    <w:basedOn w:val="Standaardalinea-lettertype"/>
    <w:uiPriority w:val="99"/>
    <w:semiHidden/>
    <w:unhideWhenUsed/>
    <w:rsid w:val="00043B6D"/>
    <w:rPr>
      <w:color w:val="954F72" w:themeColor="followedHyperlink"/>
      <w:u w:val="single"/>
    </w:rPr>
  </w:style>
  <w:style w:type="paragraph" w:customStyle="1" w:styleId="xmsolistparagraph">
    <w:name w:val="x_msolistparagraph"/>
    <w:basedOn w:val="Standaard"/>
    <w:rsid w:val="005102F5"/>
    <w:pPr>
      <w:spacing w:after="0" w:line="240" w:lineRule="auto"/>
      <w:ind w:left="720"/>
    </w:pPr>
    <w:rPr>
      <w:rFonts w:ascii="Calibri" w:hAnsi="Calibri" w:cs="Calibri"/>
      <w:lang w:eastAsia="nl-NL"/>
    </w:rPr>
  </w:style>
  <w:style w:type="paragraph" w:customStyle="1" w:styleId="paragraph">
    <w:name w:val="paragraph"/>
    <w:basedOn w:val="Standaard"/>
    <w:rsid w:val="00EE70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E7049"/>
  </w:style>
  <w:style w:type="character" w:customStyle="1" w:styleId="scxw140842940">
    <w:name w:val="scxw140842940"/>
    <w:basedOn w:val="Standaardalinea-lettertype"/>
    <w:rsid w:val="00EE7049"/>
  </w:style>
  <w:style w:type="character" w:customStyle="1" w:styleId="eop">
    <w:name w:val="eop"/>
    <w:basedOn w:val="Standaardalinea-lettertype"/>
    <w:rsid w:val="00EE7049"/>
  </w:style>
  <w:style w:type="character" w:customStyle="1" w:styleId="Vermelding1">
    <w:name w:val="Vermelding1"/>
    <w:basedOn w:val="Standaardalinea-lettertype"/>
    <w:uiPriority w:val="99"/>
    <w:unhideWhenUsed/>
    <w:rsid w:val="00D96B50"/>
    <w:rPr>
      <w:color w:val="2B579A"/>
      <w:shd w:val="clear" w:color="auto" w:fill="E1DFDD"/>
    </w:rPr>
  </w:style>
  <w:style w:type="paragraph" w:customStyle="1" w:styleId="xmsonormal">
    <w:name w:val="x_msonormal"/>
    <w:basedOn w:val="Standaard"/>
    <w:rsid w:val="00A90715"/>
    <w:pPr>
      <w:spacing w:after="0" w:line="240" w:lineRule="auto"/>
    </w:pPr>
    <w:rPr>
      <w:rFonts w:ascii="Calibri" w:hAnsi="Calibri" w:cs="Calibri"/>
      <w:lang w:eastAsia="nl-NL"/>
    </w:rPr>
  </w:style>
  <w:style w:type="character" w:styleId="Paginanummer">
    <w:name w:val="page number"/>
    <w:basedOn w:val="Standaardalinea-lettertype"/>
    <w:uiPriority w:val="99"/>
    <w:semiHidden/>
    <w:unhideWhenUsed/>
    <w:rsid w:val="001B42C1"/>
  </w:style>
  <w:style w:type="paragraph" w:styleId="Geenafstand">
    <w:name w:val="No Spacing"/>
    <w:uiPriority w:val="1"/>
    <w:qFormat/>
    <w:rsid w:val="00E63506"/>
    <w:pPr>
      <w:spacing w:after="0" w:line="240" w:lineRule="auto"/>
    </w:pPr>
  </w:style>
  <w:style w:type="character" w:customStyle="1" w:styleId="Kop3Char">
    <w:name w:val="Kop 3 Char"/>
    <w:basedOn w:val="Standaardalinea-lettertype"/>
    <w:link w:val="Kop3"/>
    <w:uiPriority w:val="9"/>
    <w:rsid w:val="00DC1259"/>
    <w:rPr>
      <w:rFonts w:eastAsia="Times New Roman" w:cs="Times New Roman"/>
      <w:b/>
      <w:bCs/>
      <w:i/>
      <w:szCs w:val="27"/>
      <w:lang w:eastAsia="nl-NL"/>
    </w:rPr>
  </w:style>
  <w:style w:type="paragraph" w:styleId="Normaalweb">
    <w:name w:val="Normal (Web)"/>
    <w:basedOn w:val="Standaard"/>
    <w:uiPriority w:val="99"/>
    <w:semiHidden/>
    <w:unhideWhenUsed/>
    <w:rsid w:val="00DD12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DE1CE8"/>
    <w:rPr>
      <w:rFonts w:eastAsiaTheme="majorEastAsia" w:cstheme="majorBidi"/>
      <w:b/>
      <w:szCs w:val="32"/>
    </w:rPr>
  </w:style>
  <w:style w:type="character" w:customStyle="1" w:styleId="Kop2Char">
    <w:name w:val="Kop 2 Char"/>
    <w:basedOn w:val="Standaardalinea-lettertype"/>
    <w:link w:val="Kop2"/>
    <w:uiPriority w:val="9"/>
    <w:rsid w:val="00DE1CE8"/>
    <w:rPr>
      <w:rFonts w:eastAsiaTheme="majorEastAsia" w:cstheme="majorBidi"/>
      <w:b/>
      <w:szCs w:val="26"/>
    </w:rPr>
  </w:style>
  <w:style w:type="paragraph" w:styleId="Kopvaninhoudsopgave">
    <w:name w:val="TOC Heading"/>
    <w:basedOn w:val="Kop1"/>
    <w:next w:val="Standaard"/>
    <w:uiPriority w:val="39"/>
    <w:unhideWhenUsed/>
    <w:qFormat/>
    <w:rsid w:val="00DC1259"/>
    <w:pPr>
      <w:outlineLvl w:val="9"/>
    </w:pPr>
    <w:rPr>
      <w:rFonts w:asciiTheme="majorHAnsi" w:hAnsiTheme="majorHAnsi"/>
      <w:b w:val="0"/>
      <w:color w:val="2F5496" w:themeColor="accent1" w:themeShade="BF"/>
      <w:sz w:val="32"/>
      <w:lang w:eastAsia="nl-NL"/>
    </w:rPr>
  </w:style>
  <w:style w:type="paragraph" w:styleId="Inhopg1">
    <w:name w:val="toc 1"/>
    <w:basedOn w:val="Standaard"/>
    <w:next w:val="Standaard"/>
    <w:autoRedefine/>
    <w:uiPriority w:val="39"/>
    <w:unhideWhenUsed/>
    <w:rsid w:val="000E488F"/>
    <w:pPr>
      <w:tabs>
        <w:tab w:val="left" w:pos="426"/>
        <w:tab w:val="right" w:leader="dot" w:pos="9062"/>
      </w:tabs>
      <w:spacing w:after="0"/>
      <w:pPrChange w:id="0" w:author="Hannie Tak" w:date="2022-01-18T14:58:00Z">
        <w:pPr>
          <w:tabs>
            <w:tab w:val="left" w:pos="426"/>
            <w:tab w:val="right" w:leader="dot" w:pos="9062"/>
          </w:tabs>
          <w:spacing w:line="259" w:lineRule="auto"/>
        </w:pPr>
      </w:pPrChange>
    </w:pPr>
    <w:rPr>
      <w:rPrChange w:id="0" w:author="Hannie Tak" w:date="2022-01-18T14:58:00Z">
        <w:rPr>
          <w:rFonts w:asciiTheme="minorHAnsi" w:eastAsiaTheme="minorHAnsi" w:hAnsiTheme="minorHAnsi" w:cstheme="minorBidi"/>
          <w:sz w:val="22"/>
          <w:szCs w:val="22"/>
          <w:lang w:val="nl-NL" w:eastAsia="en-US" w:bidi="ar-SA"/>
        </w:rPr>
      </w:rPrChange>
    </w:rPr>
  </w:style>
  <w:style w:type="paragraph" w:styleId="Inhopg2">
    <w:name w:val="toc 2"/>
    <w:basedOn w:val="Standaard"/>
    <w:next w:val="Standaard"/>
    <w:autoRedefine/>
    <w:uiPriority w:val="39"/>
    <w:unhideWhenUsed/>
    <w:rsid w:val="00AB4336"/>
    <w:pPr>
      <w:tabs>
        <w:tab w:val="right" w:leader="dot" w:pos="9062"/>
      </w:tabs>
      <w:spacing w:after="0"/>
      <w:ind w:left="220"/>
      <w:pPrChange w:id="1" w:author="Hannie Tak" w:date="2022-01-18T09:49:00Z">
        <w:pPr>
          <w:spacing w:after="100" w:line="259" w:lineRule="auto"/>
          <w:ind w:left="220"/>
        </w:pPr>
      </w:pPrChange>
    </w:pPr>
    <w:rPr>
      <w:rPrChange w:id="1" w:author="Hannie Tak" w:date="2022-01-18T09:49:00Z">
        <w:rPr>
          <w:rFonts w:asciiTheme="minorHAnsi" w:eastAsiaTheme="minorHAnsi" w:hAnsiTheme="minorHAnsi" w:cstheme="minorBidi"/>
          <w:sz w:val="22"/>
          <w:szCs w:val="22"/>
          <w:lang w:val="nl-NL" w:eastAsia="en-US" w:bidi="ar-SA"/>
        </w:rPr>
      </w:rPrChange>
    </w:rPr>
  </w:style>
  <w:style w:type="paragraph" w:styleId="Inhopg3">
    <w:name w:val="toc 3"/>
    <w:basedOn w:val="Standaard"/>
    <w:next w:val="Standaard"/>
    <w:autoRedefine/>
    <w:uiPriority w:val="39"/>
    <w:unhideWhenUsed/>
    <w:rsid w:val="00DC1259"/>
    <w:pPr>
      <w:spacing w:after="100"/>
      <w:ind w:left="440"/>
    </w:pPr>
  </w:style>
  <w:style w:type="character" w:customStyle="1" w:styleId="spellingerror">
    <w:name w:val="spellingerror"/>
    <w:basedOn w:val="Standaardalinea-lettertype"/>
    <w:rsid w:val="00A84D59"/>
  </w:style>
  <w:style w:type="character" w:styleId="Onopgelostemelding">
    <w:name w:val="Unresolved Mention"/>
    <w:basedOn w:val="Standaardalinea-lettertype"/>
    <w:uiPriority w:val="99"/>
    <w:semiHidden/>
    <w:unhideWhenUsed/>
    <w:rsid w:val="00F26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8873">
      <w:bodyDiv w:val="1"/>
      <w:marLeft w:val="0"/>
      <w:marRight w:val="0"/>
      <w:marTop w:val="0"/>
      <w:marBottom w:val="0"/>
      <w:divBdr>
        <w:top w:val="none" w:sz="0" w:space="0" w:color="auto"/>
        <w:left w:val="none" w:sz="0" w:space="0" w:color="auto"/>
        <w:bottom w:val="none" w:sz="0" w:space="0" w:color="auto"/>
        <w:right w:val="none" w:sz="0" w:space="0" w:color="auto"/>
      </w:divBdr>
    </w:div>
    <w:div w:id="315768009">
      <w:bodyDiv w:val="1"/>
      <w:marLeft w:val="0"/>
      <w:marRight w:val="0"/>
      <w:marTop w:val="0"/>
      <w:marBottom w:val="0"/>
      <w:divBdr>
        <w:top w:val="none" w:sz="0" w:space="0" w:color="auto"/>
        <w:left w:val="none" w:sz="0" w:space="0" w:color="auto"/>
        <w:bottom w:val="none" w:sz="0" w:space="0" w:color="auto"/>
        <w:right w:val="none" w:sz="0" w:space="0" w:color="auto"/>
      </w:divBdr>
    </w:div>
    <w:div w:id="343016419">
      <w:bodyDiv w:val="1"/>
      <w:marLeft w:val="0"/>
      <w:marRight w:val="0"/>
      <w:marTop w:val="0"/>
      <w:marBottom w:val="0"/>
      <w:divBdr>
        <w:top w:val="none" w:sz="0" w:space="0" w:color="auto"/>
        <w:left w:val="none" w:sz="0" w:space="0" w:color="auto"/>
        <w:bottom w:val="none" w:sz="0" w:space="0" w:color="auto"/>
        <w:right w:val="none" w:sz="0" w:space="0" w:color="auto"/>
      </w:divBdr>
    </w:div>
    <w:div w:id="361787263">
      <w:bodyDiv w:val="1"/>
      <w:marLeft w:val="0"/>
      <w:marRight w:val="0"/>
      <w:marTop w:val="0"/>
      <w:marBottom w:val="0"/>
      <w:divBdr>
        <w:top w:val="none" w:sz="0" w:space="0" w:color="auto"/>
        <w:left w:val="none" w:sz="0" w:space="0" w:color="auto"/>
        <w:bottom w:val="none" w:sz="0" w:space="0" w:color="auto"/>
        <w:right w:val="none" w:sz="0" w:space="0" w:color="auto"/>
      </w:divBdr>
    </w:div>
    <w:div w:id="389118203">
      <w:bodyDiv w:val="1"/>
      <w:marLeft w:val="0"/>
      <w:marRight w:val="0"/>
      <w:marTop w:val="0"/>
      <w:marBottom w:val="0"/>
      <w:divBdr>
        <w:top w:val="none" w:sz="0" w:space="0" w:color="auto"/>
        <w:left w:val="none" w:sz="0" w:space="0" w:color="auto"/>
        <w:bottom w:val="none" w:sz="0" w:space="0" w:color="auto"/>
        <w:right w:val="none" w:sz="0" w:space="0" w:color="auto"/>
      </w:divBdr>
    </w:div>
    <w:div w:id="439574426">
      <w:bodyDiv w:val="1"/>
      <w:marLeft w:val="0"/>
      <w:marRight w:val="0"/>
      <w:marTop w:val="0"/>
      <w:marBottom w:val="0"/>
      <w:divBdr>
        <w:top w:val="none" w:sz="0" w:space="0" w:color="auto"/>
        <w:left w:val="none" w:sz="0" w:space="0" w:color="auto"/>
        <w:bottom w:val="none" w:sz="0" w:space="0" w:color="auto"/>
        <w:right w:val="none" w:sz="0" w:space="0" w:color="auto"/>
      </w:divBdr>
    </w:div>
    <w:div w:id="526522725">
      <w:bodyDiv w:val="1"/>
      <w:marLeft w:val="0"/>
      <w:marRight w:val="0"/>
      <w:marTop w:val="0"/>
      <w:marBottom w:val="0"/>
      <w:divBdr>
        <w:top w:val="none" w:sz="0" w:space="0" w:color="auto"/>
        <w:left w:val="none" w:sz="0" w:space="0" w:color="auto"/>
        <w:bottom w:val="none" w:sz="0" w:space="0" w:color="auto"/>
        <w:right w:val="none" w:sz="0" w:space="0" w:color="auto"/>
      </w:divBdr>
    </w:div>
    <w:div w:id="565607681">
      <w:bodyDiv w:val="1"/>
      <w:marLeft w:val="0"/>
      <w:marRight w:val="0"/>
      <w:marTop w:val="0"/>
      <w:marBottom w:val="0"/>
      <w:divBdr>
        <w:top w:val="none" w:sz="0" w:space="0" w:color="auto"/>
        <w:left w:val="none" w:sz="0" w:space="0" w:color="auto"/>
        <w:bottom w:val="none" w:sz="0" w:space="0" w:color="auto"/>
        <w:right w:val="none" w:sz="0" w:space="0" w:color="auto"/>
      </w:divBdr>
    </w:div>
    <w:div w:id="579102387">
      <w:bodyDiv w:val="1"/>
      <w:marLeft w:val="0"/>
      <w:marRight w:val="0"/>
      <w:marTop w:val="0"/>
      <w:marBottom w:val="0"/>
      <w:divBdr>
        <w:top w:val="none" w:sz="0" w:space="0" w:color="auto"/>
        <w:left w:val="none" w:sz="0" w:space="0" w:color="auto"/>
        <w:bottom w:val="none" w:sz="0" w:space="0" w:color="auto"/>
        <w:right w:val="none" w:sz="0" w:space="0" w:color="auto"/>
      </w:divBdr>
    </w:div>
    <w:div w:id="694230560">
      <w:bodyDiv w:val="1"/>
      <w:marLeft w:val="0"/>
      <w:marRight w:val="0"/>
      <w:marTop w:val="0"/>
      <w:marBottom w:val="0"/>
      <w:divBdr>
        <w:top w:val="none" w:sz="0" w:space="0" w:color="auto"/>
        <w:left w:val="none" w:sz="0" w:space="0" w:color="auto"/>
        <w:bottom w:val="none" w:sz="0" w:space="0" w:color="auto"/>
        <w:right w:val="none" w:sz="0" w:space="0" w:color="auto"/>
      </w:divBdr>
    </w:div>
    <w:div w:id="704058120">
      <w:bodyDiv w:val="1"/>
      <w:marLeft w:val="0"/>
      <w:marRight w:val="0"/>
      <w:marTop w:val="0"/>
      <w:marBottom w:val="0"/>
      <w:divBdr>
        <w:top w:val="none" w:sz="0" w:space="0" w:color="auto"/>
        <w:left w:val="none" w:sz="0" w:space="0" w:color="auto"/>
        <w:bottom w:val="none" w:sz="0" w:space="0" w:color="auto"/>
        <w:right w:val="none" w:sz="0" w:space="0" w:color="auto"/>
      </w:divBdr>
    </w:div>
    <w:div w:id="706763631">
      <w:bodyDiv w:val="1"/>
      <w:marLeft w:val="0"/>
      <w:marRight w:val="0"/>
      <w:marTop w:val="0"/>
      <w:marBottom w:val="0"/>
      <w:divBdr>
        <w:top w:val="none" w:sz="0" w:space="0" w:color="auto"/>
        <w:left w:val="none" w:sz="0" w:space="0" w:color="auto"/>
        <w:bottom w:val="none" w:sz="0" w:space="0" w:color="auto"/>
        <w:right w:val="none" w:sz="0" w:space="0" w:color="auto"/>
      </w:divBdr>
    </w:div>
    <w:div w:id="740979261">
      <w:bodyDiv w:val="1"/>
      <w:marLeft w:val="0"/>
      <w:marRight w:val="0"/>
      <w:marTop w:val="0"/>
      <w:marBottom w:val="0"/>
      <w:divBdr>
        <w:top w:val="none" w:sz="0" w:space="0" w:color="auto"/>
        <w:left w:val="none" w:sz="0" w:space="0" w:color="auto"/>
        <w:bottom w:val="none" w:sz="0" w:space="0" w:color="auto"/>
        <w:right w:val="none" w:sz="0" w:space="0" w:color="auto"/>
      </w:divBdr>
    </w:div>
    <w:div w:id="867376282">
      <w:bodyDiv w:val="1"/>
      <w:marLeft w:val="0"/>
      <w:marRight w:val="0"/>
      <w:marTop w:val="0"/>
      <w:marBottom w:val="0"/>
      <w:divBdr>
        <w:top w:val="none" w:sz="0" w:space="0" w:color="auto"/>
        <w:left w:val="none" w:sz="0" w:space="0" w:color="auto"/>
        <w:bottom w:val="none" w:sz="0" w:space="0" w:color="auto"/>
        <w:right w:val="none" w:sz="0" w:space="0" w:color="auto"/>
      </w:divBdr>
    </w:div>
    <w:div w:id="882401966">
      <w:bodyDiv w:val="1"/>
      <w:marLeft w:val="0"/>
      <w:marRight w:val="0"/>
      <w:marTop w:val="0"/>
      <w:marBottom w:val="0"/>
      <w:divBdr>
        <w:top w:val="none" w:sz="0" w:space="0" w:color="auto"/>
        <w:left w:val="none" w:sz="0" w:space="0" w:color="auto"/>
        <w:bottom w:val="none" w:sz="0" w:space="0" w:color="auto"/>
        <w:right w:val="none" w:sz="0" w:space="0" w:color="auto"/>
      </w:divBdr>
    </w:div>
    <w:div w:id="1080446799">
      <w:bodyDiv w:val="1"/>
      <w:marLeft w:val="0"/>
      <w:marRight w:val="0"/>
      <w:marTop w:val="0"/>
      <w:marBottom w:val="0"/>
      <w:divBdr>
        <w:top w:val="none" w:sz="0" w:space="0" w:color="auto"/>
        <w:left w:val="none" w:sz="0" w:space="0" w:color="auto"/>
        <w:bottom w:val="none" w:sz="0" w:space="0" w:color="auto"/>
        <w:right w:val="none" w:sz="0" w:space="0" w:color="auto"/>
      </w:divBdr>
    </w:div>
    <w:div w:id="1337028235">
      <w:bodyDiv w:val="1"/>
      <w:marLeft w:val="0"/>
      <w:marRight w:val="0"/>
      <w:marTop w:val="0"/>
      <w:marBottom w:val="0"/>
      <w:divBdr>
        <w:top w:val="none" w:sz="0" w:space="0" w:color="auto"/>
        <w:left w:val="none" w:sz="0" w:space="0" w:color="auto"/>
        <w:bottom w:val="none" w:sz="0" w:space="0" w:color="auto"/>
        <w:right w:val="none" w:sz="0" w:space="0" w:color="auto"/>
      </w:divBdr>
    </w:div>
    <w:div w:id="1345011815">
      <w:bodyDiv w:val="1"/>
      <w:marLeft w:val="0"/>
      <w:marRight w:val="0"/>
      <w:marTop w:val="0"/>
      <w:marBottom w:val="0"/>
      <w:divBdr>
        <w:top w:val="none" w:sz="0" w:space="0" w:color="auto"/>
        <w:left w:val="none" w:sz="0" w:space="0" w:color="auto"/>
        <w:bottom w:val="none" w:sz="0" w:space="0" w:color="auto"/>
        <w:right w:val="none" w:sz="0" w:space="0" w:color="auto"/>
      </w:divBdr>
    </w:div>
    <w:div w:id="1379746700">
      <w:bodyDiv w:val="1"/>
      <w:marLeft w:val="0"/>
      <w:marRight w:val="0"/>
      <w:marTop w:val="0"/>
      <w:marBottom w:val="0"/>
      <w:divBdr>
        <w:top w:val="none" w:sz="0" w:space="0" w:color="auto"/>
        <w:left w:val="none" w:sz="0" w:space="0" w:color="auto"/>
        <w:bottom w:val="none" w:sz="0" w:space="0" w:color="auto"/>
        <w:right w:val="none" w:sz="0" w:space="0" w:color="auto"/>
      </w:divBdr>
      <w:divsChild>
        <w:div w:id="1225024241">
          <w:marLeft w:val="0"/>
          <w:marRight w:val="0"/>
          <w:marTop w:val="0"/>
          <w:marBottom w:val="0"/>
          <w:divBdr>
            <w:top w:val="none" w:sz="0" w:space="0" w:color="auto"/>
            <w:left w:val="none" w:sz="0" w:space="0" w:color="auto"/>
            <w:bottom w:val="none" w:sz="0" w:space="0" w:color="auto"/>
            <w:right w:val="none" w:sz="0" w:space="0" w:color="auto"/>
          </w:divBdr>
          <w:divsChild>
            <w:div w:id="1764718095">
              <w:marLeft w:val="0"/>
              <w:marRight w:val="0"/>
              <w:marTop w:val="0"/>
              <w:marBottom w:val="0"/>
              <w:divBdr>
                <w:top w:val="none" w:sz="0" w:space="0" w:color="auto"/>
                <w:left w:val="none" w:sz="0" w:space="0" w:color="auto"/>
                <w:bottom w:val="none" w:sz="0" w:space="0" w:color="auto"/>
                <w:right w:val="none" w:sz="0" w:space="0" w:color="auto"/>
              </w:divBdr>
              <w:divsChild>
                <w:div w:id="517885717">
                  <w:marLeft w:val="0"/>
                  <w:marRight w:val="0"/>
                  <w:marTop w:val="0"/>
                  <w:marBottom w:val="0"/>
                  <w:divBdr>
                    <w:top w:val="none" w:sz="0" w:space="0" w:color="auto"/>
                    <w:left w:val="none" w:sz="0" w:space="0" w:color="auto"/>
                    <w:bottom w:val="none" w:sz="0" w:space="0" w:color="auto"/>
                    <w:right w:val="none" w:sz="0" w:space="0" w:color="auto"/>
                  </w:divBdr>
                  <w:divsChild>
                    <w:div w:id="2110546211">
                      <w:marLeft w:val="0"/>
                      <w:marRight w:val="0"/>
                      <w:marTop w:val="0"/>
                      <w:marBottom w:val="0"/>
                      <w:divBdr>
                        <w:top w:val="none" w:sz="0" w:space="0" w:color="auto"/>
                        <w:left w:val="none" w:sz="0" w:space="0" w:color="auto"/>
                        <w:bottom w:val="none" w:sz="0" w:space="0" w:color="auto"/>
                        <w:right w:val="none" w:sz="0" w:space="0" w:color="auto"/>
                      </w:divBdr>
                      <w:divsChild>
                        <w:div w:id="558714398">
                          <w:marLeft w:val="0"/>
                          <w:marRight w:val="0"/>
                          <w:marTop w:val="0"/>
                          <w:marBottom w:val="0"/>
                          <w:divBdr>
                            <w:top w:val="none" w:sz="0" w:space="0" w:color="auto"/>
                            <w:left w:val="none" w:sz="0" w:space="0" w:color="auto"/>
                            <w:bottom w:val="none" w:sz="0" w:space="0" w:color="auto"/>
                            <w:right w:val="none" w:sz="0" w:space="0" w:color="auto"/>
                          </w:divBdr>
                          <w:divsChild>
                            <w:div w:id="374693842">
                              <w:marLeft w:val="0"/>
                              <w:marRight w:val="0"/>
                              <w:marTop w:val="0"/>
                              <w:marBottom w:val="0"/>
                              <w:divBdr>
                                <w:top w:val="none" w:sz="0" w:space="0" w:color="auto"/>
                                <w:left w:val="none" w:sz="0" w:space="0" w:color="auto"/>
                                <w:bottom w:val="none" w:sz="0" w:space="0" w:color="auto"/>
                                <w:right w:val="none" w:sz="0" w:space="0" w:color="auto"/>
                              </w:divBdr>
                              <w:divsChild>
                                <w:div w:id="1582327979">
                                  <w:marLeft w:val="0"/>
                                  <w:marRight w:val="0"/>
                                  <w:marTop w:val="0"/>
                                  <w:marBottom w:val="0"/>
                                  <w:divBdr>
                                    <w:top w:val="none" w:sz="0" w:space="0" w:color="auto"/>
                                    <w:left w:val="none" w:sz="0" w:space="0" w:color="auto"/>
                                    <w:bottom w:val="none" w:sz="0" w:space="0" w:color="auto"/>
                                    <w:right w:val="none" w:sz="0" w:space="0" w:color="auto"/>
                                  </w:divBdr>
                                  <w:divsChild>
                                    <w:div w:id="755441255">
                                      <w:marLeft w:val="0"/>
                                      <w:marRight w:val="0"/>
                                      <w:marTop w:val="0"/>
                                      <w:marBottom w:val="0"/>
                                      <w:divBdr>
                                        <w:top w:val="none" w:sz="0" w:space="0" w:color="auto"/>
                                        <w:left w:val="none" w:sz="0" w:space="0" w:color="auto"/>
                                        <w:bottom w:val="none" w:sz="0" w:space="0" w:color="auto"/>
                                        <w:right w:val="none" w:sz="0" w:space="0" w:color="auto"/>
                                      </w:divBdr>
                                      <w:divsChild>
                                        <w:div w:id="238054135">
                                          <w:marLeft w:val="0"/>
                                          <w:marRight w:val="0"/>
                                          <w:marTop w:val="0"/>
                                          <w:marBottom w:val="0"/>
                                          <w:divBdr>
                                            <w:top w:val="none" w:sz="0" w:space="0" w:color="auto"/>
                                            <w:left w:val="none" w:sz="0" w:space="0" w:color="auto"/>
                                            <w:bottom w:val="none" w:sz="0" w:space="0" w:color="auto"/>
                                            <w:right w:val="none" w:sz="0" w:space="0" w:color="auto"/>
                                          </w:divBdr>
                                          <w:divsChild>
                                            <w:div w:id="641422412">
                                              <w:marLeft w:val="0"/>
                                              <w:marRight w:val="0"/>
                                              <w:marTop w:val="0"/>
                                              <w:marBottom w:val="0"/>
                                              <w:divBdr>
                                                <w:top w:val="none" w:sz="0" w:space="0" w:color="auto"/>
                                                <w:left w:val="none" w:sz="0" w:space="0" w:color="auto"/>
                                                <w:bottom w:val="none" w:sz="0" w:space="0" w:color="auto"/>
                                                <w:right w:val="none" w:sz="0" w:space="0" w:color="auto"/>
                                              </w:divBdr>
                                              <w:divsChild>
                                                <w:div w:id="1816408408">
                                                  <w:marLeft w:val="0"/>
                                                  <w:marRight w:val="0"/>
                                                  <w:marTop w:val="0"/>
                                                  <w:marBottom w:val="0"/>
                                                  <w:divBdr>
                                                    <w:top w:val="none" w:sz="0" w:space="0" w:color="auto"/>
                                                    <w:left w:val="none" w:sz="0" w:space="0" w:color="auto"/>
                                                    <w:bottom w:val="none" w:sz="0" w:space="0" w:color="auto"/>
                                                    <w:right w:val="none" w:sz="0" w:space="0" w:color="auto"/>
                                                  </w:divBdr>
                                                  <w:divsChild>
                                                    <w:div w:id="609289045">
                                                      <w:marLeft w:val="0"/>
                                                      <w:marRight w:val="0"/>
                                                      <w:marTop w:val="0"/>
                                                      <w:marBottom w:val="0"/>
                                                      <w:divBdr>
                                                        <w:top w:val="single" w:sz="6" w:space="0" w:color="auto"/>
                                                        <w:left w:val="none" w:sz="0" w:space="0" w:color="auto"/>
                                                        <w:bottom w:val="single" w:sz="6" w:space="0" w:color="auto"/>
                                                        <w:right w:val="none" w:sz="0" w:space="0" w:color="auto"/>
                                                      </w:divBdr>
                                                      <w:divsChild>
                                                        <w:div w:id="1577202836">
                                                          <w:marLeft w:val="0"/>
                                                          <w:marRight w:val="0"/>
                                                          <w:marTop w:val="0"/>
                                                          <w:marBottom w:val="0"/>
                                                          <w:divBdr>
                                                            <w:top w:val="none" w:sz="0" w:space="0" w:color="auto"/>
                                                            <w:left w:val="none" w:sz="0" w:space="0" w:color="auto"/>
                                                            <w:bottom w:val="none" w:sz="0" w:space="0" w:color="auto"/>
                                                            <w:right w:val="none" w:sz="0" w:space="0" w:color="auto"/>
                                                          </w:divBdr>
                                                          <w:divsChild>
                                                            <w:div w:id="217252343">
                                                              <w:marLeft w:val="0"/>
                                                              <w:marRight w:val="0"/>
                                                              <w:marTop w:val="0"/>
                                                              <w:marBottom w:val="0"/>
                                                              <w:divBdr>
                                                                <w:top w:val="none" w:sz="0" w:space="0" w:color="auto"/>
                                                                <w:left w:val="none" w:sz="0" w:space="0" w:color="auto"/>
                                                                <w:bottom w:val="none" w:sz="0" w:space="0" w:color="auto"/>
                                                                <w:right w:val="none" w:sz="0" w:space="0" w:color="auto"/>
                                                              </w:divBdr>
                                                              <w:divsChild>
                                                                <w:div w:id="1222709469">
                                                                  <w:marLeft w:val="0"/>
                                                                  <w:marRight w:val="0"/>
                                                                  <w:marTop w:val="0"/>
                                                                  <w:marBottom w:val="0"/>
                                                                  <w:divBdr>
                                                                    <w:top w:val="none" w:sz="0" w:space="0" w:color="auto"/>
                                                                    <w:left w:val="none" w:sz="0" w:space="0" w:color="auto"/>
                                                                    <w:bottom w:val="none" w:sz="0" w:space="0" w:color="auto"/>
                                                                    <w:right w:val="none" w:sz="0" w:space="0" w:color="auto"/>
                                                                  </w:divBdr>
                                                                  <w:divsChild>
                                                                    <w:div w:id="1522433365">
                                                                      <w:marLeft w:val="0"/>
                                                                      <w:marRight w:val="0"/>
                                                                      <w:marTop w:val="0"/>
                                                                      <w:marBottom w:val="0"/>
                                                                      <w:divBdr>
                                                                        <w:top w:val="none" w:sz="0" w:space="0" w:color="auto"/>
                                                                        <w:left w:val="none" w:sz="0" w:space="0" w:color="auto"/>
                                                                        <w:bottom w:val="none" w:sz="0" w:space="0" w:color="auto"/>
                                                                        <w:right w:val="none" w:sz="0" w:space="0" w:color="auto"/>
                                                                      </w:divBdr>
                                                                      <w:divsChild>
                                                                        <w:div w:id="745810135">
                                                                          <w:marLeft w:val="0"/>
                                                                          <w:marRight w:val="0"/>
                                                                          <w:marTop w:val="0"/>
                                                                          <w:marBottom w:val="0"/>
                                                                          <w:divBdr>
                                                                            <w:top w:val="none" w:sz="0" w:space="0" w:color="auto"/>
                                                                            <w:left w:val="none" w:sz="0" w:space="0" w:color="auto"/>
                                                                            <w:bottom w:val="none" w:sz="0" w:space="0" w:color="auto"/>
                                                                            <w:right w:val="none" w:sz="0" w:space="0" w:color="auto"/>
                                                                          </w:divBdr>
                                                                          <w:divsChild>
                                                                            <w:div w:id="1721243651">
                                                                              <w:marLeft w:val="0"/>
                                                                              <w:marRight w:val="0"/>
                                                                              <w:marTop w:val="0"/>
                                                                              <w:marBottom w:val="0"/>
                                                                              <w:divBdr>
                                                                                <w:top w:val="none" w:sz="0" w:space="0" w:color="auto"/>
                                                                                <w:left w:val="none" w:sz="0" w:space="0" w:color="auto"/>
                                                                                <w:bottom w:val="none" w:sz="0" w:space="0" w:color="auto"/>
                                                                                <w:right w:val="none" w:sz="0" w:space="0" w:color="auto"/>
                                                                              </w:divBdr>
                                                                              <w:divsChild>
                                                                                <w:div w:id="153497552">
                                                                                  <w:marLeft w:val="0"/>
                                                                                  <w:marRight w:val="0"/>
                                                                                  <w:marTop w:val="0"/>
                                                                                  <w:marBottom w:val="0"/>
                                                                                  <w:divBdr>
                                                                                    <w:top w:val="none" w:sz="0" w:space="0" w:color="auto"/>
                                                                                    <w:left w:val="none" w:sz="0" w:space="0" w:color="auto"/>
                                                                                    <w:bottom w:val="none" w:sz="0" w:space="0" w:color="auto"/>
                                                                                    <w:right w:val="none" w:sz="0" w:space="0" w:color="auto"/>
                                                                                  </w:divBdr>
                                                                                  <w:divsChild>
                                                                                    <w:div w:id="164563929">
                                                                                      <w:marLeft w:val="0"/>
                                                                                      <w:marRight w:val="0"/>
                                                                                      <w:marTop w:val="0"/>
                                                                                      <w:marBottom w:val="0"/>
                                                                                      <w:divBdr>
                                                                                        <w:top w:val="none" w:sz="0" w:space="0" w:color="auto"/>
                                                                                        <w:left w:val="none" w:sz="0" w:space="0" w:color="auto"/>
                                                                                        <w:bottom w:val="none" w:sz="0" w:space="0" w:color="auto"/>
                                                                                        <w:right w:val="none" w:sz="0" w:space="0" w:color="auto"/>
                                                                                      </w:divBdr>
                                                                                    </w:div>
                                                                                  </w:divsChild>
                                                                                </w:div>
                                                                                <w:div w:id="482356715">
                                                                                  <w:marLeft w:val="0"/>
                                                                                  <w:marRight w:val="0"/>
                                                                                  <w:marTop w:val="0"/>
                                                                                  <w:marBottom w:val="0"/>
                                                                                  <w:divBdr>
                                                                                    <w:top w:val="none" w:sz="0" w:space="0" w:color="auto"/>
                                                                                    <w:left w:val="none" w:sz="0" w:space="0" w:color="auto"/>
                                                                                    <w:bottom w:val="none" w:sz="0" w:space="0" w:color="auto"/>
                                                                                    <w:right w:val="none" w:sz="0" w:space="0" w:color="auto"/>
                                                                                  </w:divBdr>
                                                                                  <w:divsChild>
                                                                                    <w:div w:id="380331002">
                                                                                      <w:marLeft w:val="0"/>
                                                                                      <w:marRight w:val="0"/>
                                                                                      <w:marTop w:val="0"/>
                                                                                      <w:marBottom w:val="0"/>
                                                                                      <w:divBdr>
                                                                                        <w:top w:val="none" w:sz="0" w:space="0" w:color="auto"/>
                                                                                        <w:left w:val="none" w:sz="0" w:space="0" w:color="auto"/>
                                                                                        <w:bottom w:val="none" w:sz="0" w:space="0" w:color="auto"/>
                                                                                        <w:right w:val="none" w:sz="0" w:space="0" w:color="auto"/>
                                                                                      </w:divBdr>
                                                                                    </w:div>
                                                                                    <w:div w:id="386997478">
                                                                                      <w:marLeft w:val="0"/>
                                                                                      <w:marRight w:val="0"/>
                                                                                      <w:marTop w:val="0"/>
                                                                                      <w:marBottom w:val="0"/>
                                                                                      <w:divBdr>
                                                                                        <w:top w:val="none" w:sz="0" w:space="0" w:color="auto"/>
                                                                                        <w:left w:val="none" w:sz="0" w:space="0" w:color="auto"/>
                                                                                        <w:bottom w:val="none" w:sz="0" w:space="0" w:color="auto"/>
                                                                                        <w:right w:val="none" w:sz="0" w:space="0" w:color="auto"/>
                                                                                      </w:divBdr>
                                                                                    </w:div>
                                                                                    <w:div w:id="419301128">
                                                                                      <w:marLeft w:val="0"/>
                                                                                      <w:marRight w:val="0"/>
                                                                                      <w:marTop w:val="0"/>
                                                                                      <w:marBottom w:val="0"/>
                                                                                      <w:divBdr>
                                                                                        <w:top w:val="none" w:sz="0" w:space="0" w:color="auto"/>
                                                                                        <w:left w:val="none" w:sz="0" w:space="0" w:color="auto"/>
                                                                                        <w:bottom w:val="none" w:sz="0" w:space="0" w:color="auto"/>
                                                                                        <w:right w:val="none" w:sz="0" w:space="0" w:color="auto"/>
                                                                                      </w:divBdr>
                                                                                    </w:div>
                                                                                    <w:div w:id="867838009">
                                                                                      <w:marLeft w:val="0"/>
                                                                                      <w:marRight w:val="0"/>
                                                                                      <w:marTop w:val="0"/>
                                                                                      <w:marBottom w:val="0"/>
                                                                                      <w:divBdr>
                                                                                        <w:top w:val="none" w:sz="0" w:space="0" w:color="auto"/>
                                                                                        <w:left w:val="none" w:sz="0" w:space="0" w:color="auto"/>
                                                                                        <w:bottom w:val="none" w:sz="0" w:space="0" w:color="auto"/>
                                                                                        <w:right w:val="none" w:sz="0" w:space="0" w:color="auto"/>
                                                                                      </w:divBdr>
                                                                                    </w:div>
                                                                                    <w:div w:id="1459378959">
                                                                                      <w:marLeft w:val="0"/>
                                                                                      <w:marRight w:val="0"/>
                                                                                      <w:marTop w:val="0"/>
                                                                                      <w:marBottom w:val="0"/>
                                                                                      <w:divBdr>
                                                                                        <w:top w:val="none" w:sz="0" w:space="0" w:color="auto"/>
                                                                                        <w:left w:val="none" w:sz="0" w:space="0" w:color="auto"/>
                                                                                        <w:bottom w:val="none" w:sz="0" w:space="0" w:color="auto"/>
                                                                                        <w:right w:val="none" w:sz="0" w:space="0" w:color="auto"/>
                                                                                      </w:divBdr>
                                                                                    </w:div>
                                                                                    <w:div w:id="1966425040">
                                                                                      <w:marLeft w:val="0"/>
                                                                                      <w:marRight w:val="0"/>
                                                                                      <w:marTop w:val="0"/>
                                                                                      <w:marBottom w:val="0"/>
                                                                                      <w:divBdr>
                                                                                        <w:top w:val="none" w:sz="0" w:space="0" w:color="auto"/>
                                                                                        <w:left w:val="none" w:sz="0" w:space="0" w:color="auto"/>
                                                                                        <w:bottom w:val="none" w:sz="0" w:space="0" w:color="auto"/>
                                                                                        <w:right w:val="none" w:sz="0" w:space="0" w:color="auto"/>
                                                                                      </w:divBdr>
                                                                                    </w:div>
                                                                                  </w:divsChild>
                                                                                </w:div>
                                                                                <w:div w:id="557933568">
                                                                                  <w:marLeft w:val="0"/>
                                                                                  <w:marRight w:val="0"/>
                                                                                  <w:marTop w:val="0"/>
                                                                                  <w:marBottom w:val="0"/>
                                                                                  <w:divBdr>
                                                                                    <w:top w:val="none" w:sz="0" w:space="0" w:color="auto"/>
                                                                                    <w:left w:val="none" w:sz="0" w:space="0" w:color="auto"/>
                                                                                    <w:bottom w:val="none" w:sz="0" w:space="0" w:color="auto"/>
                                                                                    <w:right w:val="none" w:sz="0" w:space="0" w:color="auto"/>
                                                                                  </w:divBdr>
                                                                                  <w:divsChild>
                                                                                    <w:div w:id="936325832">
                                                                                      <w:marLeft w:val="0"/>
                                                                                      <w:marRight w:val="0"/>
                                                                                      <w:marTop w:val="0"/>
                                                                                      <w:marBottom w:val="0"/>
                                                                                      <w:divBdr>
                                                                                        <w:top w:val="none" w:sz="0" w:space="0" w:color="auto"/>
                                                                                        <w:left w:val="none" w:sz="0" w:space="0" w:color="auto"/>
                                                                                        <w:bottom w:val="none" w:sz="0" w:space="0" w:color="auto"/>
                                                                                        <w:right w:val="none" w:sz="0" w:space="0" w:color="auto"/>
                                                                                      </w:divBdr>
                                                                                    </w:div>
                                                                                    <w:div w:id="1223060979">
                                                                                      <w:marLeft w:val="0"/>
                                                                                      <w:marRight w:val="0"/>
                                                                                      <w:marTop w:val="0"/>
                                                                                      <w:marBottom w:val="0"/>
                                                                                      <w:divBdr>
                                                                                        <w:top w:val="none" w:sz="0" w:space="0" w:color="auto"/>
                                                                                        <w:left w:val="none" w:sz="0" w:space="0" w:color="auto"/>
                                                                                        <w:bottom w:val="none" w:sz="0" w:space="0" w:color="auto"/>
                                                                                        <w:right w:val="none" w:sz="0" w:space="0" w:color="auto"/>
                                                                                      </w:divBdr>
                                                                                    </w:div>
                                                                                    <w:div w:id="2057973671">
                                                                                      <w:marLeft w:val="0"/>
                                                                                      <w:marRight w:val="0"/>
                                                                                      <w:marTop w:val="0"/>
                                                                                      <w:marBottom w:val="0"/>
                                                                                      <w:divBdr>
                                                                                        <w:top w:val="none" w:sz="0" w:space="0" w:color="auto"/>
                                                                                        <w:left w:val="none" w:sz="0" w:space="0" w:color="auto"/>
                                                                                        <w:bottom w:val="none" w:sz="0" w:space="0" w:color="auto"/>
                                                                                        <w:right w:val="none" w:sz="0" w:space="0" w:color="auto"/>
                                                                                      </w:divBdr>
                                                                                    </w:div>
                                                                                  </w:divsChild>
                                                                                </w:div>
                                                                                <w:div w:id="711735966">
                                                                                  <w:marLeft w:val="0"/>
                                                                                  <w:marRight w:val="0"/>
                                                                                  <w:marTop w:val="0"/>
                                                                                  <w:marBottom w:val="0"/>
                                                                                  <w:divBdr>
                                                                                    <w:top w:val="none" w:sz="0" w:space="0" w:color="auto"/>
                                                                                    <w:left w:val="none" w:sz="0" w:space="0" w:color="auto"/>
                                                                                    <w:bottom w:val="none" w:sz="0" w:space="0" w:color="auto"/>
                                                                                    <w:right w:val="none" w:sz="0" w:space="0" w:color="auto"/>
                                                                                  </w:divBdr>
                                                                                  <w:divsChild>
                                                                                    <w:div w:id="1553616292">
                                                                                      <w:marLeft w:val="0"/>
                                                                                      <w:marRight w:val="0"/>
                                                                                      <w:marTop w:val="0"/>
                                                                                      <w:marBottom w:val="0"/>
                                                                                      <w:divBdr>
                                                                                        <w:top w:val="none" w:sz="0" w:space="0" w:color="auto"/>
                                                                                        <w:left w:val="none" w:sz="0" w:space="0" w:color="auto"/>
                                                                                        <w:bottom w:val="none" w:sz="0" w:space="0" w:color="auto"/>
                                                                                        <w:right w:val="none" w:sz="0" w:space="0" w:color="auto"/>
                                                                                      </w:divBdr>
                                                                                    </w:div>
                                                                                  </w:divsChild>
                                                                                </w:div>
                                                                                <w:div w:id="952789043">
                                                                                  <w:marLeft w:val="0"/>
                                                                                  <w:marRight w:val="0"/>
                                                                                  <w:marTop w:val="0"/>
                                                                                  <w:marBottom w:val="0"/>
                                                                                  <w:divBdr>
                                                                                    <w:top w:val="none" w:sz="0" w:space="0" w:color="auto"/>
                                                                                    <w:left w:val="none" w:sz="0" w:space="0" w:color="auto"/>
                                                                                    <w:bottom w:val="none" w:sz="0" w:space="0" w:color="auto"/>
                                                                                    <w:right w:val="none" w:sz="0" w:space="0" w:color="auto"/>
                                                                                  </w:divBdr>
                                                                                  <w:divsChild>
                                                                                    <w:div w:id="883326886">
                                                                                      <w:marLeft w:val="0"/>
                                                                                      <w:marRight w:val="0"/>
                                                                                      <w:marTop w:val="0"/>
                                                                                      <w:marBottom w:val="0"/>
                                                                                      <w:divBdr>
                                                                                        <w:top w:val="none" w:sz="0" w:space="0" w:color="auto"/>
                                                                                        <w:left w:val="none" w:sz="0" w:space="0" w:color="auto"/>
                                                                                        <w:bottom w:val="none" w:sz="0" w:space="0" w:color="auto"/>
                                                                                        <w:right w:val="none" w:sz="0" w:space="0" w:color="auto"/>
                                                                                      </w:divBdr>
                                                                                    </w:div>
                                                                                    <w:div w:id="1257786174">
                                                                                      <w:marLeft w:val="0"/>
                                                                                      <w:marRight w:val="0"/>
                                                                                      <w:marTop w:val="0"/>
                                                                                      <w:marBottom w:val="0"/>
                                                                                      <w:divBdr>
                                                                                        <w:top w:val="none" w:sz="0" w:space="0" w:color="auto"/>
                                                                                        <w:left w:val="none" w:sz="0" w:space="0" w:color="auto"/>
                                                                                        <w:bottom w:val="none" w:sz="0" w:space="0" w:color="auto"/>
                                                                                        <w:right w:val="none" w:sz="0" w:space="0" w:color="auto"/>
                                                                                      </w:divBdr>
                                                                                    </w:div>
                                                                                    <w:div w:id="1720861072">
                                                                                      <w:marLeft w:val="0"/>
                                                                                      <w:marRight w:val="0"/>
                                                                                      <w:marTop w:val="0"/>
                                                                                      <w:marBottom w:val="0"/>
                                                                                      <w:divBdr>
                                                                                        <w:top w:val="none" w:sz="0" w:space="0" w:color="auto"/>
                                                                                        <w:left w:val="none" w:sz="0" w:space="0" w:color="auto"/>
                                                                                        <w:bottom w:val="none" w:sz="0" w:space="0" w:color="auto"/>
                                                                                        <w:right w:val="none" w:sz="0" w:space="0" w:color="auto"/>
                                                                                      </w:divBdr>
                                                                                    </w:div>
                                                                                  </w:divsChild>
                                                                                </w:div>
                                                                                <w:div w:id="958923198">
                                                                                  <w:marLeft w:val="0"/>
                                                                                  <w:marRight w:val="0"/>
                                                                                  <w:marTop w:val="0"/>
                                                                                  <w:marBottom w:val="0"/>
                                                                                  <w:divBdr>
                                                                                    <w:top w:val="none" w:sz="0" w:space="0" w:color="auto"/>
                                                                                    <w:left w:val="none" w:sz="0" w:space="0" w:color="auto"/>
                                                                                    <w:bottom w:val="none" w:sz="0" w:space="0" w:color="auto"/>
                                                                                    <w:right w:val="none" w:sz="0" w:space="0" w:color="auto"/>
                                                                                  </w:divBdr>
                                                                                  <w:divsChild>
                                                                                    <w:div w:id="611283097">
                                                                                      <w:marLeft w:val="0"/>
                                                                                      <w:marRight w:val="0"/>
                                                                                      <w:marTop w:val="0"/>
                                                                                      <w:marBottom w:val="0"/>
                                                                                      <w:divBdr>
                                                                                        <w:top w:val="none" w:sz="0" w:space="0" w:color="auto"/>
                                                                                        <w:left w:val="none" w:sz="0" w:space="0" w:color="auto"/>
                                                                                        <w:bottom w:val="none" w:sz="0" w:space="0" w:color="auto"/>
                                                                                        <w:right w:val="none" w:sz="0" w:space="0" w:color="auto"/>
                                                                                      </w:divBdr>
                                                                                    </w:div>
                                                                                  </w:divsChild>
                                                                                </w:div>
                                                                                <w:div w:id="993407923">
                                                                                  <w:marLeft w:val="0"/>
                                                                                  <w:marRight w:val="0"/>
                                                                                  <w:marTop w:val="0"/>
                                                                                  <w:marBottom w:val="0"/>
                                                                                  <w:divBdr>
                                                                                    <w:top w:val="none" w:sz="0" w:space="0" w:color="auto"/>
                                                                                    <w:left w:val="none" w:sz="0" w:space="0" w:color="auto"/>
                                                                                    <w:bottom w:val="none" w:sz="0" w:space="0" w:color="auto"/>
                                                                                    <w:right w:val="none" w:sz="0" w:space="0" w:color="auto"/>
                                                                                  </w:divBdr>
                                                                                  <w:divsChild>
                                                                                    <w:div w:id="1624001156">
                                                                                      <w:marLeft w:val="0"/>
                                                                                      <w:marRight w:val="0"/>
                                                                                      <w:marTop w:val="0"/>
                                                                                      <w:marBottom w:val="0"/>
                                                                                      <w:divBdr>
                                                                                        <w:top w:val="none" w:sz="0" w:space="0" w:color="auto"/>
                                                                                        <w:left w:val="none" w:sz="0" w:space="0" w:color="auto"/>
                                                                                        <w:bottom w:val="none" w:sz="0" w:space="0" w:color="auto"/>
                                                                                        <w:right w:val="none" w:sz="0" w:space="0" w:color="auto"/>
                                                                                      </w:divBdr>
                                                                                    </w:div>
                                                                                  </w:divsChild>
                                                                                </w:div>
                                                                                <w:div w:id="1412854191">
                                                                                  <w:marLeft w:val="0"/>
                                                                                  <w:marRight w:val="0"/>
                                                                                  <w:marTop w:val="0"/>
                                                                                  <w:marBottom w:val="0"/>
                                                                                  <w:divBdr>
                                                                                    <w:top w:val="none" w:sz="0" w:space="0" w:color="auto"/>
                                                                                    <w:left w:val="none" w:sz="0" w:space="0" w:color="auto"/>
                                                                                    <w:bottom w:val="none" w:sz="0" w:space="0" w:color="auto"/>
                                                                                    <w:right w:val="none" w:sz="0" w:space="0" w:color="auto"/>
                                                                                  </w:divBdr>
                                                                                  <w:divsChild>
                                                                                    <w:div w:id="1754231541">
                                                                                      <w:marLeft w:val="0"/>
                                                                                      <w:marRight w:val="0"/>
                                                                                      <w:marTop w:val="0"/>
                                                                                      <w:marBottom w:val="0"/>
                                                                                      <w:divBdr>
                                                                                        <w:top w:val="none" w:sz="0" w:space="0" w:color="auto"/>
                                                                                        <w:left w:val="none" w:sz="0" w:space="0" w:color="auto"/>
                                                                                        <w:bottom w:val="none" w:sz="0" w:space="0" w:color="auto"/>
                                                                                        <w:right w:val="none" w:sz="0" w:space="0" w:color="auto"/>
                                                                                      </w:divBdr>
                                                                                    </w:div>
                                                                                  </w:divsChild>
                                                                                </w:div>
                                                                                <w:div w:id="1942294768">
                                                                                  <w:marLeft w:val="0"/>
                                                                                  <w:marRight w:val="0"/>
                                                                                  <w:marTop w:val="0"/>
                                                                                  <w:marBottom w:val="0"/>
                                                                                  <w:divBdr>
                                                                                    <w:top w:val="none" w:sz="0" w:space="0" w:color="auto"/>
                                                                                    <w:left w:val="none" w:sz="0" w:space="0" w:color="auto"/>
                                                                                    <w:bottom w:val="none" w:sz="0" w:space="0" w:color="auto"/>
                                                                                    <w:right w:val="none" w:sz="0" w:space="0" w:color="auto"/>
                                                                                  </w:divBdr>
                                                                                  <w:divsChild>
                                                                                    <w:div w:id="441610928">
                                                                                      <w:marLeft w:val="0"/>
                                                                                      <w:marRight w:val="0"/>
                                                                                      <w:marTop w:val="0"/>
                                                                                      <w:marBottom w:val="0"/>
                                                                                      <w:divBdr>
                                                                                        <w:top w:val="none" w:sz="0" w:space="0" w:color="auto"/>
                                                                                        <w:left w:val="none" w:sz="0" w:space="0" w:color="auto"/>
                                                                                        <w:bottom w:val="none" w:sz="0" w:space="0" w:color="auto"/>
                                                                                        <w:right w:val="none" w:sz="0" w:space="0" w:color="auto"/>
                                                                                      </w:divBdr>
                                                                                    </w:div>
                                                                                    <w:div w:id="11967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24989">
      <w:bodyDiv w:val="1"/>
      <w:marLeft w:val="0"/>
      <w:marRight w:val="0"/>
      <w:marTop w:val="0"/>
      <w:marBottom w:val="0"/>
      <w:divBdr>
        <w:top w:val="none" w:sz="0" w:space="0" w:color="auto"/>
        <w:left w:val="none" w:sz="0" w:space="0" w:color="auto"/>
        <w:bottom w:val="none" w:sz="0" w:space="0" w:color="auto"/>
        <w:right w:val="none" w:sz="0" w:space="0" w:color="auto"/>
      </w:divBdr>
      <w:divsChild>
        <w:div w:id="668681869">
          <w:marLeft w:val="0"/>
          <w:marRight w:val="0"/>
          <w:marTop w:val="0"/>
          <w:marBottom w:val="0"/>
          <w:divBdr>
            <w:top w:val="none" w:sz="0" w:space="0" w:color="auto"/>
            <w:left w:val="none" w:sz="0" w:space="0" w:color="auto"/>
            <w:bottom w:val="none" w:sz="0" w:space="0" w:color="auto"/>
            <w:right w:val="none" w:sz="0" w:space="0" w:color="auto"/>
          </w:divBdr>
        </w:div>
        <w:div w:id="1814449333">
          <w:marLeft w:val="0"/>
          <w:marRight w:val="0"/>
          <w:marTop w:val="0"/>
          <w:marBottom w:val="0"/>
          <w:divBdr>
            <w:top w:val="none" w:sz="0" w:space="0" w:color="auto"/>
            <w:left w:val="none" w:sz="0" w:space="0" w:color="auto"/>
            <w:bottom w:val="none" w:sz="0" w:space="0" w:color="auto"/>
            <w:right w:val="none" w:sz="0" w:space="0" w:color="auto"/>
          </w:divBdr>
          <w:divsChild>
            <w:div w:id="1781871035">
              <w:marLeft w:val="0"/>
              <w:marRight w:val="0"/>
              <w:marTop w:val="0"/>
              <w:marBottom w:val="0"/>
              <w:divBdr>
                <w:top w:val="none" w:sz="0" w:space="0" w:color="auto"/>
                <w:left w:val="none" w:sz="0" w:space="0" w:color="auto"/>
                <w:bottom w:val="none" w:sz="0" w:space="0" w:color="auto"/>
                <w:right w:val="none" w:sz="0" w:space="0" w:color="auto"/>
              </w:divBdr>
              <w:divsChild>
                <w:div w:id="47757301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02428">
      <w:bodyDiv w:val="1"/>
      <w:marLeft w:val="0"/>
      <w:marRight w:val="0"/>
      <w:marTop w:val="0"/>
      <w:marBottom w:val="0"/>
      <w:divBdr>
        <w:top w:val="none" w:sz="0" w:space="0" w:color="auto"/>
        <w:left w:val="none" w:sz="0" w:space="0" w:color="auto"/>
        <w:bottom w:val="none" w:sz="0" w:space="0" w:color="auto"/>
        <w:right w:val="none" w:sz="0" w:space="0" w:color="auto"/>
      </w:divBdr>
    </w:div>
    <w:div w:id="1518347132">
      <w:bodyDiv w:val="1"/>
      <w:marLeft w:val="0"/>
      <w:marRight w:val="0"/>
      <w:marTop w:val="0"/>
      <w:marBottom w:val="0"/>
      <w:divBdr>
        <w:top w:val="none" w:sz="0" w:space="0" w:color="auto"/>
        <w:left w:val="none" w:sz="0" w:space="0" w:color="auto"/>
        <w:bottom w:val="none" w:sz="0" w:space="0" w:color="auto"/>
        <w:right w:val="none" w:sz="0" w:space="0" w:color="auto"/>
      </w:divBdr>
    </w:div>
    <w:div w:id="1688408336">
      <w:bodyDiv w:val="1"/>
      <w:marLeft w:val="0"/>
      <w:marRight w:val="0"/>
      <w:marTop w:val="0"/>
      <w:marBottom w:val="0"/>
      <w:divBdr>
        <w:top w:val="none" w:sz="0" w:space="0" w:color="auto"/>
        <w:left w:val="none" w:sz="0" w:space="0" w:color="auto"/>
        <w:bottom w:val="none" w:sz="0" w:space="0" w:color="auto"/>
        <w:right w:val="none" w:sz="0" w:space="0" w:color="auto"/>
      </w:divBdr>
    </w:div>
    <w:div w:id="21166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www.rijksoverheid.nl/onderwerpen/coronavirus-covid-19/thuisquarantaine/in-thuisquarantaine-door-corona" TargetMode="External"/><Relationship Id="rId39" Type="http://schemas.openxmlformats.org/officeDocument/2006/relationships/hyperlink" Target="mailto:sborsten@anwb-rijopleiding.nl" TargetMode="External"/><Relationship Id="rId3" Type="http://schemas.openxmlformats.org/officeDocument/2006/relationships/customXml" Target="../customXml/item3.xml"/><Relationship Id="rId21" Type="http://schemas.openxmlformats.org/officeDocument/2006/relationships/hyperlink" Target="https://www.rijksoverheid.nl/onderwerpen/coronavirus-covid-19/vervoer/rijexamens-en-rijlessen" TargetMode="External"/><Relationship Id="rId34" Type="http://schemas.openxmlformats.org/officeDocument/2006/relationships/hyperlink" Target="mailto:hannietak@bovag.nl" TargetMode="External"/><Relationship Id="rId42" Type="http://schemas.openxmlformats.org/officeDocument/2006/relationships/hyperlink" Target="mailto:info@ibki.nl" TargetMode="External"/><Relationship Id="rId47" Type="http://schemas.openxmlformats.org/officeDocument/2006/relationships/image" Target="media/image12.png"/><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lci.rivm.nl/index.php/richtlijnen/reiniging-desinfectie-en-sterilisatie-de-openbare-gezondheidszorg" TargetMode="External"/><Relationship Id="rId33" Type="http://schemas.openxmlformats.org/officeDocument/2006/relationships/hyperlink" Target="https://www.rijksoverheid.nl/onderwerpen/coronavirus-covid-19/coronavirus-beeld-en-video/communicatiemiddelen-campagne" TargetMode="External"/><Relationship Id="rId38" Type="http://schemas.openxmlformats.org/officeDocument/2006/relationships/hyperlink" Target="mailto:vrb_secretaris@vrb.nu" TargetMode="External"/><Relationship Id="rId46"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cbr.nl/nl/over-het-cbr/over/laatste-nieuws/coronaregels-cbr.htm" TargetMode="External"/><Relationship Id="rId29" Type="http://schemas.openxmlformats.org/officeDocument/2006/relationships/hyperlink" Target="https://lci.rivm.nl/covid-19-huisgenoten-i" TargetMode="External"/><Relationship Id="rId41" Type="http://schemas.openxmlformats.org/officeDocument/2006/relationships/hyperlink" Target="mailto:Rijvaardigheid.secretariaat-Arnhem@cbr.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ur03.safelinks.protection.outlook.com/?url=https%3A%2F%2Fwww.werkgeverstesten.nl%2F&amp;data=04%7C01%7Channietak%40bovag.nl%7Caf533215d27449f1a1f308d90499d80f%7C0877ffde6df84cf881fbd63c409ed2e8%7C0%7C1%7C637545881065308371%7CUnknown%7CTWFpbGZsb3d8eyJWIjoiMC4wLjAwMDAiLCJQIjoiV2luMzIiLCJBTiI6Ik1haWwiLCJXVCI6Mn0%3D%7C1000&amp;sdata=1cPLYi%2B5QMis53pfC5ln0v1UjgvBEL7MIbP2OPNnJV8%3D&amp;reserved=0" TargetMode="External"/><Relationship Id="rId32" Type="http://schemas.openxmlformats.org/officeDocument/2006/relationships/hyperlink" Target="https://www.cbr.nl/nl/over-het-cbr/over/laatste-nieuws/veiligheid-bij-examencentra-cbr.htm" TargetMode="External"/><Relationship Id="rId37" Type="http://schemas.openxmlformats.org/officeDocument/2006/relationships/hyperlink" Target="mailto:voorzitter@vrb.nu" TargetMode="External"/><Relationship Id="rId40" Type="http://schemas.openxmlformats.org/officeDocument/2006/relationships/hyperlink" Target="mailto:a.everink@knmv.nl" TargetMode="External"/><Relationship Id="rId45"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eur03.safelinks.protection.outlook.com/?url=https%3A%2F%2Fwww.rijksoverheid.nl%2Fonderwerpen%2Fcoronavirus-covid-19%2Fnieuws%2F2021%2F03%2F25%2Ffinanciele-impuls-voor-testen-van-werknemers-zonder-klachten&amp;data=04%7C01%7Channietak%40bovag.nl%7Caf533215d27449f1a1f308d90499d80f%7C0877ffde6df84cf881fbd63c409ed2e8%7C0%7C1%7C637545881065308371%7CUnknown%7CTWFpbGZsb3d8eyJWIjoiMC4wLjAwMDAiLCJQIjoiV2luMzIiLCJBTiI6Ik1haWwiLCJXVCI6Mn0%3D%7C1000&amp;sdata=OuVqYSxkw1sSPcw8sc%2BldX5AaYflcFH0PWV3koFK9zU%3D&amp;reserved=0" TargetMode="External"/><Relationship Id="rId28" Type="http://schemas.openxmlformats.org/officeDocument/2006/relationships/hyperlink" Target="https://www.rijksoverheid.nl/onderwerpen/coronavirus-covid-19/thuisquarantaine/in-thuisquarantaine-door-corona" TargetMode="External"/><Relationship Id="rId36" Type="http://schemas.openxmlformats.org/officeDocument/2006/relationships/hyperlink" Target="mailto:jos.pst00@gmail.com"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br.nl/nl/over-het-cbr/over/laatste-nieuws/meest-gestelde-vragen-coronavirus/praktijktoetsen-en-nascholingscursussen.htm" TargetMode="External"/><Relationship Id="rId31" Type="http://schemas.openxmlformats.org/officeDocument/2006/relationships/hyperlink" Target="https://www.ras.nl/corona/protocolwijzer/" TargetMode="External"/><Relationship Id="rId44" Type="http://schemas.openxmlformats.org/officeDocument/2006/relationships/image" Target="media/image9.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rijksoverheid.nl/onderwerpen/coronavirus-covid-19/vervoer/rijexamens-en-rijlessen" TargetMode="External"/><Relationship Id="rId27" Type="http://schemas.openxmlformats.org/officeDocument/2006/relationships/hyperlink" Target="https://www.rivm.nl/hygiene/handen-wassen" TargetMode="External"/><Relationship Id="rId30" Type="http://schemas.openxmlformats.org/officeDocument/2006/relationships/hyperlink" Target="https://lci.rivm.nl/covid-19-huisgenoten-i" TargetMode="External"/><Relationship Id="rId35" Type="http://schemas.openxmlformats.org/officeDocument/2006/relationships/hyperlink" Target="mailto:jp@paullam.nl" TargetMode="External"/><Relationship Id="rId43" Type="http://schemas.openxmlformats.org/officeDocument/2006/relationships/hyperlink" Target="file:///C:\Users\hta\OneDrive%20-%20Mobiliteitshuis\Bureaublad\253.114_Beeldsamenvatting_24+Coronaregels+14+januari+2022_toeg_WT.pdf" TargetMode="External"/><Relationship Id="rId48" Type="http://schemas.openxmlformats.org/officeDocument/2006/relationships/footer" Target="footer1.xml"/><Relationship Id="rId8" Type="http://schemas.openxmlformats.org/officeDocument/2006/relationships/webSettings" Target="webSettings.xml"/><Relationship Id="rId51"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s://eur03.safelinks.protection.outlook.com/?url=http%3A%2F%2Fwww.rivm.nl%2F&amp;data=02%7C01%7Cstephanievanwoensel%40bovag.nl%7C0166dbcda069456d236f08d7e78222c6%7C0877ffde6df84cf881fbd63c409ed2e8%7C0%7C0%7C637232418443088090&amp;sdata=DFjByNhoWvEOpuQR4x5DPUFtj0gOaXEAFlgXnV6AtdU%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onderwerpen/coronavirus-covid-19/veelgestelde-vragen-over-coronavirus-en-kinderopvang/cruciale-beroep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armap xmlns="a0308b48-6c88-48a3-bb88-8565fe65ff2c" xsi:nil="true"/>
    <SharedWithUsers xmlns="0d3a703e-bb96-4ecd-8364-4685be48252b">
      <UserInfo>
        <DisplayName>Hannie Stappers</DisplayName>
        <AccountId>166</AccountId>
        <AccountType/>
      </UserInfo>
      <UserInfo>
        <DisplayName>Hans de Gram</DisplayName>
        <AccountId>257</AccountId>
        <AccountType/>
      </UserInfo>
    </SharedWithUsers>
    <cxgl xmlns="a0308b48-6c88-48a3-bb88-8565fe65ff2c" xsi:nil="true"/>
    <TaxCatchAll xmlns="9364aca3-baf0-482e-b978-c8a3d1e69667" xsi:nil="true"/>
    <m7402a98a7a04b1fb2f6a4ebc193392e xmlns="0d3a703e-bb96-4ecd-8364-4685be48252b">
      <Terms xmlns="http://schemas.microsoft.com/office/infopath/2007/PartnerControls"/>
    </m7402a98a7a04b1fb2f6a4ebc193392e>
    <l566a31b81a34000a86ec0da10c1350d xmlns="a0308b48-6c88-48a3-bb88-8565fe65ff2c">
      <Terms xmlns="http://schemas.microsoft.com/office/infopath/2007/PartnerControls"/>
    </l566a31b81a34000a86ec0da10c1350d>
    <qcyb xmlns="a0308b48-6c88-48a3-bb88-8565fe65ff2c" xsi:nil="true"/>
    <e7d12b1ff9ce44c3a87d5fa53ea7efe7 xmlns="0d3a703e-bb96-4ecd-8364-4685be48252b">
      <Terms xmlns="http://schemas.microsoft.com/office/infopath/2007/PartnerControls"/>
    </e7d12b1ff9ce44c3a87d5fa53ea7efe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29369E0E9C964094F1511C2DD0CC69" ma:contentTypeVersion="23" ma:contentTypeDescription="Een nieuw document maken." ma:contentTypeScope="" ma:versionID="8278479c09d1d51bb8a65153dc1d086c">
  <xsd:schema xmlns:xsd="http://www.w3.org/2001/XMLSchema" xmlns:xs="http://www.w3.org/2001/XMLSchema" xmlns:p="http://schemas.microsoft.com/office/2006/metadata/properties" xmlns:ns2="0d3a703e-bb96-4ecd-8364-4685be48252b" xmlns:ns3="9364aca3-baf0-482e-b978-c8a3d1e69667" xmlns:ns4="a0308b48-6c88-48a3-bb88-8565fe65ff2c" targetNamespace="http://schemas.microsoft.com/office/2006/metadata/properties" ma:root="true" ma:fieldsID="81bfe1486933939ed361b7a419963b00" ns2:_="" ns3:_="" ns4:_="">
    <xsd:import namespace="0d3a703e-bb96-4ecd-8364-4685be48252b"/>
    <xsd:import namespace="9364aca3-baf0-482e-b978-c8a3d1e69667"/>
    <xsd:import namespace="a0308b48-6c88-48a3-bb88-8565fe65ff2c"/>
    <xsd:element name="properties">
      <xsd:complexType>
        <xsd:sequence>
          <xsd:element name="documentManagement">
            <xsd:complexType>
              <xsd:all>
                <xsd:element ref="ns2:e7d12b1ff9ce44c3a87d5fa53ea7efe7" minOccurs="0"/>
                <xsd:element ref="ns3:TaxCatchAll" minOccurs="0"/>
                <xsd:element ref="ns2:m7402a98a7a04b1fb2f6a4ebc193392e" minOccurs="0"/>
                <xsd:element ref="ns4:l566a31b81a34000a86ec0da10c1350d" minOccurs="0"/>
                <xsd:element ref="ns4:Jaarmap"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cxgl" minOccurs="0"/>
                <xsd:element ref="ns4:qcyb"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a703e-bb96-4ecd-8364-4685be48252b" elementFormDefault="qualified">
    <xsd:import namespace="http://schemas.microsoft.com/office/2006/documentManagement/types"/>
    <xsd:import namespace="http://schemas.microsoft.com/office/infopath/2007/PartnerControls"/>
    <xsd:element name="e7d12b1ff9ce44c3a87d5fa53ea7efe7" ma:index="9" nillable="true" ma:taxonomy="true" ma:internalName="e7d12b1ff9ce44c3a87d5fa53ea7efe7" ma:taxonomyFieldName="Branches" ma:displayName="Branches" ma:default="" ma:fieldId="{e7d12b1f-f9ce-44c3-a87d-5fa53ea7efe7}" ma:sspId="58cac16f-c1e7-4d3c-86b8-19c2a7077417" ma:termSetId="960d57ab-fc28-49aa-97ff-707ee803ff37" ma:anchorId="00000000-0000-0000-0000-000000000000" ma:open="false" ma:isKeyword="false">
      <xsd:complexType>
        <xsd:sequence>
          <xsd:element ref="pc:Terms" minOccurs="0" maxOccurs="1"/>
        </xsd:sequence>
      </xsd:complexType>
    </xsd:element>
    <xsd:element name="m7402a98a7a04b1fb2f6a4ebc193392e" ma:index="12" nillable="true" ma:taxonomy="true" ma:internalName="m7402a98a7a04b1fb2f6a4ebc193392e" ma:taxonomyFieldName="Documentsoort" ma:displayName="Documentsoort" ma:default="" ma:fieldId="{67402a98-a7a0-4b1f-b2f6-a4ebc193392e}" ma:sspId="58cac16f-c1e7-4d3c-86b8-19c2a7077417" ma:termSetId="2ad36c6e-e3d4-4a34-bfe3-99d1b61ff5a7" ma:anchorId="00000000-0000-0000-0000-000000000000" ma:open="false" ma:isKeyword="false">
      <xsd:complexType>
        <xsd:sequence>
          <xsd:element ref="pc:Terms" minOccurs="0" maxOccurs="1"/>
        </xsd:sequence>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4aca3-baf0-482e-b978-c8a3d1e6966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2ab6836-d7a0-4e74-871b-e62c45cc7c73}" ma:internalName="TaxCatchAll" ma:showField="CatchAllData" ma:web="0d3a703e-bb96-4ecd-8364-4685be4825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308b48-6c88-48a3-bb88-8565fe65ff2c" elementFormDefault="qualified">
    <xsd:import namespace="http://schemas.microsoft.com/office/2006/documentManagement/types"/>
    <xsd:import namespace="http://schemas.microsoft.com/office/infopath/2007/PartnerControls"/>
    <xsd:element name="l566a31b81a34000a86ec0da10c1350d" ma:index="14" nillable="true" ma:taxonomy="true" ma:internalName="l566a31b81a34000a86ec0da10c1350d" ma:taxonomyFieldName="Categorie" ma:displayName="Categorie" ma:default="" ma:fieldId="{5566a31b-81a3-4000-a86e-c0da10c1350d}" ma:sspId="58cac16f-c1e7-4d3c-86b8-19c2a7077417" ma:termSetId="f5496cf0-9c80-402f-92d7-acbc7c3e11e3" ma:anchorId="00000000-0000-0000-0000-000000000000" ma:open="false" ma:isKeyword="false">
      <xsd:complexType>
        <xsd:sequence>
          <xsd:element ref="pc:Terms" minOccurs="0" maxOccurs="1"/>
        </xsd:sequence>
      </xsd:complexType>
    </xsd:element>
    <xsd:element name="Jaarmap" ma:index="15" nillable="true" ma:displayName="Jaarmap" ma:format="Dropdown" ma:internalName="Jaarmap">
      <xsd:simpleType>
        <xsd:restriction base="dms:Choice">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MediaServiceLoca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cxgl" ma:index="28" nillable="true" ma:displayName="Tekst" ma:internalName="cxgl">
      <xsd:simpleType>
        <xsd:restriction base="dms:Text"/>
      </xsd:simpleType>
    </xsd:element>
    <xsd:element name="qcyb" ma:index="29" nillable="true" ma:displayName="Tekst" ma:internalName="qcyb">
      <xsd:simpleType>
        <xsd:restriction base="dms:Text"/>
      </xsd:simpleType>
    </xsd:element>
    <xsd:element name="MediaLengthInSeconds" ma:index="3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8CF5E-CA3B-409C-A214-4E5ED02F7FBE}">
  <ds:schemaRefs>
    <ds:schemaRef ds:uri="http://schemas.microsoft.com/office/2006/metadata/properties"/>
    <ds:schemaRef ds:uri="http://schemas.microsoft.com/office/infopath/2007/PartnerControls"/>
    <ds:schemaRef ds:uri="a0308b48-6c88-48a3-bb88-8565fe65ff2c"/>
    <ds:schemaRef ds:uri="0d3a703e-bb96-4ecd-8364-4685be48252b"/>
    <ds:schemaRef ds:uri="9364aca3-baf0-482e-b978-c8a3d1e69667"/>
  </ds:schemaRefs>
</ds:datastoreItem>
</file>

<file path=customXml/itemProps2.xml><?xml version="1.0" encoding="utf-8"?>
<ds:datastoreItem xmlns:ds="http://schemas.openxmlformats.org/officeDocument/2006/customXml" ds:itemID="{894D2F2C-63CC-455B-A310-EC6DB5724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a703e-bb96-4ecd-8364-4685be48252b"/>
    <ds:schemaRef ds:uri="9364aca3-baf0-482e-b978-c8a3d1e69667"/>
    <ds:schemaRef ds:uri="a0308b48-6c88-48a3-bb88-8565fe65f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B7802-B58A-43D1-B0E9-AF43944E37C1}">
  <ds:schemaRefs>
    <ds:schemaRef ds:uri="http://schemas.microsoft.com/sharepoint/v3/contenttype/forms"/>
  </ds:schemaRefs>
</ds:datastoreItem>
</file>

<file path=customXml/itemProps4.xml><?xml version="1.0" encoding="utf-8"?>
<ds:datastoreItem xmlns:ds="http://schemas.openxmlformats.org/officeDocument/2006/customXml" ds:itemID="{8278BBEF-06C5-40D4-BDB8-D31BF3A7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24</Pages>
  <Words>7874</Words>
  <Characters>43308</Characters>
  <Application>Microsoft Office Word</Application>
  <DocSecurity>0</DocSecurity>
  <Lines>360</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51080</CharactersWithSpaces>
  <SharedDoc>false</SharedDoc>
  <HLinks>
    <vt:vector size="366" baseType="variant">
      <vt:variant>
        <vt:i4>4456463</vt:i4>
      </vt:variant>
      <vt:variant>
        <vt:i4>300</vt:i4>
      </vt:variant>
      <vt:variant>
        <vt:i4>0</vt:i4>
      </vt:variant>
      <vt:variant>
        <vt:i4>5</vt:i4>
      </vt:variant>
      <vt:variant>
        <vt:lpwstr>C:\Users\hta\Downloads\beeldsamenvatting+regels+vanaf+6+november+webtoegankelijke+versie.pdf</vt:lpwstr>
      </vt:variant>
      <vt:variant>
        <vt:lpwstr/>
      </vt:variant>
      <vt:variant>
        <vt:i4>4718695</vt:i4>
      </vt:variant>
      <vt:variant>
        <vt:i4>297</vt:i4>
      </vt:variant>
      <vt:variant>
        <vt:i4>0</vt:i4>
      </vt:variant>
      <vt:variant>
        <vt:i4>5</vt:i4>
      </vt:variant>
      <vt:variant>
        <vt:lpwstr>mailto:info@ibki.nl</vt:lpwstr>
      </vt:variant>
      <vt:variant>
        <vt:lpwstr/>
      </vt:variant>
      <vt:variant>
        <vt:i4>2162703</vt:i4>
      </vt:variant>
      <vt:variant>
        <vt:i4>294</vt:i4>
      </vt:variant>
      <vt:variant>
        <vt:i4>0</vt:i4>
      </vt:variant>
      <vt:variant>
        <vt:i4>5</vt:i4>
      </vt:variant>
      <vt:variant>
        <vt:lpwstr>mailto:Rijvaardigheid.secretariaat-Arnhem@cbr.nl</vt:lpwstr>
      </vt:variant>
      <vt:variant>
        <vt:lpwstr/>
      </vt:variant>
      <vt:variant>
        <vt:i4>4522040</vt:i4>
      </vt:variant>
      <vt:variant>
        <vt:i4>291</vt:i4>
      </vt:variant>
      <vt:variant>
        <vt:i4>0</vt:i4>
      </vt:variant>
      <vt:variant>
        <vt:i4>5</vt:i4>
      </vt:variant>
      <vt:variant>
        <vt:lpwstr>mailto:a.everink@knmv.nl</vt:lpwstr>
      </vt:variant>
      <vt:variant>
        <vt:lpwstr/>
      </vt:variant>
      <vt:variant>
        <vt:i4>6357016</vt:i4>
      </vt:variant>
      <vt:variant>
        <vt:i4>288</vt:i4>
      </vt:variant>
      <vt:variant>
        <vt:i4>0</vt:i4>
      </vt:variant>
      <vt:variant>
        <vt:i4>5</vt:i4>
      </vt:variant>
      <vt:variant>
        <vt:lpwstr>mailto:sborsten@anwb-rijopleiding.nl</vt:lpwstr>
      </vt:variant>
      <vt:variant>
        <vt:lpwstr/>
      </vt:variant>
      <vt:variant>
        <vt:i4>6422655</vt:i4>
      </vt:variant>
      <vt:variant>
        <vt:i4>285</vt:i4>
      </vt:variant>
      <vt:variant>
        <vt:i4>0</vt:i4>
      </vt:variant>
      <vt:variant>
        <vt:i4>5</vt:i4>
      </vt:variant>
      <vt:variant>
        <vt:lpwstr>mailto:vrb_secretaris@vrb.nu</vt:lpwstr>
      </vt:variant>
      <vt:variant>
        <vt:lpwstr/>
      </vt:variant>
      <vt:variant>
        <vt:i4>2818125</vt:i4>
      </vt:variant>
      <vt:variant>
        <vt:i4>282</vt:i4>
      </vt:variant>
      <vt:variant>
        <vt:i4>0</vt:i4>
      </vt:variant>
      <vt:variant>
        <vt:i4>5</vt:i4>
      </vt:variant>
      <vt:variant>
        <vt:lpwstr>mailto:jos.pst00@gmail.com</vt:lpwstr>
      </vt:variant>
      <vt:variant>
        <vt:lpwstr/>
      </vt:variant>
      <vt:variant>
        <vt:i4>6684752</vt:i4>
      </vt:variant>
      <vt:variant>
        <vt:i4>279</vt:i4>
      </vt:variant>
      <vt:variant>
        <vt:i4>0</vt:i4>
      </vt:variant>
      <vt:variant>
        <vt:i4>5</vt:i4>
      </vt:variant>
      <vt:variant>
        <vt:lpwstr>mailto:jp@paullam.nl</vt:lpwstr>
      </vt:variant>
      <vt:variant>
        <vt:lpwstr/>
      </vt:variant>
      <vt:variant>
        <vt:i4>983073</vt:i4>
      </vt:variant>
      <vt:variant>
        <vt:i4>276</vt:i4>
      </vt:variant>
      <vt:variant>
        <vt:i4>0</vt:i4>
      </vt:variant>
      <vt:variant>
        <vt:i4>5</vt:i4>
      </vt:variant>
      <vt:variant>
        <vt:lpwstr>mailto:hannietak@bovag.nl</vt:lpwstr>
      </vt:variant>
      <vt:variant>
        <vt:lpwstr/>
      </vt:variant>
      <vt:variant>
        <vt:i4>2883705</vt:i4>
      </vt:variant>
      <vt:variant>
        <vt:i4>273</vt:i4>
      </vt:variant>
      <vt:variant>
        <vt:i4>0</vt:i4>
      </vt:variant>
      <vt:variant>
        <vt:i4>5</vt:i4>
      </vt:variant>
      <vt:variant>
        <vt:lpwstr>https://www.rijksoverheid.nl/onderwerpen/coronavirus-covid-19/coronavirus-beeld-en-video/communicatiemiddelen-campagne</vt:lpwstr>
      </vt:variant>
      <vt:variant>
        <vt:lpwstr/>
      </vt:variant>
      <vt:variant>
        <vt:i4>2556030</vt:i4>
      </vt:variant>
      <vt:variant>
        <vt:i4>270</vt:i4>
      </vt:variant>
      <vt:variant>
        <vt:i4>0</vt:i4>
      </vt:variant>
      <vt:variant>
        <vt:i4>5</vt:i4>
      </vt:variant>
      <vt:variant>
        <vt:lpwstr>https://www.cbr.nl/nl/over-het-cbr/over/laatste-nieuws/veiligheid-bij-examencentra-cbr.htm</vt:lpwstr>
      </vt:variant>
      <vt:variant>
        <vt:lpwstr/>
      </vt:variant>
      <vt:variant>
        <vt:i4>5439494</vt:i4>
      </vt:variant>
      <vt:variant>
        <vt:i4>267</vt:i4>
      </vt:variant>
      <vt:variant>
        <vt:i4>0</vt:i4>
      </vt:variant>
      <vt:variant>
        <vt:i4>5</vt:i4>
      </vt:variant>
      <vt:variant>
        <vt:lpwstr>https://www.ras.nl/corona/protocolwijzer/</vt:lpwstr>
      </vt:variant>
      <vt:variant>
        <vt:lpwstr/>
      </vt:variant>
      <vt:variant>
        <vt:i4>5636181</vt:i4>
      </vt:variant>
      <vt:variant>
        <vt:i4>264</vt:i4>
      </vt:variant>
      <vt:variant>
        <vt:i4>0</vt:i4>
      </vt:variant>
      <vt:variant>
        <vt:i4>5</vt:i4>
      </vt:variant>
      <vt:variant>
        <vt:lpwstr>https://www.rivm.nl/hygiene/handen-wassen</vt:lpwstr>
      </vt:variant>
      <vt:variant>
        <vt:lpwstr/>
      </vt:variant>
      <vt:variant>
        <vt:i4>3932278</vt:i4>
      </vt:variant>
      <vt:variant>
        <vt:i4>261</vt:i4>
      </vt:variant>
      <vt:variant>
        <vt:i4>0</vt:i4>
      </vt:variant>
      <vt:variant>
        <vt:i4>5</vt:i4>
      </vt:variant>
      <vt:variant>
        <vt:lpwstr>https://lci.rivm.nl/index.php/richtlijnen/reiniging-desinfectie-en-sterilisatie-de-openbare-gezondheidszorg</vt:lpwstr>
      </vt:variant>
      <vt:variant>
        <vt:lpwstr/>
      </vt:variant>
      <vt:variant>
        <vt:i4>7340139</vt:i4>
      </vt:variant>
      <vt:variant>
        <vt:i4>258</vt:i4>
      </vt:variant>
      <vt:variant>
        <vt:i4>0</vt:i4>
      </vt:variant>
      <vt:variant>
        <vt:i4>5</vt:i4>
      </vt:variant>
      <vt:variant>
        <vt:lpwstr>https://eur03.safelinks.protection.outlook.com/?url=https%3A%2F%2Fwww.werkgeverstesten.nl%2F&amp;data=04%7C01%7Channietak%40bovag.nl%7Caf533215d27449f1a1f308d90499d80f%7C0877ffde6df84cf881fbd63c409ed2e8%7C0%7C1%7C637545881065308371%7CUnknown%7CTWFpbGZsb3d8eyJWIjoiMC4wLjAwMDAiLCJQIjoiV2luMzIiLCJBTiI6Ik1haWwiLCJXVCI6Mn0%3D%7C1000&amp;sdata=1cPLYi%2B5QMis53pfC5ln0v1UjgvBEL7MIbP2OPNnJV8%3D&amp;reserved=0</vt:lpwstr>
      </vt:variant>
      <vt:variant>
        <vt:lpwstr/>
      </vt:variant>
      <vt:variant>
        <vt:i4>6619262</vt:i4>
      </vt:variant>
      <vt:variant>
        <vt:i4>255</vt:i4>
      </vt:variant>
      <vt:variant>
        <vt:i4>0</vt:i4>
      </vt:variant>
      <vt:variant>
        <vt:i4>5</vt:i4>
      </vt:variant>
      <vt:variant>
        <vt:lpwstr>https://eur03.safelinks.protection.outlook.com/?url=https%3A%2F%2Fwww.rijksoverheid.nl%2Fonderwerpen%2Fcoronavirus-covid-19%2Fnieuws%2F2021%2F03%2F25%2Ffinanciele-impuls-voor-testen-van-werknemers-zonder-klachten&amp;data=04%7C01%7Channietak%40bovag.nl%7Caf533215d27449f1a1f308d90499d80f%7C0877ffde6df84cf881fbd63c409ed2e8%7C0%7C1%7C637545881065308371%7CUnknown%7CTWFpbGZsb3d8eyJWIjoiMC4wLjAwMDAiLCJQIjoiV2luMzIiLCJBTiI6Ik1haWwiLCJXVCI6Mn0%3D%7C1000&amp;sdata=OuVqYSxkw1sSPcw8sc%2BldX5AaYflcFH0PWV3koFK9zU%3D&amp;reserved=0</vt:lpwstr>
      </vt:variant>
      <vt:variant>
        <vt:lpwstr/>
      </vt:variant>
      <vt:variant>
        <vt:i4>6160478</vt:i4>
      </vt:variant>
      <vt:variant>
        <vt:i4>252</vt:i4>
      </vt:variant>
      <vt:variant>
        <vt:i4>0</vt:i4>
      </vt:variant>
      <vt:variant>
        <vt:i4>5</vt:i4>
      </vt:variant>
      <vt:variant>
        <vt:lpwstr>https://www.rijksoverheid.nl/onderwerpen/coronavirus-covid-19/algemene-coronaregels/kort-overzicht-coronamaatregelen</vt:lpwstr>
      </vt:variant>
      <vt:variant>
        <vt:lpwstr/>
      </vt:variant>
      <vt:variant>
        <vt:i4>2031710</vt:i4>
      </vt:variant>
      <vt:variant>
        <vt:i4>249</vt:i4>
      </vt:variant>
      <vt:variant>
        <vt:i4>0</vt:i4>
      </vt:variant>
      <vt:variant>
        <vt:i4>5</vt:i4>
      </vt:variant>
      <vt:variant>
        <vt:lpwstr>https://www.rijksoverheid.nl/onderwerpen/coronavirus-covid-19/vervoer/rijexamens-en-rijlessen</vt:lpwstr>
      </vt:variant>
      <vt:variant>
        <vt:lpwstr/>
      </vt:variant>
      <vt:variant>
        <vt:i4>1245244</vt:i4>
      </vt:variant>
      <vt:variant>
        <vt:i4>242</vt:i4>
      </vt:variant>
      <vt:variant>
        <vt:i4>0</vt:i4>
      </vt:variant>
      <vt:variant>
        <vt:i4>5</vt:i4>
      </vt:variant>
      <vt:variant>
        <vt:lpwstr/>
      </vt:variant>
      <vt:variant>
        <vt:lpwstr>_Toc66812003</vt:lpwstr>
      </vt:variant>
      <vt:variant>
        <vt:i4>1179708</vt:i4>
      </vt:variant>
      <vt:variant>
        <vt:i4>236</vt:i4>
      </vt:variant>
      <vt:variant>
        <vt:i4>0</vt:i4>
      </vt:variant>
      <vt:variant>
        <vt:i4>5</vt:i4>
      </vt:variant>
      <vt:variant>
        <vt:lpwstr/>
      </vt:variant>
      <vt:variant>
        <vt:lpwstr>_Toc66812002</vt:lpwstr>
      </vt:variant>
      <vt:variant>
        <vt:i4>1114172</vt:i4>
      </vt:variant>
      <vt:variant>
        <vt:i4>230</vt:i4>
      </vt:variant>
      <vt:variant>
        <vt:i4>0</vt:i4>
      </vt:variant>
      <vt:variant>
        <vt:i4>5</vt:i4>
      </vt:variant>
      <vt:variant>
        <vt:lpwstr/>
      </vt:variant>
      <vt:variant>
        <vt:lpwstr>_Toc66812001</vt:lpwstr>
      </vt:variant>
      <vt:variant>
        <vt:i4>1048636</vt:i4>
      </vt:variant>
      <vt:variant>
        <vt:i4>224</vt:i4>
      </vt:variant>
      <vt:variant>
        <vt:i4>0</vt:i4>
      </vt:variant>
      <vt:variant>
        <vt:i4>5</vt:i4>
      </vt:variant>
      <vt:variant>
        <vt:lpwstr/>
      </vt:variant>
      <vt:variant>
        <vt:lpwstr>_Toc66812000</vt:lpwstr>
      </vt:variant>
      <vt:variant>
        <vt:i4>1048630</vt:i4>
      </vt:variant>
      <vt:variant>
        <vt:i4>218</vt:i4>
      </vt:variant>
      <vt:variant>
        <vt:i4>0</vt:i4>
      </vt:variant>
      <vt:variant>
        <vt:i4>5</vt:i4>
      </vt:variant>
      <vt:variant>
        <vt:lpwstr/>
      </vt:variant>
      <vt:variant>
        <vt:lpwstr>_Toc66811999</vt:lpwstr>
      </vt:variant>
      <vt:variant>
        <vt:i4>1114166</vt:i4>
      </vt:variant>
      <vt:variant>
        <vt:i4>212</vt:i4>
      </vt:variant>
      <vt:variant>
        <vt:i4>0</vt:i4>
      </vt:variant>
      <vt:variant>
        <vt:i4>5</vt:i4>
      </vt:variant>
      <vt:variant>
        <vt:lpwstr/>
      </vt:variant>
      <vt:variant>
        <vt:lpwstr>_Toc66811998</vt:lpwstr>
      </vt:variant>
      <vt:variant>
        <vt:i4>1966134</vt:i4>
      </vt:variant>
      <vt:variant>
        <vt:i4>206</vt:i4>
      </vt:variant>
      <vt:variant>
        <vt:i4>0</vt:i4>
      </vt:variant>
      <vt:variant>
        <vt:i4>5</vt:i4>
      </vt:variant>
      <vt:variant>
        <vt:lpwstr/>
      </vt:variant>
      <vt:variant>
        <vt:lpwstr>_Toc66811997</vt:lpwstr>
      </vt:variant>
      <vt:variant>
        <vt:i4>2031670</vt:i4>
      </vt:variant>
      <vt:variant>
        <vt:i4>200</vt:i4>
      </vt:variant>
      <vt:variant>
        <vt:i4>0</vt:i4>
      </vt:variant>
      <vt:variant>
        <vt:i4>5</vt:i4>
      </vt:variant>
      <vt:variant>
        <vt:lpwstr/>
      </vt:variant>
      <vt:variant>
        <vt:lpwstr>_Toc66811996</vt:lpwstr>
      </vt:variant>
      <vt:variant>
        <vt:i4>1835062</vt:i4>
      </vt:variant>
      <vt:variant>
        <vt:i4>194</vt:i4>
      </vt:variant>
      <vt:variant>
        <vt:i4>0</vt:i4>
      </vt:variant>
      <vt:variant>
        <vt:i4>5</vt:i4>
      </vt:variant>
      <vt:variant>
        <vt:lpwstr/>
      </vt:variant>
      <vt:variant>
        <vt:lpwstr>_Toc66811995</vt:lpwstr>
      </vt:variant>
      <vt:variant>
        <vt:i4>1900598</vt:i4>
      </vt:variant>
      <vt:variant>
        <vt:i4>188</vt:i4>
      </vt:variant>
      <vt:variant>
        <vt:i4>0</vt:i4>
      </vt:variant>
      <vt:variant>
        <vt:i4>5</vt:i4>
      </vt:variant>
      <vt:variant>
        <vt:lpwstr/>
      </vt:variant>
      <vt:variant>
        <vt:lpwstr>_Toc66811994</vt:lpwstr>
      </vt:variant>
      <vt:variant>
        <vt:i4>1703990</vt:i4>
      </vt:variant>
      <vt:variant>
        <vt:i4>182</vt:i4>
      </vt:variant>
      <vt:variant>
        <vt:i4>0</vt:i4>
      </vt:variant>
      <vt:variant>
        <vt:i4>5</vt:i4>
      </vt:variant>
      <vt:variant>
        <vt:lpwstr/>
      </vt:variant>
      <vt:variant>
        <vt:lpwstr>_Toc66811993</vt:lpwstr>
      </vt:variant>
      <vt:variant>
        <vt:i4>1769526</vt:i4>
      </vt:variant>
      <vt:variant>
        <vt:i4>176</vt:i4>
      </vt:variant>
      <vt:variant>
        <vt:i4>0</vt:i4>
      </vt:variant>
      <vt:variant>
        <vt:i4>5</vt:i4>
      </vt:variant>
      <vt:variant>
        <vt:lpwstr/>
      </vt:variant>
      <vt:variant>
        <vt:lpwstr>_Toc66811992</vt:lpwstr>
      </vt:variant>
      <vt:variant>
        <vt:i4>1572918</vt:i4>
      </vt:variant>
      <vt:variant>
        <vt:i4>170</vt:i4>
      </vt:variant>
      <vt:variant>
        <vt:i4>0</vt:i4>
      </vt:variant>
      <vt:variant>
        <vt:i4>5</vt:i4>
      </vt:variant>
      <vt:variant>
        <vt:lpwstr/>
      </vt:variant>
      <vt:variant>
        <vt:lpwstr>_Toc66811991</vt:lpwstr>
      </vt:variant>
      <vt:variant>
        <vt:i4>1638454</vt:i4>
      </vt:variant>
      <vt:variant>
        <vt:i4>164</vt:i4>
      </vt:variant>
      <vt:variant>
        <vt:i4>0</vt:i4>
      </vt:variant>
      <vt:variant>
        <vt:i4>5</vt:i4>
      </vt:variant>
      <vt:variant>
        <vt:lpwstr/>
      </vt:variant>
      <vt:variant>
        <vt:lpwstr>_Toc66811990</vt:lpwstr>
      </vt:variant>
      <vt:variant>
        <vt:i4>1048631</vt:i4>
      </vt:variant>
      <vt:variant>
        <vt:i4>158</vt:i4>
      </vt:variant>
      <vt:variant>
        <vt:i4>0</vt:i4>
      </vt:variant>
      <vt:variant>
        <vt:i4>5</vt:i4>
      </vt:variant>
      <vt:variant>
        <vt:lpwstr/>
      </vt:variant>
      <vt:variant>
        <vt:lpwstr>_Toc66811989</vt:lpwstr>
      </vt:variant>
      <vt:variant>
        <vt:i4>1114167</vt:i4>
      </vt:variant>
      <vt:variant>
        <vt:i4>152</vt:i4>
      </vt:variant>
      <vt:variant>
        <vt:i4>0</vt:i4>
      </vt:variant>
      <vt:variant>
        <vt:i4>5</vt:i4>
      </vt:variant>
      <vt:variant>
        <vt:lpwstr/>
      </vt:variant>
      <vt:variant>
        <vt:lpwstr>_Toc66811988</vt:lpwstr>
      </vt:variant>
      <vt:variant>
        <vt:i4>1966135</vt:i4>
      </vt:variant>
      <vt:variant>
        <vt:i4>146</vt:i4>
      </vt:variant>
      <vt:variant>
        <vt:i4>0</vt:i4>
      </vt:variant>
      <vt:variant>
        <vt:i4>5</vt:i4>
      </vt:variant>
      <vt:variant>
        <vt:lpwstr/>
      </vt:variant>
      <vt:variant>
        <vt:lpwstr>_Toc66811987</vt:lpwstr>
      </vt:variant>
      <vt:variant>
        <vt:i4>2031671</vt:i4>
      </vt:variant>
      <vt:variant>
        <vt:i4>140</vt:i4>
      </vt:variant>
      <vt:variant>
        <vt:i4>0</vt:i4>
      </vt:variant>
      <vt:variant>
        <vt:i4>5</vt:i4>
      </vt:variant>
      <vt:variant>
        <vt:lpwstr/>
      </vt:variant>
      <vt:variant>
        <vt:lpwstr>_Toc66811986</vt:lpwstr>
      </vt:variant>
      <vt:variant>
        <vt:i4>1835063</vt:i4>
      </vt:variant>
      <vt:variant>
        <vt:i4>134</vt:i4>
      </vt:variant>
      <vt:variant>
        <vt:i4>0</vt:i4>
      </vt:variant>
      <vt:variant>
        <vt:i4>5</vt:i4>
      </vt:variant>
      <vt:variant>
        <vt:lpwstr/>
      </vt:variant>
      <vt:variant>
        <vt:lpwstr>_Toc66811985</vt:lpwstr>
      </vt:variant>
      <vt:variant>
        <vt:i4>1900599</vt:i4>
      </vt:variant>
      <vt:variant>
        <vt:i4>128</vt:i4>
      </vt:variant>
      <vt:variant>
        <vt:i4>0</vt:i4>
      </vt:variant>
      <vt:variant>
        <vt:i4>5</vt:i4>
      </vt:variant>
      <vt:variant>
        <vt:lpwstr/>
      </vt:variant>
      <vt:variant>
        <vt:lpwstr>_Toc66811984</vt:lpwstr>
      </vt:variant>
      <vt:variant>
        <vt:i4>1703991</vt:i4>
      </vt:variant>
      <vt:variant>
        <vt:i4>122</vt:i4>
      </vt:variant>
      <vt:variant>
        <vt:i4>0</vt:i4>
      </vt:variant>
      <vt:variant>
        <vt:i4>5</vt:i4>
      </vt:variant>
      <vt:variant>
        <vt:lpwstr/>
      </vt:variant>
      <vt:variant>
        <vt:lpwstr>_Toc66811983</vt:lpwstr>
      </vt:variant>
      <vt:variant>
        <vt:i4>1769527</vt:i4>
      </vt:variant>
      <vt:variant>
        <vt:i4>116</vt:i4>
      </vt:variant>
      <vt:variant>
        <vt:i4>0</vt:i4>
      </vt:variant>
      <vt:variant>
        <vt:i4>5</vt:i4>
      </vt:variant>
      <vt:variant>
        <vt:lpwstr/>
      </vt:variant>
      <vt:variant>
        <vt:lpwstr>_Toc66811982</vt:lpwstr>
      </vt:variant>
      <vt:variant>
        <vt:i4>1572919</vt:i4>
      </vt:variant>
      <vt:variant>
        <vt:i4>110</vt:i4>
      </vt:variant>
      <vt:variant>
        <vt:i4>0</vt:i4>
      </vt:variant>
      <vt:variant>
        <vt:i4>5</vt:i4>
      </vt:variant>
      <vt:variant>
        <vt:lpwstr/>
      </vt:variant>
      <vt:variant>
        <vt:lpwstr>_Toc66811981</vt:lpwstr>
      </vt:variant>
      <vt:variant>
        <vt:i4>1638455</vt:i4>
      </vt:variant>
      <vt:variant>
        <vt:i4>104</vt:i4>
      </vt:variant>
      <vt:variant>
        <vt:i4>0</vt:i4>
      </vt:variant>
      <vt:variant>
        <vt:i4>5</vt:i4>
      </vt:variant>
      <vt:variant>
        <vt:lpwstr/>
      </vt:variant>
      <vt:variant>
        <vt:lpwstr>_Toc66811980</vt:lpwstr>
      </vt:variant>
      <vt:variant>
        <vt:i4>1048632</vt:i4>
      </vt:variant>
      <vt:variant>
        <vt:i4>98</vt:i4>
      </vt:variant>
      <vt:variant>
        <vt:i4>0</vt:i4>
      </vt:variant>
      <vt:variant>
        <vt:i4>5</vt:i4>
      </vt:variant>
      <vt:variant>
        <vt:lpwstr/>
      </vt:variant>
      <vt:variant>
        <vt:lpwstr>_Toc66811979</vt:lpwstr>
      </vt:variant>
      <vt:variant>
        <vt:i4>1114168</vt:i4>
      </vt:variant>
      <vt:variant>
        <vt:i4>92</vt:i4>
      </vt:variant>
      <vt:variant>
        <vt:i4>0</vt:i4>
      </vt:variant>
      <vt:variant>
        <vt:i4>5</vt:i4>
      </vt:variant>
      <vt:variant>
        <vt:lpwstr/>
      </vt:variant>
      <vt:variant>
        <vt:lpwstr>_Toc66811978</vt:lpwstr>
      </vt:variant>
      <vt:variant>
        <vt:i4>1966136</vt:i4>
      </vt:variant>
      <vt:variant>
        <vt:i4>86</vt:i4>
      </vt:variant>
      <vt:variant>
        <vt:i4>0</vt:i4>
      </vt:variant>
      <vt:variant>
        <vt:i4>5</vt:i4>
      </vt:variant>
      <vt:variant>
        <vt:lpwstr/>
      </vt:variant>
      <vt:variant>
        <vt:lpwstr>_Toc66811977</vt:lpwstr>
      </vt:variant>
      <vt:variant>
        <vt:i4>2031672</vt:i4>
      </vt:variant>
      <vt:variant>
        <vt:i4>80</vt:i4>
      </vt:variant>
      <vt:variant>
        <vt:i4>0</vt:i4>
      </vt:variant>
      <vt:variant>
        <vt:i4>5</vt:i4>
      </vt:variant>
      <vt:variant>
        <vt:lpwstr/>
      </vt:variant>
      <vt:variant>
        <vt:lpwstr>_Toc66811976</vt:lpwstr>
      </vt:variant>
      <vt:variant>
        <vt:i4>1835064</vt:i4>
      </vt:variant>
      <vt:variant>
        <vt:i4>74</vt:i4>
      </vt:variant>
      <vt:variant>
        <vt:i4>0</vt:i4>
      </vt:variant>
      <vt:variant>
        <vt:i4>5</vt:i4>
      </vt:variant>
      <vt:variant>
        <vt:lpwstr/>
      </vt:variant>
      <vt:variant>
        <vt:lpwstr>_Toc66811975</vt:lpwstr>
      </vt:variant>
      <vt:variant>
        <vt:i4>1900600</vt:i4>
      </vt:variant>
      <vt:variant>
        <vt:i4>68</vt:i4>
      </vt:variant>
      <vt:variant>
        <vt:i4>0</vt:i4>
      </vt:variant>
      <vt:variant>
        <vt:i4>5</vt:i4>
      </vt:variant>
      <vt:variant>
        <vt:lpwstr/>
      </vt:variant>
      <vt:variant>
        <vt:lpwstr>_Toc66811974</vt:lpwstr>
      </vt:variant>
      <vt:variant>
        <vt:i4>1703992</vt:i4>
      </vt:variant>
      <vt:variant>
        <vt:i4>62</vt:i4>
      </vt:variant>
      <vt:variant>
        <vt:i4>0</vt:i4>
      </vt:variant>
      <vt:variant>
        <vt:i4>5</vt:i4>
      </vt:variant>
      <vt:variant>
        <vt:lpwstr/>
      </vt:variant>
      <vt:variant>
        <vt:lpwstr>_Toc66811973</vt:lpwstr>
      </vt:variant>
      <vt:variant>
        <vt:i4>1769528</vt:i4>
      </vt:variant>
      <vt:variant>
        <vt:i4>56</vt:i4>
      </vt:variant>
      <vt:variant>
        <vt:i4>0</vt:i4>
      </vt:variant>
      <vt:variant>
        <vt:i4>5</vt:i4>
      </vt:variant>
      <vt:variant>
        <vt:lpwstr/>
      </vt:variant>
      <vt:variant>
        <vt:lpwstr>_Toc66811972</vt:lpwstr>
      </vt:variant>
      <vt:variant>
        <vt:i4>1572920</vt:i4>
      </vt:variant>
      <vt:variant>
        <vt:i4>50</vt:i4>
      </vt:variant>
      <vt:variant>
        <vt:i4>0</vt:i4>
      </vt:variant>
      <vt:variant>
        <vt:i4>5</vt:i4>
      </vt:variant>
      <vt:variant>
        <vt:lpwstr/>
      </vt:variant>
      <vt:variant>
        <vt:lpwstr>_Toc66811971</vt:lpwstr>
      </vt:variant>
      <vt:variant>
        <vt:i4>1638456</vt:i4>
      </vt:variant>
      <vt:variant>
        <vt:i4>44</vt:i4>
      </vt:variant>
      <vt:variant>
        <vt:i4>0</vt:i4>
      </vt:variant>
      <vt:variant>
        <vt:i4>5</vt:i4>
      </vt:variant>
      <vt:variant>
        <vt:lpwstr/>
      </vt:variant>
      <vt:variant>
        <vt:lpwstr>_Toc66811970</vt:lpwstr>
      </vt:variant>
      <vt:variant>
        <vt:i4>1048633</vt:i4>
      </vt:variant>
      <vt:variant>
        <vt:i4>38</vt:i4>
      </vt:variant>
      <vt:variant>
        <vt:i4>0</vt:i4>
      </vt:variant>
      <vt:variant>
        <vt:i4>5</vt:i4>
      </vt:variant>
      <vt:variant>
        <vt:lpwstr/>
      </vt:variant>
      <vt:variant>
        <vt:lpwstr>_Toc66811969</vt:lpwstr>
      </vt:variant>
      <vt:variant>
        <vt:i4>1114169</vt:i4>
      </vt:variant>
      <vt:variant>
        <vt:i4>32</vt:i4>
      </vt:variant>
      <vt:variant>
        <vt:i4>0</vt:i4>
      </vt:variant>
      <vt:variant>
        <vt:i4>5</vt:i4>
      </vt:variant>
      <vt:variant>
        <vt:lpwstr/>
      </vt:variant>
      <vt:variant>
        <vt:lpwstr>_Toc66811968</vt:lpwstr>
      </vt:variant>
      <vt:variant>
        <vt:i4>1966137</vt:i4>
      </vt:variant>
      <vt:variant>
        <vt:i4>26</vt:i4>
      </vt:variant>
      <vt:variant>
        <vt:i4>0</vt:i4>
      </vt:variant>
      <vt:variant>
        <vt:i4>5</vt:i4>
      </vt:variant>
      <vt:variant>
        <vt:lpwstr/>
      </vt:variant>
      <vt:variant>
        <vt:lpwstr>_Toc66811967</vt:lpwstr>
      </vt:variant>
      <vt:variant>
        <vt:i4>2031673</vt:i4>
      </vt:variant>
      <vt:variant>
        <vt:i4>20</vt:i4>
      </vt:variant>
      <vt:variant>
        <vt:i4>0</vt:i4>
      </vt:variant>
      <vt:variant>
        <vt:i4>5</vt:i4>
      </vt:variant>
      <vt:variant>
        <vt:lpwstr/>
      </vt:variant>
      <vt:variant>
        <vt:lpwstr>_Toc66811966</vt:lpwstr>
      </vt:variant>
      <vt:variant>
        <vt:i4>1835065</vt:i4>
      </vt:variant>
      <vt:variant>
        <vt:i4>14</vt:i4>
      </vt:variant>
      <vt:variant>
        <vt:i4>0</vt:i4>
      </vt:variant>
      <vt:variant>
        <vt:i4>5</vt:i4>
      </vt:variant>
      <vt:variant>
        <vt:lpwstr/>
      </vt:variant>
      <vt:variant>
        <vt:lpwstr>_Toc66811965</vt:lpwstr>
      </vt:variant>
      <vt:variant>
        <vt:i4>1900601</vt:i4>
      </vt:variant>
      <vt:variant>
        <vt:i4>8</vt:i4>
      </vt:variant>
      <vt:variant>
        <vt:i4>0</vt:i4>
      </vt:variant>
      <vt:variant>
        <vt:i4>5</vt:i4>
      </vt:variant>
      <vt:variant>
        <vt:lpwstr/>
      </vt:variant>
      <vt:variant>
        <vt:lpwstr>_Toc66811964</vt:lpwstr>
      </vt:variant>
      <vt:variant>
        <vt:i4>1703993</vt:i4>
      </vt:variant>
      <vt:variant>
        <vt:i4>2</vt:i4>
      </vt:variant>
      <vt:variant>
        <vt:i4>0</vt:i4>
      </vt:variant>
      <vt:variant>
        <vt:i4>5</vt:i4>
      </vt:variant>
      <vt:variant>
        <vt:lpwstr/>
      </vt:variant>
      <vt:variant>
        <vt:lpwstr>_Toc66811963</vt:lpwstr>
      </vt:variant>
      <vt:variant>
        <vt:i4>5177373</vt:i4>
      </vt:variant>
      <vt:variant>
        <vt:i4>0</vt:i4>
      </vt:variant>
      <vt:variant>
        <vt:i4>0</vt:i4>
      </vt:variant>
      <vt:variant>
        <vt:i4>5</vt:i4>
      </vt:variant>
      <vt:variant>
        <vt:lpwstr>https://www.rijksoverheid.nl/onderwerpen/coronavirus-covid-19/veelgestelde-vragen-over-coronavirus-en-kinderopvang/cruciale-beroepen</vt:lpwstr>
      </vt:variant>
      <vt:variant>
        <vt:lpwstr/>
      </vt:variant>
      <vt:variant>
        <vt:i4>6750270</vt:i4>
      </vt:variant>
      <vt:variant>
        <vt:i4>5</vt:i4>
      </vt:variant>
      <vt:variant>
        <vt:i4>0</vt:i4>
      </vt:variant>
      <vt:variant>
        <vt:i4>5</vt:i4>
      </vt:variant>
      <vt:variant>
        <vt:lpwstr>https://eur03.safelinks.protection.outlook.com/?url=http%3A%2F%2Fwww.rivm.nl%2F&amp;data=02%7C01%7Cstephanievanwoensel%40bovag.nl%7C0166dbcda069456d236f08d7e78222c6%7C0877ffde6df84cf881fbd63c409ed2e8%7C0%7C0%7C637232418443088090&amp;sdata=DFjByNhoWvEOpuQR4x5DPUFtj0gOaXEAFlgXnV6AtdU%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van den Bosch;Hannie Stappers</dc:creator>
  <cp:keywords/>
  <dc:description/>
  <cp:lastModifiedBy>Hannie Tak</cp:lastModifiedBy>
  <cp:revision>5</cp:revision>
  <cp:lastPrinted>2021-12-23T08:41:00Z</cp:lastPrinted>
  <dcterms:created xsi:type="dcterms:W3CDTF">2022-01-18T08:06:00Z</dcterms:created>
  <dcterms:modified xsi:type="dcterms:W3CDTF">2022-01-18T14:06:00Z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0x010100E529369E0E9C964094F1511C2DD0CC69</vt:lpwstr>
  </property>
  <property fmtid="{D5CDD505-2E9C-101B-9397-08002B2CF9AE}" pid="3" name="Documentsoort">
    <vt:lpwstr/>
  </property>
  <property fmtid="{D5CDD505-2E9C-101B-9397-08002B2CF9AE}" pid="4" name="Categorie">
    <vt:lpwstr/>
  </property>
  <property fmtid="{D5CDD505-2E9C-101B-9397-08002B2CF9AE}" pid="5" name="Branches">
    <vt:lpwstr/>
  </property>
</Properties>
</file>